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73E5" w14:textId="6E084E73" w:rsidR="00F36E7D" w:rsidRPr="004F466E" w:rsidRDefault="00F36E7D" w:rsidP="00D17344">
      <w:pPr>
        <w:pStyle w:val="Normal1"/>
        <w:spacing w:after="120" w:line="274" w:lineRule="auto"/>
        <w:jc w:val="center"/>
        <w:rPr>
          <w:b/>
          <w:bCs/>
          <w:iCs/>
          <w:color w:val="000000" w:themeColor="text1"/>
          <w:sz w:val="22"/>
          <w:szCs w:val="22"/>
          <w:shd w:val="clear" w:color="auto" w:fill="FFFFFF"/>
        </w:rPr>
      </w:pPr>
      <w:r w:rsidRPr="004F466E">
        <w:rPr>
          <w:b/>
          <w:bCs/>
          <w:iCs/>
          <w:color w:val="000000" w:themeColor="text1"/>
          <w:sz w:val="22"/>
          <w:szCs w:val="22"/>
          <w:shd w:val="clear" w:color="auto" w:fill="FFFFFF"/>
        </w:rPr>
        <w:t>Umowa nr …/GDOŚ/20</w:t>
      </w:r>
      <w:r w:rsidR="00E70CA5" w:rsidRPr="004F466E">
        <w:rPr>
          <w:b/>
          <w:bCs/>
          <w:iCs/>
          <w:color w:val="000000" w:themeColor="text1"/>
          <w:sz w:val="22"/>
          <w:szCs w:val="22"/>
          <w:shd w:val="clear" w:color="auto" w:fill="FFFFFF"/>
        </w:rPr>
        <w:t>2</w:t>
      </w:r>
      <w:r w:rsidR="00DA433E" w:rsidRPr="004F466E">
        <w:rPr>
          <w:b/>
          <w:bCs/>
          <w:iCs/>
          <w:color w:val="000000" w:themeColor="text1"/>
          <w:sz w:val="22"/>
          <w:szCs w:val="22"/>
          <w:shd w:val="clear" w:color="auto" w:fill="FFFFFF"/>
        </w:rPr>
        <w:t>1</w:t>
      </w:r>
    </w:p>
    <w:p w14:paraId="296DA10F" w14:textId="77777777" w:rsidR="00F36E7D" w:rsidRPr="004F466E" w:rsidRDefault="00F36E7D" w:rsidP="00D17344">
      <w:pPr>
        <w:suppressAutoHyphens/>
        <w:autoSpaceDE w:val="0"/>
        <w:autoSpaceDN w:val="0"/>
        <w:adjustRightInd w:val="0"/>
        <w:spacing w:line="27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E413741" w14:textId="4FB68D42" w:rsidR="00E70CA5" w:rsidRPr="004F466E" w:rsidRDefault="00E70CA5" w:rsidP="00D17344">
      <w:pPr>
        <w:suppressAutoHyphens/>
        <w:autoSpaceDE w:val="0"/>
        <w:autoSpaceDN w:val="0"/>
        <w:adjustRightInd w:val="0"/>
        <w:spacing w:line="27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466E">
        <w:rPr>
          <w:rFonts w:ascii="Arial" w:hAnsi="Arial" w:cs="Arial"/>
          <w:color w:val="000000"/>
          <w:sz w:val="22"/>
          <w:szCs w:val="22"/>
        </w:rPr>
        <w:t xml:space="preserve">w dniu …………………. roku </w:t>
      </w:r>
      <w:r w:rsidR="00A7691F" w:rsidRPr="004F466E">
        <w:rPr>
          <w:rFonts w:ascii="Arial" w:hAnsi="Arial" w:cs="Arial"/>
          <w:color w:val="000000"/>
          <w:sz w:val="22"/>
          <w:szCs w:val="22"/>
        </w:rPr>
        <w:t xml:space="preserve">w Warszawie </w:t>
      </w:r>
      <w:r w:rsidRPr="004F466E">
        <w:rPr>
          <w:rFonts w:ascii="Arial" w:hAnsi="Arial" w:cs="Arial"/>
          <w:color w:val="000000"/>
          <w:sz w:val="22"/>
          <w:szCs w:val="22"/>
        </w:rPr>
        <w:t>pomiędzy:</w:t>
      </w:r>
    </w:p>
    <w:p w14:paraId="0821CE7E" w14:textId="77777777" w:rsidR="00E70CA5" w:rsidRPr="004F466E" w:rsidRDefault="00E70CA5" w:rsidP="00D17344">
      <w:pPr>
        <w:suppressAutoHyphens/>
        <w:autoSpaceDE w:val="0"/>
        <w:autoSpaceDN w:val="0"/>
        <w:adjustRightInd w:val="0"/>
        <w:spacing w:line="27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DC5E459" w14:textId="4C68795E" w:rsidR="00E70CA5" w:rsidRPr="00D17344" w:rsidRDefault="00E70CA5" w:rsidP="00D17344">
      <w:pPr>
        <w:suppressAutoHyphens/>
        <w:autoSpaceDE w:val="0"/>
        <w:autoSpaceDN w:val="0"/>
        <w:adjustRightInd w:val="0"/>
        <w:spacing w:after="100" w:line="27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6E30">
        <w:rPr>
          <w:rFonts w:ascii="Arial" w:hAnsi="Arial" w:cs="Arial"/>
          <w:b/>
          <w:color w:val="000000"/>
          <w:sz w:val="22"/>
          <w:szCs w:val="22"/>
        </w:rPr>
        <w:t xml:space="preserve">Skarbem Państwa </w:t>
      </w:r>
      <w:r w:rsidR="00A7691F" w:rsidRPr="002D6E30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2D6E30">
        <w:rPr>
          <w:rFonts w:ascii="Arial" w:hAnsi="Arial" w:cs="Arial"/>
          <w:b/>
          <w:color w:val="000000"/>
          <w:sz w:val="22"/>
          <w:szCs w:val="22"/>
        </w:rPr>
        <w:t xml:space="preserve">Generalnym Dyrektorem Ochrony Środowiska </w:t>
      </w:r>
      <w:r w:rsidRPr="002D6E30">
        <w:rPr>
          <w:rFonts w:ascii="Arial" w:hAnsi="Arial" w:cs="Arial"/>
          <w:color w:val="000000"/>
          <w:sz w:val="22"/>
          <w:szCs w:val="22"/>
        </w:rPr>
        <w:t xml:space="preserve">z siedzibą w Warszawie, ul. Wawelska 52/54, NIP: 7010151052, REGON: 141628410, w imieniu którego działa </w:t>
      </w:r>
      <w:r w:rsidRPr="00750CC0">
        <w:rPr>
          <w:rFonts w:ascii="Arial" w:hAnsi="Arial" w:cs="Arial"/>
          <w:b/>
          <w:color w:val="000000"/>
          <w:sz w:val="22"/>
          <w:szCs w:val="22"/>
        </w:rPr>
        <w:t xml:space="preserve">Pan Marek </w:t>
      </w:r>
      <w:proofErr w:type="spellStart"/>
      <w:r w:rsidRPr="00750CC0">
        <w:rPr>
          <w:rFonts w:ascii="Arial" w:hAnsi="Arial" w:cs="Arial"/>
          <w:b/>
          <w:color w:val="000000"/>
          <w:sz w:val="22"/>
          <w:szCs w:val="22"/>
        </w:rPr>
        <w:t>Kajs</w:t>
      </w:r>
      <w:proofErr w:type="spellEnd"/>
      <w:r w:rsidRPr="00750CC0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750C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0CC0">
        <w:rPr>
          <w:rFonts w:ascii="Arial" w:hAnsi="Arial" w:cs="Arial"/>
          <w:b/>
          <w:color w:val="000000"/>
          <w:sz w:val="22"/>
          <w:szCs w:val="22"/>
        </w:rPr>
        <w:t>Zastępca</w:t>
      </w:r>
      <w:r w:rsidRPr="00750C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344">
        <w:rPr>
          <w:rFonts w:ascii="Arial" w:hAnsi="Arial" w:cs="Arial"/>
          <w:b/>
          <w:color w:val="000000"/>
          <w:sz w:val="22"/>
          <w:szCs w:val="22"/>
        </w:rPr>
        <w:t>Generalnego Dyrektora Ochrony Środowiska,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 na</w:t>
      </w:r>
      <w:r w:rsidR="00A7691F" w:rsidRPr="00D17344">
        <w:rPr>
          <w:rFonts w:ascii="Arial" w:hAnsi="Arial" w:cs="Arial"/>
          <w:color w:val="000000"/>
          <w:sz w:val="22"/>
          <w:szCs w:val="22"/>
        </w:rPr>
        <w:t> </w:t>
      </w:r>
      <w:r w:rsidRPr="00D17344">
        <w:rPr>
          <w:rFonts w:ascii="Arial" w:hAnsi="Arial" w:cs="Arial"/>
          <w:color w:val="000000"/>
          <w:sz w:val="22"/>
          <w:szCs w:val="22"/>
        </w:rPr>
        <w:t>podstawie pełnomocnictwa z</w:t>
      </w:r>
      <w:r w:rsidR="00A7691F" w:rsidRPr="00D17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344">
        <w:rPr>
          <w:rFonts w:ascii="Arial" w:hAnsi="Arial" w:cs="Arial"/>
          <w:color w:val="000000"/>
          <w:sz w:val="22"/>
          <w:szCs w:val="22"/>
        </w:rPr>
        <w:t>dnia 5 czerwca 2018 r.,</w:t>
      </w:r>
    </w:p>
    <w:p w14:paraId="5BD62EE1" w14:textId="77777777" w:rsidR="00E70CA5" w:rsidRPr="00D17344" w:rsidRDefault="00E70CA5" w:rsidP="00D17344">
      <w:pPr>
        <w:suppressAutoHyphens/>
        <w:autoSpaceDE w:val="0"/>
        <w:autoSpaceDN w:val="0"/>
        <w:adjustRightInd w:val="0"/>
        <w:spacing w:after="100" w:line="27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zwanym w dalszej części: „</w:t>
      </w:r>
      <w:r w:rsidRPr="00D17344">
        <w:rPr>
          <w:rFonts w:ascii="Arial" w:hAnsi="Arial" w:cs="Arial"/>
          <w:b/>
          <w:color w:val="000000"/>
          <w:sz w:val="22"/>
          <w:szCs w:val="22"/>
        </w:rPr>
        <w:t>Zamawiającym</w:t>
      </w:r>
      <w:r w:rsidRPr="00D17344">
        <w:rPr>
          <w:rFonts w:ascii="Arial" w:hAnsi="Arial" w:cs="Arial"/>
          <w:color w:val="000000"/>
          <w:sz w:val="22"/>
          <w:szCs w:val="22"/>
        </w:rPr>
        <w:t>”,</w:t>
      </w:r>
    </w:p>
    <w:p w14:paraId="73687331" w14:textId="77777777" w:rsidR="00E70CA5" w:rsidRPr="00D17344" w:rsidRDefault="00F36E7D" w:rsidP="00D17344">
      <w:pPr>
        <w:suppressAutoHyphens/>
        <w:autoSpaceDE w:val="0"/>
        <w:autoSpaceDN w:val="0"/>
        <w:adjustRightInd w:val="0"/>
        <w:spacing w:after="100" w:line="274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7344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7B06016F" w14:textId="416ECE04" w:rsidR="00E70CA5" w:rsidRPr="00D17344" w:rsidRDefault="00A7691F" w:rsidP="00D17344">
      <w:pPr>
        <w:suppressAutoHyphens/>
        <w:autoSpaceDE w:val="0"/>
        <w:autoSpaceDN w:val="0"/>
        <w:adjustRightInd w:val="0"/>
        <w:spacing w:after="100" w:line="274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 w:themeColor="text1"/>
          <w:sz w:val="22"/>
          <w:szCs w:val="22"/>
        </w:rPr>
        <w:t>………………………………………………………………,</w:t>
      </w:r>
    </w:p>
    <w:p w14:paraId="3071F09E" w14:textId="68B59D71" w:rsidR="00E70CA5" w:rsidRPr="00D17344" w:rsidRDefault="00E70CA5" w:rsidP="00D17344">
      <w:pPr>
        <w:suppressAutoHyphens/>
        <w:autoSpaceDE w:val="0"/>
        <w:autoSpaceDN w:val="0"/>
        <w:adjustRightInd w:val="0"/>
        <w:spacing w:after="100" w:line="274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7344">
        <w:rPr>
          <w:rFonts w:ascii="Arial" w:hAnsi="Arial" w:cs="Arial"/>
          <w:bCs/>
          <w:color w:val="000000" w:themeColor="text1"/>
          <w:sz w:val="22"/>
          <w:szCs w:val="22"/>
        </w:rPr>
        <w:t>zwaną/</w:t>
      </w:r>
      <w:proofErr w:type="spellStart"/>
      <w:r w:rsidRPr="00D17344">
        <w:rPr>
          <w:rFonts w:ascii="Arial" w:hAnsi="Arial" w:cs="Arial"/>
          <w:bCs/>
          <w:color w:val="000000" w:themeColor="text1"/>
          <w:sz w:val="22"/>
          <w:szCs w:val="22"/>
        </w:rPr>
        <w:t>ym</w:t>
      </w:r>
      <w:proofErr w:type="spellEnd"/>
      <w:r w:rsidRPr="00D17344">
        <w:rPr>
          <w:rFonts w:ascii="Arial" w:hAnsi="Arial" w:cs="Arial"/>
          <w:bCs/>
          <w:color w:val="000000" w:themeColor="text1"/>
          <w:sz w:val="22"/>
          <w:szCs w:val="22"/>
        </w:rPr>
        <w:t xml:space="preserve"> dalej: „</w:t>
      </w:r>
      <w:r w:rsidRPr="00D17344">
        <w:rPr>
          <w:rFonts w:ascii="Arial" w:hAnsi="Arial" w:cs="Arial"/>
          <w:b/>
          <w:bCs/>
          <w:color w:val="000000" w:themeColor="text1"/>
          <w:sz w:val="22"/>
          <w:szCs w:val="22"/>
        </w:rPr>
        <w:t>Wykonawcą</w:t>
      </w:r>
      <w:r w:rsidRPr="00D17344">
        <w:rPr>
          <w:rFonts w:ascii="Arial" w:hAnsi="Arial" w:cs="Arial"/>
          <w:bCs/>
          <w:color w:val="000000" w:themeColor="text1"/>
          <w:sz w:val="22"/>
          <w:szCs w:val="22"/>
        </w:rPr>
        <w:t>”,</w:t>
      </w:r>
    </w:p>
    <w:p w14:paraId="18F988A1" w14:textId="3671DA66" w:rsidR="00E70CA5" w:rsidRPr="00D17344" w:rsidRDefault="00E70CA5" w:rsidP="00D17344">
      <w:pPr>
        <w:suppressAutoHyphens/>
        <w:autoSpaceDE w:val="0"/>
        <w:autoSpaceDN w:val="0"/>
        <w:adjustRightInd w:val="0"/>
        <w:spacing w:after="100" w:line="274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7344">
        <w:rPr>
          <w:rFonts w:ascii="Arial" w:hAnsi="Arial" w:cs="Arial"/>
          <w:bCs/>
          <w:color w:val="000000" w:themeColor="text1"/>
          <w:sz w:val="22"/>
          <w:szCs w:val="22"/>
        </w:rPr>
        <w:t>- łącznie dalej zwan</w:t>
      </w:r>
      <w:r w:rsidR="00A7691F" w:rsidRPr="00D17344">
        <w:rPr>
          <w:rFonts w:ascii="Arial" w:hAnsi="Arial" w:cs="Arial"/>
          <w:bCs/>
          <w:color w:val="000000" w:themeColor="text1"/>
          <w:sz w:val="22"/>
          <w:szCs w:val="22"/>
        </w:rPr>
        <w:t>ymi</w:t>
      </w:r>
      <w:r w:rsidRPr="00D17344">
        <w:rPr>
          <w:rFonts w:ascii="Arial" w:hAnsi="Arial" w:cs="Arial"/>
          <w:bCs/>
          <w:color w:val="000000" w:themeColor="text1"/>
          <w:sz w:val="22"/>
          <w:szCs w:val="22"/>
        </w:rPr>
        <w:t xml:space="preserve"> „</w:t>
      </w:r>
      <w:r w:rsidRPr="00D17344">
        <w:rPr>
          <w:rFonts w:ascii="Arial" w:hAnsi="Arial" w:cs="Arial"/>
          <w:b/>
          <w:bCs/>
          <w:color w:val="000000" w:themeColor="text1"/>
          <w:sz w:val="22"/>
          <w:szCs w:val="22"/>
        </w:rPr>
        <w:t>Stronami</w:t>
      </w:r>
      <w:r w:rsidRPr="00D17344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="00A7691F" w:rsidRPr="00D17344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37FB58E3" w14:textId="555012E3" w:rsidR="00E70CA5" w:rsidRPr="00D17344" w:rsidRDefault="00E70CA5" w:rsidP="00D17344">
      <w:pPr>
        <w:suppressAutoHyphens/>
        <w:autoSpaceDE w:val="0"/>
        <w:autoSpaceDN w:val="0"/>
        <w:adjustRightInd w:val="0"/>
        <w:spacing w:after="100" w:line="274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7344">
        <w:rPr>
          <w:rFonts w:ascii="Arial" w:hAnsi="Arial" w:cs="Arial"/>
          <w:bCs/>
          <w:color w:val="000000" w:themeColor="text1"/>
          <w:sz w:val="22"/>
          <w:szCs w:val="22"/>
        </w:rPr>
        <w:t xml:space="preserve">została zawarta </w:t>
      </w:r>
      <w:r w:rsidR="00A7691F" w:rsidRPr="00D17344">
        <w:rPr>
          <w:rFonts w:ascii="Arial" w:hAnsi="Arial" w:cs="Arial"/>
          <w:bCs/>
          <w:color w:val="000000" w:themeColor="text1"/>
          <w:sz w:val="22"/>
          <w:szCs w:val="22"/>
        </w:rPr>
        <w:t xml:space="preserve">niniejsza </w:t>
      </w:r>
      <w:r w:rsidRPr="00D17344">
        <w:rPr>
          <w:rFonts w:ascii="Arial" w:hAnsi="Arial" w:cs="Arial"/>
          <w:bCs/>
          <w:color w:val="000000" w:themeColor="text1"/>
          <w:sz w:val="22"/>
          <w:szCs w:val="22"/>
        </w:rPr>
        <w:t>umowa o następującej treści (zwana dalej: „</w:t>
      </w:r>
      <w:r w:rsidRPr="00D17344">
        <w:rPr>
          <w:rFonts w:ascii="Arial" w:hAnsi="Arial" w:cs="Arial"/>
          <w:b/>
          <w:bCs/>
          <w:color w:val="000000" w:themeColor="text1"/>
          <w:sz w:val="22"/>
          <w:szCs w:val="22"/>
        </w:rPr>
        <w:t>Umową</w:t>
      </w:r>
      <w:r w:rsidRPr="00D17344">
        <w:rPr>
          <w:rFonts w:ascii="Arial" w:hAnsi="Arial" w:cs="Arial"/>
          <w:bCs/>
          <w:color w:val="000000" w:themeColor="text1"/>
          <w:sz w:val="22"/>
          <w:szCs w:val="22"/>
        </w:rPr>
        <w:t>”):</w:t>
      </w:r>
    </w:p>
    <w:p w14:paraId="408DD27C" w14:textId="77777777" w:rsidR="00E70CA5" w:rsidRPr="00D17344" w:rsidRDefault="00E70CA5" w:rsidP="00D17344">
      <w:pPr>
        <w:suppressAutoHyphens/>
        <w:autoSpaceDE w:val="0"/>
        <w:autoSpaceDN w:val="0"/>
        <w:adjustRightInd w:val="0"/>
        <w:spacing w:line="274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D9D5D6A" w14:textId="77777777" w:rsidR="003504E2" w:rsidRPr="00D17344" w:rsidRDefault="003504E2" w:rsidP="00D17344">
      <w:pPr>
        <w:suppressAutoHyphens/>
        <w:autoSpaceDE w:val="0"/>
        <w:autoSpaceDN w:val="0"/>
        <w:adjustRightInd w:val="0"/>
        <w:spacing w:line="274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1591A3" w14:textId="77777777" w:rsidR="00332F59" w:rsidRPr="00D17344" w:rsidRDefault="003504E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 w:rsidR="00332F59" w:rsidRPr="00D1734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8B4008D" w14:textId="0A454703" w:rsidR="008440DF" w:rsidRPr="00D17344" w:rsidRDefault="008440DF" w:rsidP="00D17344">
      <w:pPr>
        <w:suppressAutoHyphens/>
        <w:spacing w:after="100"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14:paraId="0B93B326" w14:textId="3C9377C4" w:rsidR="00F36E7D" w:rsidRPr="00D17344" w:rsidRDefault="00511395" w:rsidP="00D17344">
      <w:pPr>
        <w:numPr>
          <w:ilvl w:val="0"/>
          <w:numId w:val="30"/>
        </w:numPr>
        <w:tabs>
          <w:tab w:val="clear" w:pos="360"/>
        </w:tabs>
        <w:suppressAutoHyphens/>
        <w:autoSpaceDE w:val="0"/>
        <w:autoSpaceDN w:val="0"/>
        <w:adjustRightInd w:val="0"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Przedmiotem </w:t>
      </w:r>
      <w:r w:rsidR="00DA433E" w:rsidRPr="00D17344">
        <w:rPr>
          <w:rFonts w:ascii="Arial" w:hAnsi="Arial" w:cs="Arial"/>
          <w:sz w:val="22"/>
          <w:szCs w:val="22"/>
        </w:rPr>
        <w:t>Umowy</w:t>
      </w:r>
      <w:r w:rsidRPr="00D17344">
        <w:rPr>
          <w:rFonts w:ascii="Arial" w:hAnsi="Arial" w:cs="Arial"/>
          <w:sz w:val="22"/>
          <w:szCs w:val="22"/>
        </w:rPr>
        <w:t xml:space="preserve"> jest opracowanie graficzne, skład, łamanie, druk, oprawa</w:t>
      </w:r>
      <w:r w:rsidR="00DA433E" w:rsidRPr="00D17344">
        <w:rPr>
          <w:rFonts w:ascii="Arial" w:hAnsi="Arial" w:cs="Arial"/>
          <w:sz w:val="22"/>
          <w:szCs w:val="22"/>
        </w:rPr>
        <w:t xml:space="preserve"> i</w:t>
      </w:r>
      <w:r w:rsidR="00792FF3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>dostawa do siedziby Zamawiającego 200 sztuk biuletynu informacyjnego (zwanego dalej: „</w:t>
      </w:r>
      <w:r w:rsidRPr="00D17344">
        <w:rPr>
          <w:rFonts w:ascii="Arial" w:hAnsi="Arial" w:cs="Arial"/>
          <w:b/>
          <w:sz w:val="22"/>
          <w:szCs w:val="22"/>
        </w:rPr>
        <w:t>Biuletynem</w:t>
      </w:r>
      <w:r w:rsidRPr="00D17344">
        <w:rPr>
          <w:rFonts w:ascii="Arial" w:hAnsi="Arial" w:cs="Arial"/>
          <w:sz w:val="22"/>
          <w:szCs w:val="22"/>
        </w:rPr>
        <w:t>”)</w:t>
      </w:r>
      <w:r w:rsidR="00872A3A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>w ramach projektu</w:t>
      </w:r>
      <w:r w:rsidR="00A7691F" w:rsidRPr="00D17344">
        <w:rPr>
          <w:rFonts w:ascii="Arial" w:hAnsi="Arial" w:cs="Arial"/>
          <w:sz w:val="22"/>
          <w:szCs w:val="22"/>
        </w:rPr>
        <w:t xml:space="preserve"> –</w:t>
      </w:r>
      <w:r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i/>
          <w:sz w:val="22"/>
          <w:szCs w:val="22"/>
        </w:rPr>
        <w:t xml:space="preserve">Kontynuacja wsparcia funkcjonowania sieci organów środowiskowych i instytucji zarządzających funduszami unijnymi </w:t>
      </w:r>
      <w:r w:rsidR="00671270" w:rsidRPr="00D17344">
        <w:rPr>
          <w:rFonts w:ascii="Arial" w:hAnsi="Arial" w:cs="Arial"/>
          <w:i/>
          <w:sz w:val="22"/>
          <w:szCs w:val="22"/>
        </w:rPr>
        <w:t>„</w:t>
      </w:r>
      <w:r w:rsidRPr="00D17344">
        <w:rPr>
          <w:rFonts w:ascii="Arial" w:hAnsi="Arial" w:cs="Arial"/>
          <w:i/>
          <w:sz w:val="22"/>
          <w:szCs w:val="22"/>
        </w:rPr>
        <w:t>Partnerstwo: Środowisko dla Rozwoju</w:t>
      </w:r>
      <w:r w:rsidR="00671270" w:rsidRPr="00D17344">
        <w:rPr>
          <w:rFonts w:ascii="Arial" w:hAnsi="Arial" w:cs="Arial"/>
          <w:i/>
          <w:sz w:val="22"/>
          <w:szCs w:val="22"/>
        </w:rPr>
        <w:t>”</w:t>
      </w:r>
      <w:r w:rsidRPr="00D17344">
        <w:rPr>
          <w:rFonts w:ascii="Arial" w:hAnsi="Arial" w:cs="Arial"/>
          <w:i/>
          <w:sz w:val="22"/>
          <w:szCs w:val="22"/>
        </w:rPr>
        <w:t xml:space="preserve"> na lata 2020-202</w:t>
      </w:r>
      <w:r w:rsidR="0020524B">
        <w:rPr>
          <w:rFonts w:ascii="Arial" w:hAnsi="Arial" w:cs="Arial"/>
          <w:i/>
          <w:sz w:val="22"/>
          <w:szCs w:val="22"/>
        </w:rPr>
        <w:t>2</w:t>
      </w:r>
      <w:r w:rsidRPr="00D17344">
        <w:rPr>
          <w:rFonts w:ascii="Arial" w:hAnsi="Arial" w:cs="Arial"/>
          <w:i/>
          <w:sz w:val="22"/>
          <w:szCs w:val="22"/>
        </w:rPr>
        <w:t xml:space="preserve"> współfinansowanego ze środków Funduszu Spójności w ramach Programu Operacyjnego Pomoc Techniczna 2014-2020</w:t>
      </w:r>
      <w:r w:rsidR="00C1157B" w:rsidRPr="00D17344">
        <w:rPr>
          <w:rFonts w:ascii="Arial" w:hAnsi="Arial" w:cs="Arial"/>
          <w:sz w:val="22"/>
          <w:szCs w:val="22"/>
        </w:rPr>
        <w:t>,</w:t>
      </w:r>
      <w:r w:rsidR="00F36E7D" w:rsidRPr="00D17344">
        <w:rPr>
          <w:rFonts w:ascii="Arial" w:hAnsi="Arial" w:cs="Arial"/>
          <w:sz w:val="22"/>
          <w:szCs w:val="22"/>
        </w:rPr>
        <w:t xml:space="preserve"> </w:t>
      </w:r>
      <w:r w:rsidR="00C1157B" w:rsidRPr="00D17344">
        <w:rPr>
          <w:rFonts w:ascii="Arial" w:hAnsi="Arial" w:cs="Arial"/>
          <w:sz w:val="22"/>
          <w:szCs w:val="22"/>
        </w:rPr>
        <w:t>z</w:t>
      </w:r>
      <w:r w:rsidR="00F36E7D" w:rsidRPr="00D17344">
        <w:rPr>
          <w:rFonts w:ascii="Arial" w:hAnsi="Arial" w:cs="Arial"/>
          <w:sz w:val="22"/>
          <w:szCs w:val="22"/>
        </w:rPr>
        <w:t>wane dalej: „</w:t>
      </w:r>
      <w:r w:rsidR="00F36E7D" w:rsidRPr="00D17344">
        <w:rPr>
          <w:rFonts w:ascii="Arial" w:hAnsi="Arial" w:cs="Arial"/>
          <w:b/>
          <w:sz w:val="22"/>
          <w:szCs w:val="22"/>
        </w:rPr>
        <w:t>Zamówieniem</w:t>
      </w:r>
      <w:r w:rsidR="00F36E7D" w:rsidRPr="00D17344">
        <w:rPr>
          <w:rFonts w:ascii="Arial" w:hAnsi="Arial" w:cs="Arial"/>
          <w:sz w:val="22"/>
          <w:szCs w:val="22"/>
        </w:rPr>
        <w:t>”.</w:t>
      </w:r>
    </w:p>
    <w:p w14:paraId="54269289" w14:textId="573F43DA" w:rsidR="00F36E7D" w:rsidRPr="00D17344" w:rsidRDefault="00F36E7D" w:rsidP="00D17344">
      <w:pPr>
        <w:numPr>
          <w:ilvl w:val="0"/>
          <w:numId w:val="30"/>
        </w:numPr>
        <w:tabs>
          <w:tab w:val="clear" w:pos="360"/>
        </w:tabs>
        <w:suppressAutoHyphens/>
        <w:autoSpaceDE w:val="0"/>
        <w:autoSpaceDN w:val="0"/>
        <w:adjustRightInd w:val="0"/>
        <w:spacing w:after="100" w:line="274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D17344">
        <w:rPr>
          <w:rFonts w:ascii="Arial" w:hAnsi="Arial" w:cs="Arial"/>
          <w:color w:val="000000" w:themeColor="text1"/>
          <w:sz w:val="22"/>
          <w:szCs w:val="22"/>
        </w:rPr>
        <w:t xml:space="preserve">Szczegółowy zakres i opis </w:t>
      </w:r>
      <w:r w:rsidR="00A7691F" w:rsidRPr="00D17344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D17344">
        <w:rPr>
          <w:rFonts w:ascii="Arial" w:hAnsi="Arial" w:cs="Arial"/>
          <w:color w:val="000000" w:themeColor="text1"/>
          <w:sz w:val="22"/>
          <w:szCs w:val="22"/>
        </w:rPr>
        <w:t xml:space="preserve"> określa Szczegółowy Opis Przedmiotu Zamówienia (zwany dalej: „</w:t>
      </w:r>
      <w:r w:rsidRPr="00D17344">
        <w:rPr>
          <w:rFonts w:ascii="Arial" w:hAnsi="Arial" w:cs="Arial"/>
          <w:b/>
          <w:color w:val="000000" w:themeColor="text1"/>
          <w:sz w:val="22"/>
          <w:szCs w:val="22"/>
        </w:rPr>
        <w:t>SOPZ</w:t>
      </w:r>
      <w:r w:rsidRPr="00D17344">
        <w:rPr>
          <w:rFonts w:ascii="Arial" w:hAnsi="Arial" w:cs="Arial"/>
          <w:color w:val="000000" w:themeColor="text1"/>
          <w:sz w:val="22"/>
          <w:szCs w:val="22"/>
        </w:rPr>
        <w:t xml:space="preserve">”), stanowiący </w:t>
      </w:r>
      <w:r w:rsidR="00A7691F" w:rsidRPr="00D17344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Pr="00D17344">
        <w:rPr>
          <w:rFonts w:ascii="Arial" w:hAnsi="Arial" w:cs="Arial"/>
          <w:b/>
          <w:color w:val="000000" w:themeColor="text1"/>
          <w:sz w:val="22"/>
          <w:szCs w:val="22"/>
        </w:rPr>
        <w:t xml:space="preserve">ałącznik </w:t>
      </w:r>
      <w:r w:rsidR="00A7691F" w:rsidRPr="00D17344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Pr="00D17344">
        <w:rPr>
          <w:rFonts w:ascii="Arial" w:hAnsi="Arial" w:cs="Arial"/>
          <w:b/>
          <w:color w:val="000000" w:themeColor="text1"/>
          <w:sz w:val="22"/>
          <w:szCs w:val="22"/>
        </w:rPr>
        <w:t>r 1 do Umowy</w:t>
      </w:r>
      <w:r w:rsidRPr="00D1734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E4B90D" w14:textId="25415115" w:rsidR="00F36E7D" w:rsidRPr="00D17344" w:rsidRDefault="00DA433E" w:rsidP="00D17344">
      <w:pPr>
        <w:numPr>
          <w:ilvl w:val="0"/>
          <w:numId w:val="30"/>
        </w:numPr>
        <w:tabs>
          <w:tab w:val="clear" w:pos="360"/>
        </w:tabs>
        <w:suppressAutoHyphens/>
        <w:autoSpaceDE w:val="0"/>
        <w:autoSpaceDN w:val="0"/>
        <w:adjustRightInd w:val="0"/>
        <w:spacing w:after="100" w:line="274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D17344">
        <w:rPr>
          <w:rFonts w:ascii="Arial" w:hAnsi="Arial" w:cs="Arial"/>
          <w:color w:val="000000" w:themeColor="text1"/>
          <w:sz w:val="22"/>
          <w:szCs w:val="22"/>
        </w:rPr>
        <w:t>Wykonawca d</w:t>
      </w:r>
      <w:r w:rsidR="00DD2F7F" w:rsidRPr="00D17344">
        <w:rPr>
          <w:rFonts w:ascii="Arial" w:hAnsi="Arial" w:cs="Arial"/>
          <w:color w:val="000000" w:themeColor="text1"/>
          <w:sz w:val="22"/>
          <w:szCs w:val="22"/>
        </w:rPr>
        <w:t>os</w:t>
      </w:r>
      <w:r w:rsidRPr="00D17344">
        <w:rPr>
          <w:rFonts w:ascii="Arial" w:hAnsi="Arial" w:cs="Arial"/>
          <w:color w:val="000000" w:themeColor="text1"/>
          <w:sz w:val="22"/>
          <w:szCs w:val="22"/>
        </w:rPr>
        <w:t>tarczy</w:t>
      </w:r>
      <w:r w:rsidR="00DD2F7F" w:rsidRPr="00D173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1971" w:rsidRPr="00D17344">
        <w:rPr>
          <w:rFonts w:ascii="Arial" w:hAnsi="Arial" w:cs="Arial"/>
          <w:color w:val="000000" w:themeColor="text1"/>
          <w:sz w:val="22"/>
          <w:szCs w:val="22"/>
        </w:rPr>
        <w:t>Biuletyn pod adres,</w:t>
      </w:r>
      <w:r w:rsidR="00F36E7D" w:rsidRPr="00D173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1D36" w:rsidRPr="00D1734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6D1971" w:rsidRPr="00D17344">
        <w:rPr>
          <w:rFonts w:ascii="Arial" w:hAnsi="Arial" w:cs="Arial"/>
          <w:color w:val="000000" w:themeColor="text1"/>
          <w:sz w:val="22"/>
          <w:szCs w:val="22"/>
        </w:rPr>
        <w:t xml:space="preserve">którym </w:t>
      </w:r>
      <w:r w:rsidR="00351D36" w:rsidRPr="00D17344">
        <w:rPr>
          <w:rFonts w:ascii="Arial" w:hAnsi="Arial" w:cs="Arial"/>
          <w:color w:val="000000" w:themeColor="text1"/>
          <w:sz w:val="22"/>
          <w:szCs w:val="22"/>
        </w:rPr>
        <w:t>mo</w:t>
      </w:r>
      <w:r w:rsidR="00DD2F7F" w:rsidRPr="00D17344">
        <w:rPr>
          <w:rFonts w:ascii="Arial" w:hAnsi="Arial" w:cs="Arial"/>
          <w:color w:val="000000" w:themeColor="text1"/>
          <w:sz w:val="22"/>
          <w:szCs w:val="22"/>
        </w:rPr>
        <w:t>w</w:t>
      </w:r>
      <w:r w:rsidR="00351D36" w:rsidRPr="00D17344">
        <w:rPr>
          <w:rFonts w:ascii="Arial" w:hAnsi="Arial" w:cs="Arial"/>
          <w:color w:val="000000" w:themeColor="text1"/>
          <w:sz w:val="22"/>
          <w:szCs w:val="22"/>
        </w:rPr>
        <w:t xml:space="preserve">a w ust. </w:t>
      </w:r>
      <w:r w:rsidR="00277CEE" w:rsidRPr="00D17344">
        <w:rPr>
          <w:rFonts w:ascii="Arial" w:hAnsi="Arial" w:cs="Arial"/>
          <w:color w:val="000000" w:themeColor="text1"/>
          <w:sz w:val="22"/>
          <w:szCs w:val="22"/>
        </w:rPr>
        <w:t>4</w:t>
      </w:r>
      <w:r w:rsidR="00351D36" w:rsidRPr="00D1734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36E7D" w:rsidRPr="00D17344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612517" w:rsidRPr="00D17344">
        <w:rPr>
          <w:rFonts w:ascii="Arial" w:hAnsi="Arial" w:cs="Arial"/>
          <w:color w:val="000000" w:themeColor="text1"/>
          <w:sz w:val="22"/>
          <w:szCs w:val="22"/>
        </w:rPr>
        <w:t xml:space="preserve">terminie </w:t>
      </w:r>
      <w:r w:rsidR="008410C2" w:rsidRPr="00D17344">
        <w:rPr>
          <w:rFonts w:ascii="Arial" w:hAnsi="Arial" w:cs="Arial"/>
          <w:b/>
          <w:sz w:val="22"/>
          <w:szCs w:val="22"/>
        </w:rPr>
        <w:t>6</w:t>
      </w:r>
      <w:r w:rsidR="00A032BA" w:rsidRPr="00D17344">
        <w:rPr>
          <w:rFonts w:ascii="Arial" w:hAnsi="Arial" w:cs="Arial"/>
          <w:b/>
          <w:sz w:val="22"/>
          <w:szCs w:val="22"/>
        </w:rPr>
        <w:t>0 dni od</w:t>
      </w:r>
      <w:r w:rsidRPr="00D17344">
        <w:rPr>
          <w:rFonts w:ascii="Arial" w:hAnsi="Arial" w:cs="Arial"/>
          <w:b/>
          <w:sz w:val="22"/>
          <w:szCs w:val="22"/>
        </w:rPr>
        <w:t> </w:t>
      </w:r>
      <w:r w:rsidR="00A032BA" w:rsidRPr="00D17344">
        <w:rPr>
          <w:rFonts w:ascii="Arial" w:hAnsi="Arial" w:cs="Arial"/>
          <w:b/>
          <w:sz w:val="22"/>
          <w:szCs w:val="22"/>
        </w:rPr>
        <w:t xml:space="preserve">dnia </w:t>
      </w:r>
      <w:r w:rsidRPr="00D17344">
        <w:rPr>
          <w:rFonts w:ascii="Arial" w:hAnsi="Arial" w:cs="Arial"/>
          <w:b/>
          <w:sz w:val="22"/>
          <w:szCs w:val="22"/>
        </w:rPr>
        <w:t xml:space="preserve">zawarcia </w:t>
      </w:r>
      <w:r w:rsidR="00A7691F" w:rsidRPr="00D17344">
        <w:rPr>
          <w:rFonts w:ascii="Arial" w:hAnsi="Arial" w:cs="Arial"/>
          <w:b/>
          <w:sz w:val="22"/>
          <w:szCs w:val="22"/>
        </w:rPr>
        <w:t>U</w:t>
      </w:r>
      <w:r w:rsidR="00A032BA" w:rsidRPr="00D17344">
        <w:rPr>
          <w:rFonts w:ascii="Arial" w:hAnsi="Arial" w:cs="Arial"/>
          <w:b/>
          <w:sz w:val="22"/>
          <w:szCs w:val="22"/>
        </w:rPr>
        <w:t>mowy</w:t>
      </w:r>
      <w:r w:rsidR="006727E4" w:rsidRPr="00D17344">
        <w:rPr>
          <w:rFonts w:ascii="Arial" w:hAnsi="Arial" w:cs="Arial"/>
          <w:color w:val="000000" w:themeColor="text1"/>
          <w:sz w:val="22"/>
          <w:szCs w:val="22"/>
        </w:rPr>
        <w:t>, w godzinach 8:00-16</w:t>
      </w:r>
      <w:r w:rsidR="00F36E7D" w:rsidRPr="00D17344">
        <w:rPr>
          <w:rFonts w:ascii="Arial" w:hAnsi="Arial" w:cs="Arial"/>
          <w:color w:val="000000" w:themeColor="text1"/>
          <w:sz w:val="22"/>
          <w:szCs w:val="22"/>
        </w:rPr>
        <w:t>:00</w:t>
      </w:r>
      <w:r w:rsidRPr="00D1734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9B22E0" w14:textId="54A636E0" w:rsidR="00A7691F" w:rsidRPr="00D17344" w:rsidRDefault="006727E4" w:rsidP="00D17344">
      <w:pPr>
        <w:numPr>
          <w:ilvl w:val="0"/>
          <w:numId w:val="30"/>
        </w:numPr>
        <w:tabs>
          <w:tab w:val="clear" w:pos="360"/>
        </w:tabs>
        <w:suppressAutoHyphens/>
        <w:autoSpaceDE w:val="0"/>
        <w:autoSpaceDN w:val="0"/>
        <w:adjustRightInd w:val="0"/>
        <w:spacing w:after="100" w:line="274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D17344">
        <w:rPr>
          <w:rFonts w:ascii="Arial" w:hAnsi="Arial" w:cs="Arial"/>
          <w:color w:val="000000" w:themeColor="text1"/>
          <w:sz w:val="22"/>
          <w:szCs w:val="22"/>
        </w:rPr>
        <w:t xml:space="preserve">Miejscem dostawy i rozładunku </w:t>
      </w:r>
      <w:r w:rsidR="00DA433E" w:rsidRPr="00D17344">
        <w:rPr>
          <w:rFonts w:ascii="Arial" w:hAnsi="Arial" w:cs="Arial"/>
          <w:color w:val="000000" w:themeColor="text1"/>
          <w:sz w:val="22"/>
          <w:szCs w:val="22"/>
        </w:rPr>
        <w:t>Biuletynu</w:t>
      </w:r>
      <w:r w:rsidRPr="00D17344">
        <w:rPr>
          <w:rFonts w:ascii="Arial" w:hAnsi="Arial" w:cs="Arial"/>
          <w:color w:val="000000" w:themeColor="text1"/>
          <w:sz w:val="22"/>
          <w:szCs w:val="22"/>
        </w:rPr>
        <w:t xml:space="preserve"> jest miejsce wskazane przez Zamawiają</w:t>
      </w:r>
      <w:r w:rsidR="00A032BA" w:rsidRPr="00D17344">
        <w:rPr>
          <w:rFonts w:ascii="Arial" w:hAnsi="Arial" w:cs="Arial"/>
          <w:color w:val="000000" w:themeColor="text1"/>
          <w:sz w:val="22"/>
          <w:szCs w:val="22"/>
        </w:rPr>
        <w:t>cego na terenie m. st. Warszawy, dzielnic Ochota lub Wola.</w:t>
      </w:r>
      <w:r w:rsidR="00DA433E" w:rsidRPr="00D17344">
        <w:rPr>
          <w:rFonts w:ascii="Arial" w:hAnsi="Arial" w:cs="Arial"/>
          <w:color w:val="000000" w:themeColor="text1"/>
          <w:sz w:val="22"/>
          <w:szCs w:val="22"/>
        </w:rPr>
        <w:t xml:space="preserve"> Wykonawca zobowiązany będzie wnieść wydrukowane egzemplarze Biuletynu do pomieszczenia wskazanego przez Zamawiającego.</w:t>
      </w:r>
    </w:p>
    <w:p w14:paraId="733CBAE6" w14:textId="07941415" w:rsidR="006D1971" w:rsidRPr="00D17344" w:rsidRDefault="006D1971" w:rsidP="00D17344">
      <w:pPr>
        <w:suppressAutoHyphens/>
        <w:autoSpaceDE w:val="0"/>
        <w:autoSpaceDN w:val="0"/>
        <w:adjustRightInd w:val="0"/>
        <w:spacing w:line="274" w:lineRule="auto"/>
        <w:jc w:val="both"/>
        <w:rPr>
          <w:rFonts w:ascii="Arial" w:hAnsi="Arial" w:cs="Arial"/>
          <w:b/>
          <w:sz w:val="22"/>
          <w:szCs w:val="22"/>
        </w:rPr>
      </w:pPr>
    </w:p>
    <w:p w14:paraId="370C9EFB" w14:textId="18D7808B" w:rsidR="00972B9B" w:rsidRPr="00D17344" w:rsidRDefault="00972B9B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>§ 2.</w:t>
      </w:r>
    </w:p>
    <w:p w14:paraId="03D1BCD3" w14:textId="43A8FE6F" w:rsidR="008440DF" w:rsidRPr="004F466E" w:rsidRDefault="008440DF" w:rsidP="00D17344">
      <w:pPr>
        <w:suppressAutoHyphens/>
        <w:spacing w:after="10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4F466E">
        <w:rPr>
          <w:rFonts w:ascii="Arial" w:hAnsi="Arial" w:cs="Arial"/>
          <w:b/>
          <w:sz w:val="22"/>
          <w:szCs w:val="22"/>
        </w:rPr>
        <w:t>Zasady realizacji Zamówienia</w:t>
      </w:r>
    </w:p>
    <w:p w14:paraId="763EFBCA" w14:textId="3DA03156" w:rsidR="003504E2" w:rsidRPr="00D17344" w:rsidRDefault="003504E2" w:rsidP="00D17344">
      <w:pPr>
        <w:numPr>
          <w:ilvl w:val="0"/>
          <w:numId w:val="31"/>
        </w:numPr>
        <w:tabs>
          <w:tab w:val="clear" w:pos="36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4F466E">
        <w:rPr>
          <w:rFonts w:ascii="Arial" w:hAnsi="Arial" w:cs="Arial"/>
          <w:sz w:val="22"/>
          <w:szCs w:val="22"/>
          <w:lang w:eastAsia="ar-SA"/>
        </w:rPr>
        <w:t>Wykonawca zobowiązuje się wykonać Zamówienie</w:t>
      </w:r>
      <w:r w:rsidR="00242217" w:rsidRPr="004F466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F466E">
        <w:rPr>
          <w:rFonts w:ascii="Arial" w:hAnsi="Arial" w:cs="Arial"/>
          <w:sz w:val="22"/>
          <w:szCs w:val="22"/>
          <w:lang w:eastAsia="ar-SA"/>
        </w:rPr>
        <w:t xml:space="preserve">zgodnie </w:t>
      </w:r>
      <w:r w:rsidR="009D61EC" w:rsidRPr="004F466E">
        <w:rPr>
          <w:rFonts w:ascii="Arial" w:hAnsi="Arial" w:cs="Arial"/>
          <w:sz w:val="22"/>
          <w:szCs w:val="22"/>
          <w:lang w:eastAsia="ar-SA"/>
        </w:rPr>
        <w:t xml:space="preserve">z </w:t>
      </w:r>
      <w:r w:rsidR="00AC5BA1" w:rsidRPr="004F466E">
        <w:rPr>
          <w:rFonts w:ascii="Arial" w:hAnsi="Arial" w:cs="Arial"/>
          <w:sz w:val="22"/>
          <w:szCs w:val="22"/>
          <w:lang w:eastAsia="ar-SA"/>
        </w:rPr>
        <w:t>Umową</w:t>
      </w:r>
      <w:r w:rsidR="00D746E1" w:rsidRPr="004F466E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C45641" w:rsidRPr="004F466E">
        <w:rPr>
          <w:rFonts w:ascii="Arial" w:hAnsi="Arial" w:cs="Arial"/>
          <w:sz w:val="22"/>
          <w:szCs w:val="22"/>
          <w:lang w:eastAsia="ar-SA"/>
        </w:rPr>
        <w:t>SO</w:t>
      </w:r>
      <w:r w:rsidR="00972B9B" w:rsidRPr="002D6E30">
        <w:rPr>
          <w:rFonts w:ascii="Arial" w:hAnsi="Arial" w:cs="Arial"/>
          <w:sz w:val="22"/>
          <w:szCs w:val="22"/>
          <w:lang w:eastAsia="ar-SA"/>
        </w:rPr>
        <w:t>P</w:t>
      </w:r>
      <w:r w:rsidR="00C45641" w:rsidRPr="002D6E30">
        <w:rPr>
          <w:rFonts w:ascii="Arial" w:hAnsi="Arial" w:cs="Arial"/>
          <w:sz w:val="22"/>
          <w:szCs w:val="22"/>
          <w:lang w:eastAsia="ar-SA"/>
        </w:rPr>
        <w:t>Z</w:t>
      </w:r>
      <w:r w:rsidR="00972B9B" w:rsidRPr="002D6E30">
        <w:rPr>
          <w:rFonts w:ascii="Arial" w:hAnsi="Arial" w:cs="Arial"/>
          <w:sz w:val="22"/>
          <w:szCs w:val="22"/>
          <w:lang w:eastAsia="ar-SA"/>
        </w:rPr>
        <w:t xml:space="preserve">, ofertą Wykonawcy z dnia </w:t>
      </w:r>
      <w:r w:rsidR="006727E4" w:rsidRPr="002D6E30">
        <w:rPr>
          <w:rFonts w:ascii="Arial" w:hAnsi="Arial" w:cs="Arial"/>
          <w:sz w:val="22"/>
          <w:szCs w:val="22"/>
          <w:lang w:eastAsia="ar-SA"/>
        </w:rPr>
        <w:t>………………………</w:t>
      </w:r>
      <w:r w:rsidR="00671270" w:rsidRPr="002D6E30">
        <w:rPr>
          <w:rFonts w:ascii="Arial" w:hAnsi="Arial" w:cs="Arial"/>
          <w:sz w:val="22"/>
          <w:szCs w:val="22"/>
          <w:lang w:eastAsia="ar-SA"/>
        </w:rPr>
        <w:t>…….</w:t>
      </w:r>
      <w:r w:rsidR="00242217" w:rsidRPr="002D6E30">
        <w:rPr>
          <w:rFonts w:ascii="Arial" w:hAnsi="Arial" w:cs="Arial"/>
          <w:sz w:val="22"/>
          <w:szCs w:val="22"/>
          <w:lang w:eastAsia="ar-SA"/>
        </w:rPr>
        <w:t xml:space="preserve">, której kopia stanowi </w:t>
      </w:r>
      <w:r w:rsidR="00242217" w:rsidRPr="002D6E30">
        <w:rPr>
          <w:rFonts w:ascii="Arial" w:hAnsi="Arial" w:cs="Arial"/>
          <w:b/>
          <w:sz w:val="22"/>
          <w:szCs w:val="22"/>
          <w:lang w:eastAsia="ar-SA"/>
        </w:rPr>
        <w:t>załącznik nr 2 do</w:t>
      </w:r>
      <w:r w:rsidR="00CB4ECC" w:rsidRPr="002D6E30">
        <w:rPr>
          <w:rFonts w:ascii="Arial" w:hAnsi="Arial" w:cs="Arial"/>
          <w:b/>
          <w:sz w:val="22"/>
          <w:szCs w:val="22"/>
          <w:lang w:eastAsia="ar-SA"/>
        </w:rPr>
        <w:t> </w:t>
      </w:r>
      <w:r w:rsidR="00242217" w:rsidRPr="002D6E30">
        <w:rPr>
          <w:rFonts w:ascii="Arial" w:hAnsi="Arial" w:cs="Arial"/>
          <w:b/>
          <w:sz w:val="22"/>
          <w:szCs w:val="22"/>
          <w:lang w:eastAsia="ar-SA"/>
        </w:rPr>
        <w:t>Umowy</w:t>
      </w:r>
      <w:r w:rsidR="00242217" w:rsidRPr="002D6E30">
        <w:rPr>
          <w:rFonts w:ascii="Arial" w:hAnsi="Arial" w:cs="Arial"/>
          <w:sz w:val="22"/>
          <w:szCs w:val="22"/>
          <w:lang w:eastAsia="ar-SA"/>
        </w:rPr>
        <w:t>,</w:t>
      </w:r>
      <w:r w:rsidR="00476A7C" w:rsidRPr="002D6E3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C4C1D" w:rsidRPr="00750CC0">
        <w:rPr>
          <w:rFonts w:ascii="Arial" w:hAnsi="Arial" w:cs="Arial"/>
          <w:sz w:val="22"/>
          <w:szCs w:val="22"/>
          <w:lang w:eastAsia="ar-SA"/>
        </w:rPr>
        <w:t xml:space="preserve">oraz </w:t>
      </w:r>
      <w:r w:rsidR="00DA433E" w:rsidRPr="00750CC0">
        <w:rPr>
          <w:rFonts w:ascii="Arial" w:hAnsi="Arial" w:cs="Arial"/>
          <w:sz w:val="22"/>
          <w:szCs w:val="22"/>
          <w:lang w:eastAsia="ar-SA"/>
        </w:rPr>
        <w:t xml:space="preserve">z </w:t>
      </w:r>
      <w:r w:rsidR="007C4C1D" w:rsidRPr="00750CC0">
        <w:rPr>
          <w:rFonts w:ascii="Arial" w:hAnsi="Arial" w:cs="Arial"/>
          <w:sz w:val="22"/>
          <w:szCs w:val="22"/>
          <w:lang w:eastAsia="ar-SA"/>
        </w:rPr>
        <w:t>obowiązującymi przepisami prawa, z zachowaniem należytej staranności</w:t>
      </w:r>
      <w:r w:rsidR="00242217" w:rsidRPr="00750CC0">
        <w:rPr>
          <w:rFonts w:ascii="Arial" w:hAnsi="Arial" w:cs="Arial"/>
          <w:sz w:val="22"/>
          <w:szCs w:val="22"/>
          <w:lang w:eastAsia="ar-SA"/>
        </w:rPr>
        <w:t>, właściwej dla podmiotu profesjonalnie zajmującego się działalnością wydawniczą i</w:t>
      </w:r>
      <w:r w:rsidR="00671270" w:rsidRPr="00D1734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42217" w:rsidRPr="00D17344">
        <w:rPr>
          <w:rFonts w:ascii="Arial" w:hAnsi="Arial" w:cs="Arial"/>
          <w:sz w:val="22"/>
          <w:szCs w:val="22"/>
          <w:lang w:eastAsia="ar-SA"/>
        </w:rPr>
        <w:t>drukarską.</w:t>
      </w:r>
    </w:p>
    <w:p w14:paraId="10F67543" w14:textId="4747FC66" w:rsidR="008440DF" w:rsidRPr="00D17344" w:rsidRDefault="00DA433E" w:rsidP="00D17344">
      <w:pPr>
        <w:numPr>
          <w:ilvl w:val="0"/>
          <w:numId w:val="31"/>
        </w:numPr>
        <w:tabs>
          <w:tab w:val="clear" w:pos="36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17344">
        <w:rPr>
          <w:rFonts w:ascii="Arial" w:hAnsi="Arial" w:cs="Arial"/>
          <w:sz w:val="22"/>
          <w:szCs w:val="22"/>
          <w:lang w:eastAsia="ar-SA"/>
        </w:rPr>
        <w:t xml:space="preserve">Wykonane i dostarczone do akceptacji Zamawiającego egzemplarze próbne Biuletynu, o których mowa w </w:t>
      </w:r>
      <w:r w:rsidR="00792FF3" w:rsidRPr="00D17344">
        <w:rPr>
          <w:rFonts w:ascii="Arial" w:hAnsi="Arial" w:cs="Arial"/>
          <w:sz w:val="22"/>
          <w:szCs w:val="22"/>
          <w:lang w:eastAsia="ar-SA"/>
        </w:rPr>
        <w:t xml:space="preserve">§ 3 ust. </w:t>
      </w:r>
      <w:r w:rsidR="009404EA" w:rsidRPr="00D17344">
        <w:rPr>
          <w:rFonts w:ascii="Arial" w:hAnsi="Arial" w:cs="Arial"/>
          <w:sz w:val="22"/>
          <w:szCs w:val="22"/>
          <w:lang w:eastAsia="ar-SA"/>
        </w:rPr>
        <w:t>9</w:t>
      </w:r>
      <w:r w:rsidR="00EF518E" w:rsidRPr="00D17344">
        <w:rPr>
          <w:rFonts w:ascii="Arial" w:hAnsi="Arial" w:cs="Arial"/>
          <w:sz w:val="22"/>
          <w:szCs w:val="22"/>
          <w:lang w:eastAsia="ar-SA"/>
        </w:rPr>
        <w:t>,</w:t>
      </w:r>
      <w:r w:rsidRPr="00D17344">
        <w:rPr>
          <w:rFonts w:ascii="Arial" w:hAnsi="Arial" w:cs="Arial"/>
          <w:sz w:val="22"/>
          <w:szCs w:val="22"/>
          <w:lang w:eastAsia="ar-SA"/>
        </w:rPr>
        <w:t xml:space="preserve"> nie wliczają się do wskazanej w </w:t>
      </w:r>
      <w:r w:rsidR="002F185F" w:rsidRPr="00D17344">
        <w:rPr>
          <w:rFonts w:ascii="Arial" w:hAnsi="Arial" w:cs="Arial"/>
          <w:sz w:val="22"/>
          <w:szCs w:val="22"/>
          <w:lang w:eastAsia="ar-SA"/>
        </w:rPr>
        <w:t xml:space="preserve">§ 1 ust. 1 </w:t>
      </w:r>
      <w:r w:rsidR="006E3213" w:rsidRPr="00D17344">
        <w:rPr>
          <w:rFonts w:ascii="Arial" w:hAnsi="Arial" w:cs="Arial"/>
          <w:sz w:val="22"/>
          <w:szCs w:val="22"/>
          <w:lang w:eastAsia="ar-SA"/>
        </w:rPr>
        <w:t>liczb</w:t>
      </w:r>
      <w:r w:rsidRPr="00D17344">
        <w:rPr>
          <w:rFonts w:ascii="Arial" w:hAnsi="Arial" w:cs="Arial"/>
          <w:sz w:val="22"/>
          <w:szCs w:val="22"/>
          <w:lang w:eastAsia="ar-SA"/>
        </w:rPr>
        <w:t>y</w:t>
      </w:r>
      <w:r w:rsidR="002F185F" w:rsidRPr="00D17344">
        <w:rPr>
          <w:rFonts w:ascii="Arial" w:hAnsi="Arial" w:cs="Arial"/>
          <w:sz w:val="22"/>
          <w:szCs w:val="22"/>
          <w:lang w:eastAsia="ar-SA"/>
        </w:rPr>
        <w:t xml:space="preserve"> sztuk </w:t>
      </w:r>
      <w:r w:rsidR="002F185F" w:rsidRPr="00D17344">
        <w:rPr>
          <w:rFonts w:ascii="Arial" w:hAnsi="Arial" w:cs="Arial"/>
          <w:sz w:val="22"/>
          <w:szCs w:val="22"/>
          <w:lang w:eastAsia="ar-SA"/>
        </w:rPr>
        <w:lastRenderedPageBreak/>
        <w:t>Biuletynu</w:t>
      </w:r>
      <w:r w:rsidRPr="00D17344">
        <w:rPr>
          <w:rFonts w:ascii="Arial" w:hAnsi="Arial" w:cs="Arial"/>
          <w:sz w:val="22"/>
          <w:szCs w:val="22"/>
          <w:lang w:eastAsia="ar-SA"/>
        </w:rPr>
        <w:t xml:space="preserve">, które Wykonawca zobowiązany jest dostarczyć </w:t>
      </w:r>
      <w:r w:rsidR="00EF518E" w:rsidRPr="00D17344">
        <w:rPr>
          <w:rFonts w:ascii="Arial" w:hAnsi="Arial" w:cs="Arial"/>
          <w:sz w:val="22"/>
          <w:szCs w:val="22"/>
          <w:lang w:eastAsia="ar-SA"/>
        </w:rPr>
        <w:t>Zamawiającemu zgodnie z</w:t>
      </w:r>
      <w:r w:rsidR="00792FF3" w:rsidRPr="00D17344">
        <w:rPr>
          <w:rFonts w:ascii="Arial" w:hAnsi="Arial" w:cs="Arial"/>
          <w:sz w:val="22"/>
          <w:szCs w:val="22"/>
          <w:lang w:eastAsia="ar-SA"/>
        </w:rPr>
        <w:t> </w:t>
      </w:r>
      <w:r w:rsidR="00EF518E" w:rsidRPr="00D17344">
        <w:rPr>
          <w:rFonts w:ascii="Arial" w:hAnsi="Arial" w:cs="Arial"/>
          <w:sz w:val="22"/>
          <w:szCs w:val="22"/>
          <w:lang w:eastAsia="ar-SA"/>
        </w:rPr>
        <w:t>§</w:t>
      </w:r>
      <w:r w:rsidR="00792FF3" w:rsidRPr="00D17344">
        <w:rPr>
          <w:rFonts w:ascii="Arial" w:hAnsi="Arial" w:cs="Arial"/>
          <w:sz w:val="22"/>
          <w:szCs w:val="22"/>
          <w:lang w:eastAsia="ar-SA"/>
        </w:rPr>
        <w:t> </w:t>
      </w:r>
      <w:r w:rsidR="00EF518E" w:rsidRPr="00D17344">
        <w:rPr>
          <w:rFonts w:ascii="Arial" w:hAnsi="Arial" w:cs="Arial"/>
          <w:sz w:val="22"/>
          <w:szCs w:val="22"/>
          <w:lang w:eastAsia="ar-SA"/>
        </w:rPr>
        <w:t>1</w:t>
      </w:r>
      <w:r w:rsidR="00792FF3" w:rsidRPr="00D17344">
        <w:rPr>
          <w:rFonts w:ascii="Arial" w:hAnsi="Arial" w:cs="Arial"/>
          <w:sz w:val="22"/>
          <w:szCs w:val="22"/>
          <w:lang w:eastAsia="ar-SA"/>
        </w:rPr>
        <w:t> </w:t>
      </w:r>
      <w:r w:rsidR="00EF518E" w:rsidRPr="00D17344">
        <w:rPr>
          <w:rFonts w:ascii="Arial" w:hAnsi="Arial" w:cs="Arial"/>
          <w:sz w:val="22"/>
          <w:szCs w:val="22"/>
          <w:lang w:eastAsia="ar-SA"/>
        </w:rPr>
        <w:t>ust. 3 i 4</w:t>
      </w:r>
      <w:r w:rsidR="002F185F" w:rsidRPr="00D17344">
        <w:rPr>
          <w:rFonts w:ascii="Arial" w:hAnsi="Arial" w:cs="Arial"/>
          <w:sz w:val="22"/>
          <w:szCs w:val="22"/>
          <w:lang w:eastAsia="ar-SA"/>
        </w:rPr>
        <w:t>.</w:t>
      </w:r>
    </w:p>
    <w:p w14:paraId="1CC996FB" w14:textId="343B13D0" w:rsidR="008440DF" w:rsidRPr="00D17344" w:rsidRDefault="008440DF" w:rsidP="00D17344">
      <w:pPr>
        <w:numPr>
          <w:ilvl w:val="0"/>
          <w:numId w:val="31"/>
        </w:numPr>
        <w:tabs>
          <w:tab w:val="clear" w:pos="36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17344">
        <w:rPr>
          <w:rFonts w:ascii="Arial" w:hAnsi="Arial" w:cs="Arial"/>
          <w:sz w:val="22"/>
          <w:szCs w:val="22"/>
          <w:lang w:eastAsia="ar-SA"/>
        </w:rPr>
        <w:t xml:space="preserve">Wykonawca oświadcza, że posiada odpowiednie doświadczenie i kwalifikacje oraz potencjał ekonomiczny i organizacyjny, niezbędne do należytego wykonywania </w:t>
      </w:r>
      <w:r w:rsidR="00EF518E" w:rsidRPr="00D17344">
        <w:rPr>
          <w:rFonts w:ascii="Arial" w:hAnsi="Arial" w:cs="Arial"/>
          <w:sz w:val="22"/>
          <w:szCs w:val="22"/>
          <w:lang w:eastAsia="ar-SA"/>
        </w:rPr>
        <w:t>Zamówienia</w:t>
      </w:r>
      <w:r w:rsidR="00596201" w:rsidRPr="00D17344">
        <w:rPr>
          <w:rFonts w:ascii="Arial" w:hAnsi="Arial" w:cs="Arial"/>
          <w:sz w:val="22"/>
          <w:szCs w:val="22"/>
          <w:lang w:eastAsia="ar-SA"/>
        </w:rPr>
        <w:t>.</w:t>
      </w:r>
    </w:p>
    <w:p w14:paraId="7CB1E49C" w14:textId="6563B41B" w:rsidR="008440DF" w:rsidRPr="00D17344" w:rsidRDefault="008440DF" w:rsidP="00D17344">
      <w:pPr>
        <w:numPr>
          <w:ilvl w:val="0"/>
          <w:numId w:val="31"/>
        </w:numPr>
        <w:tabs>
          <w:tab w:val="clear" w:pos="36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17344">
        <w:rPr>
          <w:rFonts w:ascii="Arial" w:hAnsi="Arial" w:cs="Arial"/>
          <w:sz w:val="22"/>
          <w:szCs w:val="22"/>
          <w:lang w:eastAsia="ar-SA"/>
        </w:rPr>
        <w:t xml:space="preserve">Wykonawca oświadcza, że posiada sprzęt, oprogramowanie i wiedzę niezbędne do realizacji </w:t>
      </w:r>
      <w:r w:rsidR="00EF518E" w:rsidRPr="00D17344">
        <w:rPr>
          <w:rFonts w:ascii="Arial" w:hAnsi="Arial" w:cs="Arial"/>
          <w:sz w:val="22"/>
          <w:szCs w:val="22"/>
          <w:lang w:eastAsia="ar-SA"/>
        </w:rPr>
        <w:t>Zamówienia</w:t>
      </w:r>
      <w:r w:rsidRPr="00D17344">
        <w:rPr>
          <w:rFonts w:ascii="Arial" w:hAnsi="Arial" w:cs="Arial"/>
          <w:sz w:val="22"/>
          <w:szCs w:val="22"/>
          <w:lang w:eastAsia="ar-SA"/>
        </w:rPr>
        <w:t>.</w:t>
      </w:r>
    </w:p>
    <w:p w14:paraId="4F9C352C" w14:textId="1887FF2B" w:rsidR="008440DF" w:rsidRPr="00D17344" w:rsidRDefault="008440DF" w:rsidP="00D17344">
      <w:pPr>
        <w:numPr>
          <w:ilvl w:val="0"/>
          <w:numId w:val="31"/>
        </w:numPr>
        <w:tabs>
          <w:tab w:val="clear" w:pos="36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17344">
        <w:rPr>
          <w:rFonts w:ascii="Arial" w:hAnsi="Arial" w:cs="Arial"/>
          <w:sz w:val="22"/>
          <w:szCs w:val="22"/>
          <w:lang w:eastAsia="ar-SA"/>
        </w:rPr>
        <w:t xml:space="preserve">Wykonawca zobowiązuje się nie wykorzystywać logotypów i materiałów przekazanych przez Zamawiającego, a także projektów graficznych opracowanych przez Wykonawcę na potrzeby </w:t>
      </w:r>
      <w:r w:rsidR="00EF518E" w:rsidRPr="00D17344">
        <w:rPr>
          <w:rFonts w:ascii="Arial" w:hAnsi="Arial" w:cs="Arial"/>
          <w:sz w:val="22"/>
          <w:szCs w:val="22"/>
          <w:lang w:eastAsia="ar-SA"/>
        </w:rPr>
        <w:t xml:space="preserve">realizacji </w:t>
      </w:r>
      <w:r w:rsidRPr="00D17344">
        <w:rPr>
          <w:rFonts w:ascii="Arial" w:hAnsi="Arial" w:cs="Arial"/>
          <w:sz w:val="22"/>
          <w:szCs w:val="22"/>
          <w:lang w:eastAsia="ar-SA"/>
        </w:rPr>
        <w:t>Umowy, w sposób i w celu innym niż określony w Umowie, w</w:t>
      </w:r>
      <w:r w:rsidR="00EF518E" w:rsidRPr="00D17344">
        <w:rPr>
          <w:rFonts w:ascii="Arial" w:hAnsi="Arial" w:cs="Arial"/>
          <w:sz w:val="22"/>
          <w:szCs w:val="22"/>
          <w:lang w:eastAsia="ar-SA"/>
        </w:rPr>
        <w:t> </w:t>
      </w:r>
      <w:r w:rsidRPr="00D17344">
        <w:rPr>
          <w:rFonts w:ascii="Arial" w:hAnsi="Arial" w:cs="Arial"/>
          <w:sz w:val="22"/>
          <w:szCs w:val="22"/>
          <w:lang w:eastAsia="ar-SA"/>
        </w:rPr>
        <w:t xml:space="preserve">szczególności zobowiązuje się </w:t>
      </w:r>
      <w:r w:rsidR="00EF518E" w:rsidRPr="00D17344">
        <w:rPr>
          <w:rFonts w:ascii="Arial" w:hAnsi="Arial" w:cs="Arial"/>
          <w:sz w:val="22"/>
          <w:szCs w:val="22"/>
          <w:lang w:eastAsia="ar-SA"/>
        </w:rPr>
        <w:t>ich nie używać</w:t>
      </w:r>
      <w:r w:rsidRPr="00D17344">
        <w:rPr>
          <w:rFonts w:ascii="Arial" w:hAnsi="Arial" w:cs="Arial"/>
          <w:sz w:val="22"/>
          <w:szCs w:val="22"/>
          <w:lang w:eastAsia="ar-SA"/>
        </w:rPr>
        <w:t xml:space="preserve"> dla swoich produktów lub usług oraz nie modyfikować, nie przerabiać, nie sprzedawać, nie kopiować, nie reprodukować, nie rozpowszechniać, nie rejestrować lub nie zgłaszać do rejestracji, ani nie rozporządzać w</w:t>
      </w:r>
      <w:r w:rsidR="00EF518E" w:rsidRPr="00D17344">
        <w:rPr>
          <w:rFonts w:ascii="Arial" w:hAnsi="Arial" w:cs="Arial"/>
          <w:sz w:val="22"/>
          <w:szCs w:val="22"/>
          <w:lang w:eastAsia="ar-SA"/>
        </w:rPr>
        <w:t> </w:t>
      </w:r>
      <w:r w:rsidRPr="00D17344">
        <w:rPr>
          <w:rFonts w:ascii="Arial" w:hAnsi="Arial" w:cs="Arial"/>
          <w:sz w:val="22"/>
          <w:szCs w:val="22"/>
          <w:lang w:eastAsia="ar-SA"/>
        </w:rPr>
        <w:t>inny sposób. Zamawiający zastrzega sobie prawo do kontroli Wykonawcy w zakresie, o którym mowa w zdaniu pierwszym.</w:t>
      </w:r>
    </w:p>
    <w:p w14:paraId="4F17E327" w14:textId="01F62738" w:rsidR="00EF518E" w:rsidRPr="00D17344" w:rsidRDefault="008440DF" w:rsidP="00D17344">
      <w:pPr>
        <w:numPr>
          <w:ilvl w:val="0"/>
          <w:numId w:val="31"/>
        </w:numPr>
        <w:tabs>
          <w:tab w:val="clear" w:pos="36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17344">
        <w:rPr>
          <w:rFonts w:ascii="Arial" w:hAnsi="Arial" w:cs="Arial"/>
          <w:sz w:val="22"/>
          <w:szCs w:val="22"/>
          <w:lang w:eastAsia="ar-SA"/>
        </w:rPr>
        <w:t>Wykonawca zobowiązuje się do działania zgodnego ze wskazówkami i wytycznymi Zamawiającego</w:t>
      </w:r>
      <w:r w:rsidR="00671270" w:rsidRPr="00D17344">
        <w:rPr>
          <w:rFonts w:ascii="Arial" w:hAnsi="Arial" w:cs="Arial"/>
          <w:sz w:val="22"/>
          <w:szCs w:val="22"/>
          <w:lang w:eastAsia="ar-SA"/>
        </w:rPr>
        <w:t>.</w:t>
      </w:r>
      <w:r w:rsidRPr="00D17344">
        <w:rPr>
          <w:rFonts w:ascii="Arial" w:hAnsi="Arial" w:cs="Arial"/>
          <w:sz w:val="22"/>
          <w:szCs w:val="22"/>
          <w:lang w:eastAsia="ar-SA"/>
        </w:rPr>
        <w:t xml:space="preserve"> Wykonawca ma obowiązek uwzględnić i wprowadzić do Biuletynu wszystkie uwagi Zamawiającego.</w:t>
      </w:r>
    </w:p>
    <w:p w14:paraId="1878491A" w14:textId="73138D3F" w:rsidR="00EF518E" w:rsidRPr="00D17344" w:rsidRDefault="00EF518E" w:rsidP="00D17344">
      <w:pPr>
        <w:numPr>
          <w:ilvl w:val="0"/>
          <w:numId w:val="31"/>
        </w:numPr>
        <w:tabs>
          <w:tab w:val="clear" w:pos="36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17344">
        <w:rPr>
          <w:rFonts w:ascii="Arial" w:hAnsi="Arial" w:cs="Arial"/>
          <w:sz w:val="22"/>
          <w:szCs w:val="22"/>
          <w:lang w:eastAsia="ar-SA"/>
        </w:rPr>
        <w:t>Wykonawca zobowiązany jest każdorazowo do osobistego stawiania się w siedzibie Zamawiającego w terminie wskazanym przez Zamawiającego, w celu omówienia poprawek do Biuletynu oraz korekty prac po składzie i łamaniu, jeśli Zamawiający uzna to za konieczne.</w:t>
      </w:r>
    </w:p>
    <w:p w14:paraId="5B29F11B" w14:textId="77777777" w:rsidR="00EF518E" w:rsidRPr="00D17344" w:rsidRDefault="00EF518E" w:rsidP="00D17344">
      <w:pPr>
        <w:suppressAutoHyphens/>
        <w:autoSpaceDE w:val="0"/>
        <w:autoSpaceDN w:val="0"/>
        <w:adjustRightInd w:val="0"/>
        <w:spacing w:line="274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4B3B183" w14:textId="25B778C5" w:rsidR="003504E2" w:rsidRPr="00D17344" w:rsidRDefault="002F185F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037D49" w:rsidRPr="00D1734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B0BE704" w14:textId="0C9B726E" w:rsidR="008440DF" w:rsidRPr="004F466E" w:rsidRDefault="00EF518E" w:rsidP="00D17344">
      <w:pPr>
        <w:suppressAutoHyphens/>
        <w:spacing w:after="10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4F466E">
        <w:rPr>
          <w:rFonts w:ascii="Arial" w:hAnsi="Arial" w:cs="Arial"/>
          <w:b/>
          <w:sz w:val="22"/>
          <w:szCs w:val="22"/>
        </w:rPr>
        <w:t>Przebieg realizacji Z</w:t>
      </w:r>
      <w:r w:rsidR="008440DF" w:rsidRPr="004F466E">
        <w:rPr>
          <w:rFonts w:ascii="Arial" w:hAnsi="Arial" w:cs="Arial"/>
          <w:b/>
          <w:sz w:val="22"/>
          <w:szCs w:val="22"/>
        </w:rPr>
        <w:t>amówienia</w:t>
      </w:r>
    </w:p>
    <w:p w14:paraId="718A4798" w14:textId="0726731A" w:rsidR="00F35E9C" w:rsidRPr="00D17344" w:rsidRDefault="00F35E9C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F466E">
        <w:rPr>
          <w:rFonts w:ascii="Arial" w:hAnsi="Arial" w:cs="Arial"/>
          <w:sz w:val="22"/>
          <w:szCs w:val="22"/>
        </w:rPr>
        <w:t>Zamawiający</w:t>
      </w:r>
      <w:r w:rsidR="00D1382D" w:rsidRPr="004F466E">
        <w:rPr>
          <w:rFonts w:ascii="Arial" w:hAnsi="Arial" w:cs="Arial"/>
          <w:sz w:val="22"/>
          <w:szCs w:val="22"/>
        </w:rPr>
        <w:t>,</w:t>
      </w:r>
      <w:r w:rsidRPr="004F466E">
        <w:rPr>
          <w:rFonts w:ascii="Arial" w:hAnsi="Arial" w:cs="Arial"/>
          <w:sz w:val="22"/>
          <w:szCs w:val="22"/>
        </w:rPr>
        <w:t xml:space="preserve"> </w:t>
      </w:r>
      <w:r w:rsidR="00D1382D" w:rsidRPr="004F466E">
        <w:rPr>
          <w:rFonts w:ascii="Arial" w:hAnsi="Arial" w:cs="Arial"/>
          <w:sz w:val="22"/>
          <w:szCs w:val="22"/>
        </w:rPr>
        <w:t>w terminie 2 dni od dnia zawarcia Umowy, przekaże</w:t>
      </w:r>
      <w:r w:rsidRPr="004F466E">
        <w:rPr>
          <w:rFonts w:ascii="Arial" w:hAnsi="Arial" w:cs="Arial"/>
          <w:sz w:val="22"/>
          <w:szCs w:val="22"/>
        </w:rPr>
        <w:t xml:space="preserve"> Wykonawcy drogą elektroniczną na adres </w:t>
      </w:r>
      <w:r w:rsidR="00792FF3" w:rsidRPr="004F466E">
        <w:rPr>
          <w:rFonts w:ascii="Arial" w:hAnsi="Arial" w:cs="Arial"/>
          <w:sz w:val="22"/>
          <w:szCs w:val="22"/>
        </w:rPr>
        <w:t xml:space="preserve">osoby do kontaktu, o której mowa </w:t>
      </w:r>
      <w:r w:rsidRPr="002D6E30">
        <w:rPr>
          <w:rFonts w:ascii="Arial" w:hAnsi="Arial" w:cs="Arial"/>
          <w:sz w:val="22"/>
          <w:szCs w:val="22"/>
        </w:rPr>
        <w:t>w § 9 ust. 1 pkt 2, tekst</w:t>
      </w:r>
      <w:r w:rsidR="00671270" w:rsidRPr="002D6E30">
        <w:rPr>
          <w:rFonts w:ascii="Arial" w:hAnsi="Arial" w:cs="Arial"/>
          <w:sz w:val="22"/>
          <w:szCs w:val="22"/>
        </w:rPr>
        <w:t>y</w:t>
      </w:r>
      <w:r w:rsidRPr="002D6E30">
        <w:rPr>
          <w:rFonts w:ascii="Arial" w:hAnsi="Arial" w:cs="Arial"/>
          <w:sz w:val="22"/>
          <w:szCs w:val="22"/>
        </w:rPr>
        <w:t>, logotyp</w:t>
      </w:r>
      <w:r w:rsidR="00671270" w:rsidRPr="002D6E30">
        <w:rPr>
          <w:rFonts w:ascii="Arial" w:hAnsi="Arial" w:cs="Arial"/>
          <w:sz w:val="22"/>
          <w:szCs w:val="22"/>
        </w:rPr>
        <w:t>y</w:t>
      </w:r>
      <w:r w:rsidRPr="002D6E30">
        <w:rPr>
          <w:rFonts w:ascii="Arial" w:hAnsi="Arial" w:cs="Arial"/>
          <w:sz w:val="22"/>
          <w:szCs w:val="22"/>
        </w:rPr>
        <w:t xml:space="preserve"> oraz ewentualn</w:t>
      </w:r>
      <w:r w:rsidR="00671270" w:rsidRPr="002D6E30">
        <w:rPr>
          <w:rFonts w:ascii="Arial" w:hAnsi="Arial" w:cs="Arial"/>
          <w:sz w:val="22"/>
          <w:szCs w:val="22"/>
        </w:rPr>
        <w:t>e</w:t>
      </w:r>
      <w:r w:rsidRPr="002D6E30">
        <w:rPr>
          <w:rFonts w:ascii="Arial" w:hAnsi="Arial" w:cs="Arial"/>
          <w:sz w:val="22"/>
          <w:szCs w:val="22"/>
        </w:rPr>
        <w:t xml:space="preserve"> fotografi</w:t>
      </w:r>
      <w:r w:rsidR="00671270" w:rsidRPr="002D6E30">
        <w:rPr>
          <w:rFonts w:ascii="Arial" w:hAnsi="Arial" w:cs="Arial"/>
          <w:sz w:val="22"/>
          <w:szCs w:val="22"/>
        </w:rPr>
        <w:t>e</w:t>
      </w:r>
      <w:r w:rsidRPr="002D6E30">
        <w:rPr>
          <w:rFonts w:ascii="Arial" w:hAnsi="Arial" w:cs="Arial"/>
          <w:sz w:val="22"/>
          <w:szCs w:val="22"/>
        </w:rPr>
        <w:t xml:space="preserve">, które </w:t>
      </w:r>
      <w:r w:rsidR="00D1382D" w:rsidRPr="002D6E30">
        <w:rPr>
          <w:rFonts w:ascii="Arial" w:hAnsi="Arial" w:cs="Arial"/>
          <w:sz w:val="22"/>
          <w:szCs w:val="22"/>
        </w:rPr>
        <w:t xml:space="preserve">Wykonawca </w:t>
      </w:r>
      <w:r w:rsidR="004B41BD" w:rsidRPr="002D6E30">
        <w:rPr>
          <w:rFonts w:ascii="Arial" w:hAnsi="Arial" w:cs="Arial"/>
          <w:sz w:val="22"/>
          <w:szCs w:val="22"/>
        </w:rPr>
        <w:t xml:space="preserve">może </w:t>
      </w:r>
      <w:r w:rsidR="00D1382D" w:rsidRPr="00750CC0">
        <w:rPr>
          <w:rFonts w:ascii="Arial" w:hAnsi="Arial" w:cs="Arial"/>
          <w:sz w:val="22"/>
          <w:szCs w:val="22"/>
        </w:rPr>
        <w:t>zamieści</w:t>
      </w:r>
      <w:r w:rsidR="004B41BD" w:rsidRPr="00750CC0">
        <w:rPr>
          <w:rFonts w:ascii="Arial" w:hAnsi="Arial" w:cs="Arial"/>
          <w:sz w:val="22"/>
          <w:szCs w:val="22"/>
        </w:rPr>
        <w:t>ć</w:t>
      </w:r>
      <w:r w:rsidR="00D1382D" w:rsidRPr="00750CC0">
        <w:rPr>
          <w:rFonts w:ascii="Arial" w:hAnsi="Arial" w:cs="Arial"/>
          <w:sz w:val="22"/>
          <w:szCs w:val="22"/>
        </w:rPr>
        <w:t xml:space="preserve"> w Biuletynie</w:t>
      </w:r>
      <w:r w:rsidRPr="00750CC0">
        <w:rPr>
          <w:rFonts w:ascii="Arial" w:hAnsi="Arial" w:cs="Arial"/>
          <w:sz w:val="22"/>
          <w:szCs w:val="22"/>
        </w:rPr>
        <w:t>.</w:t>
      </w:r>
    </w:p>
    <w:p w14:paraId="50C0EDD6" w14:textId="1DC4A230" w:rsidR="00792FF3" w:rsidRPr="00D17344" w:rsidRDefault="00F35E9C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Wykonawca</w:t>
      </w:r>
      <w:r w:rsidR="00D1382D" w:rsidRPr="00D17344">
        <w:rPr>
          <w:rFonts w:ascii="Arial" w:hAnsi="Arial" w:cs="Arial"/>
          <w:sz w:val="22"/>
          <w:szCs w:val="22"/>
        </w:rPr>
        <w:t>,</w:t>
      </w:r>
      <w:r w:rsidRPr="00D17344">
        <w:rPr>
          <w:rFonts w:ascii="Arial" w:hAnsi="Arial" w:cs="Arial"/>
          <w:sz w:val="22"/>
          <w:szCs w:val="22"/>
        </w:rPr>
        <w:t xml:space="preserve"> w terminie do 2 dni roboczych od dnia otrzymania od Zamawiającego materiałów, o których mowa w ust. 1, przedstawi Zamawiającemu do akceptacji 30</w:t>
      </w:r>
      <w:r w:rsidR="00792FF3" w:rsidRPr="00D17344">
        <w:rPr>
          <w:rFonts w:ascii="Arial" w:hAnsi="Arial" w:cs="Arial"/>
          <w:sz w:val="22"/>
          <w:szCs w:val="22"/>
        </w:rPr>
        <w:t> </w:t>
      </w:r>
      <w:r w:rsidRPr="00D17344">
        <w:rPr>
          <w:rFonts w:ascii="Arial" w:hAnsi="Arial" w:cs="Arial"/>
          <w:sz w:val="22"/>
          <w:szCs w:val="22"/>
        </w:rPr>
        <w:t>fotografii szeroko pojętej ochrony środowiska i jednocześnie tematycznie nawiązujących do przedmiotowych materiałów przekazanych Wykonawcy przez Zamawiającego</w:t>
      </w:r>
      <w:r w:rsidR="00D1382D" w:rsidRPr="00D17344">
        <w:rPr>
          <w:rFonts w:ascii="Arial" w:hAnsi="Arial" w:cs="Arial"/>
          <w:sz w:val="22"/>
          <w:szCs w:val="22"/>
        </w:rPr>
        <w:t xml:space="preserve"> zgodnie z ust. 1</w:t>
      </w:r>
      <w:r w:rsidRPr="00D17344">
        <w:rPr>
          <w:rFonts w:ascii="Arial" w:hAnsi="Arial" w:cs="Arial"/>
          <w:sz w:val="22"/>
          <w:szCs w:val="22"/>
        </w:rPr>
        <w:t xml:space="preserve">. </w:t>
      </w:r>
      <w:r w:rsidR="00792FF3" w:rsidRPr="00D17344">
        <w:rPr>
          <w:rFonts w:ascii="Arial" w:hAnsi="Arial" w:cs="Arial"/>
          <w:sz w:val="22"/>
          <w:szCs w:val="22"/>
        </w:rPr>
        <w:t xml:space="preserve">Fotografie zostaną przekazane </w:t>
      </w:r>
      <w:r w:rsidR="00CC6A81" w:rsidRPr="00D17344">
        <w:rPr>
          <w:rFonts w:ascii="Arial" w:hAnsi="Arial" w:cs="Arial"/>
          <w:sz w:val="22"/>
          <w:szCs w:val="22"/>
        </w:rPr>
        <w:t xml:space="preserve">Zamawiającemu </w:t>
      </w:r>
      <w:r w:rsidR="00792FF3" w:rsidRPr="00D17344">
        <w:rPr>
          <w:rFonts w:ascii="Arial" w:hAnsi="Arial" w:cs="Arial"/>
          <w:sz w:val="22"/>
          <w:szCs w:val="22"/>
        </w:rPr>
        <w:t>drogą elektroniczną na</w:t>
      </w:r>
      <w:r w:rsidR="00CC6A81" w:rsidRPr="00D17344">
        <w:rPr>
          <w:rFonts w:ascii="Arial" w:hAnsi="Arial" w:cs="Arial"/>
          <w:sz w:val="22"/>
          <w:szCs w:val="22"/>
        </w:rPr>
        <w:t xml:space="preserve"> </w:t>
      </w:r>
      <w:r w:rsidR="00792FF3" w:rsidRPr="00D17344">
        <w:rPr>
          <w:rFonts w:ascii="Arial" w:hAnsi="Arial" w:cs="Arial"/>
          <w:sz w:val="22"/>
          <w:szCs w:val="22"/>
        </w:rPr>
        <w:t>adres osób do</w:t>
      </w:r>
      <w:r w:rsidR="00D1382D" w:rsidRPr="00D17344">
        <w:rPr>
          <w:rFonts w:ascii="Arial" w:hAnsi="Arial" w:cs="Arial"/>
          <w:sz w:val="22"/>
          <w:szCs w:val="22"/>
        </w:rPr>
        <w:t xml:space="preserve"> </w:t>
      </w:r>
      <w:r w:rsidR="00792FF3" w:rsidRPr="00D17344">
        <w:rPr>
          <w:rFonts w:ascii="Arial" w:hAnsi="Arial" w:cs="Arial"/>
          <w:sz w:val="22"/>
          <w:szCs w:val="22"/>
        </w:rPr>
        <w:t>kontaktu, o których mowa w § 9 ust. 1 pkt 1.</w:t>
      </w:r>
    </w:p>
    <w:p w14:paraId="04ACBB89" w14:textId="032DA6CB" w:rsidR="0039226A" w:rsidRPr="00D17344" w:rsidRDefault="0039226A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Fotografie, o których mowa w ust. 2, muszą być</w:t>
      </w:r>
      <w:r w:rsidR="00631EAB" w:rsidRPr="00D17344">
        <w:rPr>
          <w:rFonts w:ascii="Arial" w:hAnsi="Arial" w:cs="Arial"/>
          <w:sz w:val="22"/>
          <w:szCs w:val="22"/>
        </w:rPr>
        <w:t xml:space="preserve"> – z</w:t>
      </w:r>
      <w:r w:rsidR="00CC6A81" w:rsidRPr="00D17344">
        <w:rPr>
          <w:rFonts w:ascii="Arial" w:hAnsi="Arial" w:cs="Arial"/>
          <w:sz w:val="22"/>
          <w:szCs w:val="22"/>
        </w:rPr>
        <w:t xml:space="preserve"> </w:t>
      </w:r>
      <w:r w:rsidR="00631EAB" w:rsidRPr="00D17344">
        <w:rPr>
          <w:rFonts w:ascii="Arial" w:hAnsi="Arial" w:cs="Arial"/>
          <w:sz w:val="22"/>
          <w:szCs w:val="22"/>
        </w:rPr>
        <w:t>zastrzeżeniem § 7 ust. 3 –</w:t>
      </w:r>
      <w:r w:rsidRPr="00D17344">
        <w:rPr>
          <w:rFonts w:ascii="Arial" w:hAnsi="Arial" w:cs="Arial"/>
          <w:sz w:val="22"/>
          <w:szCs w:val="22"/>
        </w:rPr>
        <w:t xml:space="preserve"> wolne od</w:t>
      </w:r>
      <w:r w:rsidR="00CC6A81" w:rsidRPr="00D17344">
        <w:rPr>
          <w:rFonts w:ascii="Arial" w:hAnsi="Arial" w:cs="Arial"/>
          <w:sz w:val="22"/>
          <w:szCs w:val="22"/>
        </w:rPr>
        <w:t> </w:t>
      </w:r>
      <w:r w:rsidRPr="00D17344">
        <w:rPr>
          <w:rFonts w:ascii="Arial" w:hAnsi="Arial" w:cs="Arial"/>
          <w:sz w:val="22"/>
          <w:szCs w:val="22"/>
        </w:rPr>
        <w:t>wszelkich zobowiązań wobec osób trzecich takich jak np. autorskie prawa majątkowe czy opłaty za wykorzystanie.</w:t>
      </w:r>
    </w:p>
    <w:p w14:paraId="7428C7B4" w14:textId="0093AAF5" w:rsidR="00F35E9C" w:rsidRPr="00D17344" w:rsidRDefault="00F35E9C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Z 30 fotografii </w:t>
      </w:r>
      <w:r w:rsidR="00792FF3" w:rsidRPr="00D17344">
        <w:rPr>
          <w:rFonts w:ascii="Arial" w:hAnsi="Arial" w:cs="Arial"/>
          <w:sz w:val="22"/>
          <w:szCs w:val="22"/>
        </w:rPr>
        <w:t xml:space="preserve">przedstawionych przez Wykonawcę, zgodnie z ust. 2, </w:t>
      </w:r>
      <w:r w:rsidRPr="00D17344">
        <w:rPr>
          <w:rFonts w:ascii="Arial" w:hAnsi="Arial" w:cs="Arial"/>
          <w:sz w:val="22"/>
          <w:szCs w:val="22"/>
        </w:rPr>
        <w:t>Zamawiający</w:t>
      </w:r>
      <w:r w:rsidR="004B41BD" w:rsidRPr="00D17344">
        <w:rPr>
          <w:rFonts w:ascii="Arial" w:hAnsi="Arial" w:cs="Arial"/>
          <w:sz w:val="22"/>
          <w:szCs w:val="22"/>
        </w:rPr>
        <w:t>,</w:t>
      </w:r>
      <w:r w:rsidRPr="00D17344">
        <w:rPr>
          <w:rFonts w:ascii="Arial" w:hAnsi="Arial" w:cs="Arial"/>
          <w:sz w:val="22"/>
          <w:szCs w:val="22"/>
        </w:rPr>
        <w:t xml:space="preserve"> </w:t>
      </w:r>
      <w:r w:rsidR="004B41BD" w:rsidRPr="00D17344">
        <w:rPr>
          <w:rFonts w:ascii="Arial" w:hAnsi="Arial" w:cs="Arial"/>
          <w:sz w:val="22"/>
          <w:szCs w:val="22"/>
        </w:rPr>
        <w:t xml:space="preserve">w terminie do 2 dni roboczych od dnia ich otrzymania, </w:t>
      </w:r>
      <w:r w:rsidR="002E68A8" w:rsidRPr="00D17344">
        <w:rPr>
          <w:rFonts w:ascii="Arial" w:hAnsi="Arial" w:cs="Arial"/>
          <w:sz w:val="22"/>
          <w:szCs w:val="22"/>
        </w:rPr>
        <w:t xml:space="preserve">wybierze </w:t>
      </w:r>
      <w:r w:rsidR="004B41BD" w:rsidRPr="00D17344">
        <w:rPr>
          <w:rFonts w:ascii="Arial" w:hAnsi="Arial" w:cs="Arial"/>
          <w:sz w:val="22"/>
          <w:szCs w:val="22"/>
        </w:rPr>
        <w:t>10 fotografii do wykorzystania w Biuletynie</w:t>
      </w:r>
      <w:r w:rsidRPr="00D17344">
        <w:rPr>
          <w:rFonts w:ascii="Arial" w:hAnsi="Arial" w:cs="Arial"/>
          <w:sz w:val="22"/>
          <w:szCs w:val="22"/>
        </w:rPr>
        <w:t>. W przypadku, gdy przedstawion</w:t>
      </w:r>
      <w:r w:rsidR="00792FF3" w:rsidRPr="00D17344">
        <w:rPr>
          <w:rFonts w:ascii="Arial" w:hAnsi="Arial" w:cs="Arial"/>
          <w:sz w:val="22"/>
          <w:szCs w:val="22"/>
        </w:rPr>
        <w:t>e</w:t>
      </w:r>
      <w:r w:rsidRPr="00D17344">
        <w:rPr>
          <w:rFonts w:ascii="Arial" w:hAnsi="Arial" w:cs="Arial"/>
          <w:sz w:val="22"/>
          <w:szCs w:val="22"/>
        </w:rPr>
        <w:t xml:space="preserve"> przez Wykonawcę </w:t>
      </w:r>
      <w:r w:rsidR="00D1382D" w:rsidRPr="00D17344">
        <w:rPr>
          <w:rFonts w:ascii="Arial" w:hAnsi="Arial" w:cs="Arial"/>
          <w:sz w:val="22"/>
          <w:szCs w:val="22"/>
        </w:rPr>
        <w:t xml:space="preserve">fotografie </w:t>
      </w:r>
      <w:r w:rsidRPr="00D17344">
        <w:rPr>
          <w:rFonts w:ascii="Arial" w:hAnsi="Arial" w:cs="Arial"/>
          <w:sz w:val="22"/>
          <w:szCs w:val="22"/>
        </w:rPr>
        <w:t>nie spełni</w:t>
      </w:r>
      <w:r w:rsidR="00792FF3" w:rsidRPr="00D17344">
        <w:rPr>
          <w:rFonts w:ascii="Arial" w:hAnsi="Arial" w:cs="Arial"/>
          <w:sz w:val="22"/>
          <w:szCs w:val="22"/>
        </w:rPr>
        <w:t>ą</w:t>
      </w:r>
      <w:r w:rsidRPr="00D17344">
        <w:rPr>
          <w:rFonts w:ascii="Arial" w:hAnsi="Arial" w:cs="Arial"/>
          <w:sz w:val="22"/>
          <w:szCs w:val="22"/>
        </w:rPr>
        <w:t xml:space="preserve"> oczekiwań Zamawiającego, </w:t>
      </w:r>
      <w:r w:rsidR="004B41BD" w:rsidRPr="00D17344">
        <w:rPr>
          <w:rFonts w:ascii="Arial" w:hAnsi="Arial" w:cs="Arial"/>
          <w:sz w:val="22"/>
          <w:szCs w:val="22"/>
        </w:rPr>
        <w:t xml:space="preserve">Zamawiający, we wskazanym wyżej terminie, przekaże </w:t>
      </w:r>
      <w:r w:rsidRPr="00D17344">
        <w:rPr>
          <w:rFonts w:ascii="Arial" w:hAnsi="Arial" w:cs="Arial"/>
          <w:sz w:val="22"/>
          <w:szCs w:val="22"/>
        </w:rPr>
        <w:t>Wykonawc</w:t>
      </w:r>
      <w:r w:rsidR="004B41BD" w:rsidRPr="00D17344">
        <w:rPr>
          <w:rFonts w:ascii="Arial" w:hAnsi="Arial" w:cs="Arial"/>
          <w:sz w:val="22"/>
          <w:szCs w:val="22"/>
        </w:rPr>
        <w:t>y fotografie, które będzie on</w:t>
      </w:r>
      <w:r w:rsidRPr="00D17344">
        <w:rPr>
          <w:rFonts w:ascii="Arial" w:hAnsi="Arial" w:cs="Arial"/>
          <w:sz w:val="22"/>
          <w:szCs w:val="22"/>
        </w:rPr>
        <w:t xml:space="preserve"> zobowiązany wykorzysta</w:t>
      </w:r>
      <w:r w:rsidR="004B41BD" w:rsidRPr="00D17344">
        <w:rPr>
          <w:rFonts w:ascii="Arial" w:hAnsi="Arial" w:cs="Arial"/>
          <w:sz w:val="22"/>
          <w:szCs w:val="22"/>
        </w:rPr>
        <w:t>ć</w:t>
      </w:r>
      <w:r w:rsidRPr="00D17344">
        <w:rPr>
          <w:rFonts w:ascii="Arial" w:hAnsi="Arial" w:cs="Arial"/>
          <w:sz w:val="22"/>
          <w:szCs w:val="22"/>
        </w:rPr>
        <w:t xml:space="preserve"> </w:t>
      </w:r>
      <w:r w:rsidR="00792FF3" w:rsidRPr="00D17344">
        <w:rPr>
          <w:rFonts w:ascii="Arial" w:hAnsi="Arial" w:cs="Arial"/>
          <w:sz w:val="22"/>
          <w:szCs w:val="22"/>
        </w:rPr>
        <w:t>w</w:t>
      </w:r>
      <w:r w:rsidR="004B41BD" w:rsidRPr="00D17344">
        <w:rPr>
          <w:rFonts w:ascii="Arial" w:hAnsi="Arial" w:cs="Arial"/>
          <w:sz w:val="22"/>
          <w:szCs w:val="22"/>
        </w:rPr>
        <w:t> </w:t>
      </w:r>
      <w:r w:rsidR="00792FF3" w:rsidRPr="00D17344">
        <w:rPr>
          <w:rFonts w:ascii="Arial" w:hAnsi="Arial" w:cs="Arial"/>
          <w:sz w:val="22"/>
          <w:szCs w:val="22"/>
        </w:rPr>
        <w:t>Biuletynie.</w:t>
      </w:r>
      <w:r w:rsidR="00C20ED6" w:rsidRPr="00D17344">
        <w:rPr>
          <w:rFonts w:ascii="Arial" w:hAnsi="Arial" w:cs="Arial"/>
          <w:sz w:val="22"/>
          <w:szCs w:val="22"/>
        </w:rPr>
        <w:t xml:space="preserve"> </w:t>
      </w:r>
      <w:r w:rsidR="00F80603" w:rsidRPr="00D17344">
        <w:rPr>
          <w:rFonts w:ascii="Arial" w:hAnsi="Arial" w:cs="Arial"/>
          <w:sz w:val="22"/>
          <w:szCs w:val="22"/>
        </w:rPr>
        <w:t xml:space="preserve">Zamawiający </w:t>
      </w:r>
      <w:r w:rsidR="002E68A8" w:rsidRPr="00D17344">
        <w:rPr>
          <w:rFonts w:ascii="Arial" w:hAnsi="Arial" w:cs="Arial"/>
          <w:sz w:val="22"/>
          <w:szCs w:val="22"/>
        </w:rPr>
        <w:t>przekaże swoje decyzje w tym zakresie dr</w:t>
      </w:r>
      <w:r w:rsidR="008E2AD8" w:rsidRPr="00D17344">
        <w:rPr>
          <w:rFonts w:ascii="Arial" w:hAnsi="Arial" w:cs="Arial"/>
          <w:sz w:val="22"/>
          <w:szCs w:val="22"/>
        </w:rPr>
        <w:t>ogą</w:t>
      </w:r>
      <w:r w:rsidR="002E68A8" w:rsidRPr="00D17344">
        <w:rPr>
          <w:rFonts w:ascii="Arial" w:hAnsi="Arial" w:cs="Arial"/>
          <w:sz w:val="22"/>
          <w:szCs w:val="22"/>
        </w:rPr>
        <w:t xml:space="preserve"> elektroniczną na adres osoby do kontaktu, o której mowa w § 9 ust. 1 pkt 2.</w:t>
      </w:r>
    </w:p>
    <w:p w14:paraId="001764B6" w14:textId="7486E3CF" w:rsidR="00631EAB" w:rsidRPr="00D17344" w:rsidRDefault="00631EAB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lastRenderedPageBreak/>
        <w:t xml:space="preserve">Wykonawca w terminie do 4 dni roboczych od dnia </w:t>
      </w:r>
      <w:r w:rsidR="004B41BD" w:rsidRPr="00D17344">
        <w:rPr>
          <w:rFonts w:ascii="Arial" w:hAnsi="Arial" w:cs="Arial"/>
          <w:sz w:val="22"/>
          <w:szCs w:val="22"/>
        </w:rPr>
        <w:t xml:space="preserve">dokonania przez </w:t>
      </w:r>
      <w:r w:rsidRPr="00D17344">
        <w:rPr>
          <w:rFonts w:ascii="Arial" w:hAnsi="Arial" w:cs="Arial"/>
          <w:sz w:val="22"/>
          <w:szCs w:val="22"/>
        </w:rPr>
        <w:t>Zamawiającego</w:t>
      </w:r>
      <w:r w:rsidR="004B41BD" w:rsidRPr="00D17344">
        <w:rPr>
          <w:rFonts w:ascii="Arial" w:hAnsi="Arial" w:cs="Arial"/>
          <w:sz w:val="22"/>
          <w:szCs w:val="22"/>
        </w:rPr>
        <w:t>, zgodnie z ust. 4, wyboru fotografii</w:t>
      </w:r>
      <w:r w:rsidR="002A105E" w:rsidRPr="00D17344">
        <w:rPr>
          <w:rFonts w:ascii="Arial" w:hAnsi="Arial" w:cs="Arial"/>
          <w:sz w:val="22"/>
          <w:szCs w:val="22"/>
        </w:rPr>
        <w:t>, które mają być zamieszczone w Biuletynie</w:t>
      </w:r>
      <w:r w:rsidRPr="00D17344">
        <w:rPr>
          <w:rFonts w:ascii="Arial" w:hAnsi="Arial" w:cs="Arial"/>
          <w:sz w:val="22"/>
          <w:szCs w:val="22"/>
        </w:rPr>
        <w:t>, przedstawi Zamawiającemu</w:t>
      </w:r>
      <w:r w:rsidR="002E68A8" w:rsidRPr="00D17344">
        <w:rPr>
          <w:rFonts w:ascii="Arial" w:hAnsi="Arial" w:cs="Arial"/>
          <w:sz w:val="22"/>
          <w:szCs w:val="22"/>
        </w:rPr>
        <w:t xml:space="preserve"> drogą elektroniczną na</w:t>
      </w:r>
      <w:r w:rsidR="002A105E" w:rsidRPr="00D17344">
        <w:rPr>
          <w:rFonts w:ascii="Arial" w:hAnsi="Arial" w:cs="Arial"/>
          <w:sz w:val="22"/>
          <w:szCs w:val="22"/>
        </w:rPr>
        <w:t xml:space="preserve"> </w:t>
      </w:r>
      <w:r w:rsidR="002E68A8" w:rsidRPr="00D17344">
        <w:rPr>
          <w:rFonts w:ascii="Arial" w:hAnsi="Arial" w:cs="Arial"/>
          <w:sz w:val="22"/>
          <w:szCs w:val="22"/>
        </w:rPr>
        <w:t>adres osób do kontaktu, o których mowa w</w:t>
      </w:r>
      <w:r w:rsidR="002A105E" w:rsidRPr="00D17344">
        <w:rPr>
          <w:rFonts w:ascii="Arial" w:hAnsi="Arial" w:cs="Arial"/>
          <w:sz w:val="22"/>
          <w:szCs w:val="22"/>
        </w:rPr>
        <w:t> </w:t>
      </w:r>
      <w:r w:rsidR="002E68A8" w:rsidRPr="00D17344">
        <w:rPr>
          <w:rFonts w:ascii="Arial" w:hAnsi="Arial" w:cs="Arial"/>
          <w:sz w:val="22"/>
          <w:szCs w:val="22"/>
        </w:rPr>
        <w:t>§</w:t>
      </w:r>
      <w:r w:rsidR="002A105E" w:rsidRPr="00D17344">
        <w:rPr>
          <w:rFonts w:ascii="Arial" w:hAnsi="Arial" w:cs="Arial"/>
          <w:sz w:val="22"/>
          <w:szCs w:val="22"/>
        </w:rPr>
        <w:t> </w:t>
      </w:r>
      <w:r w:rsidR="002E68A8" w:rsidRPr="00D17344">
        <w:rPr>
          <w:rFonts w:ascii="Arial" w:hAnsi="Arial" w:cs="Arial"/>
          <w:sz w:val="22"/>
          <w:szCs w:val="22"/>
        </w:rPr>
        <w:t>9</w:t>
      </w:r>
      <w:r w:rsidR="002A105E" w:rsidRPr="00D17344">
        <w:rPr>
          <w:rFonts w:ascii="Arial" w:hAnsi="Arial" w:cs="Arial"/>
          <w:sz w:val="22"/>
          <w:szCs w:val="22"/>
        </w:rPr>
        <w:t> </w:t>
      </w:r>
      <w:r w:rsidR="002E68A8" w:rsidRPr="00D17344">
        <w:rPr>
          <w:rFonts w:ascii="Arial" w:hAnsi="Arial" w:cs="Arial"/>
          <w:sz w:val="22"/>
          <w:szCs w:val="22"/>
        </w:rPr>
        <w:t>ust. 1 pkt 1,</w:t>
      </w:r>
      <w:r w:rsidRPr="00D17344">
        <w:rPr>
          <w:rFonts w:ascii="Arial" w:hAnsi="Arial" w:cs="Arial"/>
          <w:sz w:val="22"/>
          <w:szCs w:val="22"/>
        </w:rPr>
        <w:t xml:space="preserve"> do akceptacji co najmniej 3</w:t>
      </w:r>
      <w:r w:rsidR="002E68A8" w:rsidRPr="00D17344">
        <w:rPr>
          <w:rFonts w:ascii="Arial" w:hAnsi="Arial" w:cs="Arial"/>
          <w:sz w:val="22"/>
          <w:szCs w:val="22"/>
        </w:rPr>
        <w:t xml:space="preserve"> projekty graficzne Biuletynu. P</w:t>
      </w:r>
      <w:r w:rsidRPr="00D17344">
        <w:rPr>
          <w:rFonts w:ascii="Arial" w:hAnsi="Arial" w:cs="Arial"/>
          <w:sz w:val="22"/>
          <w:szCs w:val="22"/>
        </w:rPr>
        <w:t xml:space="preserve">rojekty graficzne Biuletynu będą zawierały projekt składu i łamania tekstów w dwóch wersjach językowych przesłanych przez Zamawiającego wraz z wybranymi fotografiami i </w:t>
      </w:r>
      <w:r w:rsidR="002E68A8" w:rsidRPr="00D17344">
        <w:rPr>
          <w:rFonts w:ascii="Arial" w:hAnsi="Arial" w:cs="Arial"/>
          <w:sz w:val="22"/>
          <w:szCs w:val="22"/>
        </w:rPr>
        <w:t>ich ułożeniem względem tekstu.</w:t>
      </w:r>
    </w:p>
    <w:p w14:paraId="13B87B55" w14:textId="64E41C98" w:rsidR="008E2AD8" w:rsidRPr="00D17344" w:rsidRDefault="002E68A8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W terminie 2 dni roboczych od dnia otrzymania projektów graficznych, o których mowa w ust. 5, </w:t>
      </w:r>
      <w:r w:rsidR="00631EAB" w:rsidRPr="00D17344">
        <w:rPr>
          <w:rFonts w:ascii="Arial" w:hAnsi="Arial" w:cs="Arial"/>
          <w:sz w:val="22"/>
          <w:szCs w:val="22"/>
        </w:rPr>
        <w:t xml:space="preserve">Zamawiający </w:t>
      </w:r>
      <w:r w:rsidRPr="00D17344">
        <w:rPr>
          <w:rFonts w:ascii="Arial" w:hAnsi="Arial" w:cs="Arial"/>
          <w:sz w:val="22"/>
          <w:szCs w:val="22"/>
        </w:rPr>
        <w:t xml:space="preserve">wybierze jeden </w:t>
      </w:r>
      <w:r w:rsidR="008E2AD8" w:rsidRPr="00D17344">
        <w:rPr>
          <w:rFonts w:ascii="Arial" w:hAnsi="Arial" w:cs="Arial"/>
          <w:sz w:val="22"/>
          <w:szCs w:val="22"/>
        </w:rPr>
        <w:t>z nich, o czym poinformuje Wykonawcę drogą elektroniczną na adres osoby do kontaktu, o której mowa w § 9 ust. 1 pkt 2</w:t>
      </w:r>
      <w:r w:rsidR="00631EAB" w:rsidRPr="00D17344">
        <w:rPr>
          <w:rFonts w:ascii="Arial" w:hAnsi="Arial" w:cs="Arial"/>
          <w:sz w:val="22"/>
          <w:szCs w:val="22"/>
        </w:rPr>
        <w:t>.</w:t>
      </w:r>
    </w:p>
    <w:p w14:paraId="1C7F55FD" w14:textId="4B8FD914" w:rsidR="00631EAB" w:rsidRPr="00D17344" w:rsidRDefault="008410C2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Po dokonaniu wyboru projektu graficznego Biuletynu, Wykonawca, w oparciu o wybrany projekt graficzny, przygotuje i przekaże Zamawiającemu projekt Biuletyn</w:t>
      </w:r>
      <w:r w:rsidR="005E5720" w:rsidRPr="00D17344">
        <w:rPr>
          <w:rFonts w:ascii="Arial" w:hAnsi="Arial" w:cs="Arial"/>
          <w:sz w:val="22"/>
          <w:szCs w:val="22"/>
        </w:rPr>
        <w:t xml:space="preserve">u </w:t>
      </w:r>
      <w:r w:rsidRPr="00D17344">
        <w:rPr>
          <w:rFonts w:ascii="Arial" w:hAnsi="Arial" w:cs="Arial"/>
          <w:sz w:val="22"/>
          <w:szCs w:val="22"/>
        </w:rPr>
        <w:t>do akceptacji</w:t>
      </w:r>
      <w:r w:rsidR="005E5720" w:rsidRPr="00D17344">
        <w:rPr>
          <w:rFonts w:ascii="Arial" w:hAnsi="Arial" w:cs="Arial"/>
          <w:sz w:val="22"/>
          <w:szCs w:val="22"/>
        </w:rPr>
        <w:t xml:space="preserve"> (tj. projekt uwzględniający pełne teksty w dwóch wersjach językowych, wraz z wszystkimi grafikami i logotypami)</w:t>
      </w:r>
      <w:r w:rsidRPr="00D17344">
        <w:rPr>
          <w:rFonts w:ascii="Arial" w:hAnsi="Arial" w:cs="Arial"/>
          <w:sz w:val="22"/>
          <w:szCs w:val="22"/>
        </w:rPr>
        <w:t xml:space="preserve">. </w:t>
      </w:r>
      <w:r w:rsidR="00631EAB" w:rsidRPr="00D17344">
        <w:rPr>
          <w:rFonts w:ascii="Arial" w:hAnsi="Arial" w:cs="Arial"/>
          <w:sz w:val="22"/>
          <w:szCs w:val="22"/>
        </w:rPr>
        <w:t xml:space="preserve">Do </w:t>
      </w:r>
      <w:r w:rsidRPr="00D17344">
        <w:rPr>
          <w:rFonts w:ascii="Arial" w:hAnsi="Arial" w:cs="Arial"/>
          <w:sz w:val="22"/>
          <w:szCs w:val="22"/>
        </w:rPr>
        <w:t>projektu Biuletynu</w:t>
      </w:r>
      <w:r w:rsidR="008E2AD8" w:rsidRPr="00D17344">
        <w:rPr>
          <w:rFonts w:ascii="Arial" w:hAnsi="Arial" w:cs="Arial"/>
          <w:sz w:val="22"/>
          <w:szCs w:val="22"/>
        </w:rPr>
        <w:t xml:space="preserve"> </w:t>
      </w:r>
      <w:r w:rsidR="00631EAB" w:rsidRPr="00D17344">
        <w:rPr>
          <w:rFonts w:ascii="Arial" w:hAnsi="Arial" w:cs="Arial"/>
          <w:sz w:val="22"/>
          <w:szCs w:val="22"/>
        </w:rPr>
        <w:t>Zamawiający będzie mógł zgłaszać uwagi, a Wykonawca bę</w:t>
      </w:r>
      <w:r w:rsidR="008E2AD8" w:rsidRPr="00D17344">
        <w:rPr>
          <w:rFonts w:ascii="Arial" w:hAnsi="Arial" w:cs="Arial"/>
          <w:sz w:val="22"/>
          <w:szCs w:val="22"/>
        </w:rPr>
        <w:t xml:space="preserve">dzie zobowiązany je uwzględniać, przedstawiając poprawiony projekt </w:t>
      </w:r>
      <w:r w:rsidR="008751DC" w:rsidRPr="00D17344">
        <w:rPr>
          <w:rFonts w:ascii="Arial" w:hAnsi="Arial" w:cs="Arial"/>
          <w:sz w:val="22"/>
          <w:szCs w:val="22"/>
        </w:rPr>
        <w:t xml:space="preserve">Biuletynu </w:t>
      </w:r>
      <w:r w:rsidR="00631EAB" w:rsidRPr="00D17344">
        <w:rPr>
          <w:rFonts w:ascii="Arial" w:hAnsi="Arial" w:cs="Arial"/>
          <w:sz w:val="22"/>
          <w:szCs w:val="22"/>
        </w:rPr>
        <w:t>w terminie nie dłuższym niż 2 dni robocze od</w:t>
      </w:r>
      <w:r w:rsidR="008751DC" w:rsidRPr="00D17344">
        <w:rPr>
          <w:rFonts w:ascii="Arial" w:hAnsi="Arial" w:cs="Arial"/>
          <w:sz w:val="22"/>
          <w:szCs w:val="22"/>
        </w:rPr>
        <w:t xml:space="preserve"> </w:t>
      </w:r>
      <w:r w:rsidR="00631EAB" w:rsidRPr="00D17344">
        <w:rPr>
          <w:rFonts w:ascii="Arial" w:hAnsi="Arial" w:cs="Arial"/>
          <w:sz w:val="22"/>
          <w:szCs w:val="22"/>
        </w:rPr>
        <w:t>dnia otrzymania uwag.</w:t>
      </w:r>
      <w:r w:rsidR="008E2AD8" w:rsidRPr="00D17344">
        <w:rPr>
          <w:rFonts w:ascii="Arial" w:hAnsi="Arial" w:cs="Arial"/>
          <w:sz w:val="22"/>
          <w:szCs w:val="22"/>
        </w:rPr>
        <w:t xml:space="preserve"> Przekazywanie uwag oraz poprawionego projektu odbywać się będzie drogą elektroniczną na adresy osób do</w:t>
      </w:r>
      <w:r w:rsidR="005E5720" w:rsidRPr="00D17344">
        <w:rPr>
          <w:rFonts w:ascii="Arial" w:hAnsi="Arial" w:cs="Arial"/>
          <w:sz w:val="22"/>
          <w:szCs w:val="22"/>
        </w:rPr>
        <w:t xml:space="preserve"> </w:t>
      </w:r>
      <w:r w:rsidR="008E2AD8" w:rsidRPr="00D17344">
        <w:rPr>
          <w:rFonts w:ascii="Arial" w:hAnsi="Arial" w:cs="Arial"/>
          <w:sz w:val="22"/>
          <w:szCs w:val="22"/>
        </w:rPr>
        <w:t>kontaktu, o których mowa w</w:t>
      </w:r>
      <w:r w:rsidRPr="00D17344">
        <w:rPr>
          <w:rFonts w:ascii="Arial" w:hAnsi="Arial" w:cs="Arial"/>
          <w:sz w:val="22"/>
          <w:szCs w:val="22"/>
        </w:rPr>
        <w:t xml:space="preserve"> </w:t>
      </w:r>
      <w:r w:rsidR="008E2AD8" w:rsidRPr="00D17344">
        <w:rPr>
          <w:rFonts w:ascii="Arial" w:hAnsi="Arial" w:cs="Arial"/>
          <w:sz w:val="22"/>
          <w:szCs w:val="22"/>
        </w:rPr>
        <w:t>§ 9 ust. 1. Niezgłoszenie przez Zamawiającego uwag do</w:t>
      </w:r>
      <w:r w:rsidR="005E5720" w:rsidRPr="00D17344">
        <w:rPr>
          <w:rFonts w:ascii="Arial" w:hAnsi="Arial" w:cs="Arial"/>
          <w:sz w:val="22"/>
          <w:szCs w:val="22"/>
        </w:rPr>
        <w:t xml:space="preserve"> </w:t>
      </w:r>
      <w:r w:rsidR="008E2AD8" w:rsidRPr="00D17344">
        <w:rPr>
          <w:rFonts w:ascii="Arial" w:hAnsi="Arial" w:cs="Arial"/>
          <w:sz w:val="22"/>
          <w:szCs w:val="22"/>
        </w:rPr>
        <w:t xml:space="preserve">projektu </w:t>
      </w:r>
      <w:r w:rsidRPr="00D17344">
        <w:rPr>
          <w:rFonts w:ascii="Arial" w:hAnsi="Arial" w:cs="Arial"/>
          <w:sz w:val="22"/>
          <w:szCs w:val="22"/>
        </w:rPr>
        <w:t xml:space="preserve">Biuletynu </w:t>
      </w:r>
      <w:r w:rsidR="008E2AD8" w:rsidRPr="00D17344">
        <w:rPr>
          <w:rFonts w:ascii="Arial" w:hAnsi="Arial" w:cs="Arial"/>
          <w:sz w:val="22"/>
          <w:szCs w:val="22"/>
        </w:rPr>
        <w:t>w terminie, o którym mowa w</w:t>
      </w:r>
      <w:r w:rsidR="005E5720" w:rsidRPr="00D17344">
        <w:rPr>
          <w:rFonts w:ascii="Arial" w:hAnsi="Arial" w:cs="Arial"/>
          <w:sz w:val="22"/>
          <w:szCs w:val="22"/>
        </w:rPr>
        <w:t xml:space="preserve"> </w:t>
      </w:r>
      <w:r w:rsidR="008E2AD8" w:rsidRPr="00D17344">
        <w:rPr>
          <w:rFonts w:ascii="Arial" w:hAnsi="Arial" w:cs="Arial"/>
          <w:sz w:val="22"/>
          <w:szCs w:val="22"/>
        </w:rPr>
        <w:t>zdaniu pierwszym</w:t>
      </w:r>
      <w:r w:rsidR="009404EA" w:rsidRPr="00D17344">
        <w:rPr>
          <w:rFonts w:ascii="Arial" w:hAnsi="Arial" w:cs="Arial"/>
          <w:sz w:val="22"/>
          <w:szCs w:val="22"/>
        </w:rPr>
        <w:t>,</w:t>
      </w:r>
      <w:r w:rsidR="008E2AD8" w:rsidRPr="00D17344">
        <w:rPr>
          <w:rFonts w:ascii="Arial" w:hAnsi="Arial" w:cs="Arial"/>
          <w:sz w:val="22"/>
          <w:szCs w:val="22"/>
        </w:rPr>
        <w:t xml:space="preserve"> jest równoznaczne z jego akceptacją przez Zamawiającego.</w:t>
      </w:r>
    </w:p>
    <w:p w14:paraId="5C128368" w14:textId="06C55F22" w:rsidR="00631EAB" w:rsidRPr="00D17344" w:rsidRDefault="008E2AD8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Wykonawca zobowiązany jest </w:t>
      </w:r>
      <w:r w:rsidRPr="00920D62">
        <w:rPr>
          <w:rFonts w:ascii="Arial" w:hAnsi="Arial" w:cs="Arial"/>
          <w:sz w:val="22"/>
          <w:szCs w:val="22"/>
        </w:rPr>
        <w:t xml:space="preserve">poprawiać </w:t>
      </w:r>
      <w:r w:rsidR="00AC585C">
        <w:rPr>
          <w:rFonts w:ascii="Arial" w:hAnsi="Arial" w:cs="Arial"/>
          <w:sz w:val="22"/>
          <w:szCs w:val="22"/>
        </w:rPr>
        <w:t>projekt biuletynu</w:t>
      </w:r>
      <w:r w:rsidR="00AC585C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>aż do uzyskania akceptacji Zamawiającego.</w:t>
      </w:r>
    </w:p>
    <w:p w14:paraId="4D48129C" w14:textId="1CBD07CF" w:rsidR="00631EAB" w:rsidRPr="00D17344" w:rsidRDefault="008E2AD8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Po uzyskaniu, zgodnie z ust. 7, akceptacji projektu Biuletynu</w:t>
      </w:r>
      <w:r w:rsidR="00631EAB" w:rsidRPr="00D17344">
        <w:rPr>
          <w:rFonts w:ascii="Arial" w:hAnsi="Arial" w:cs="Arial"/>
          <w:sz w:val="22"/>
          <w:szCs w:val="22"/>
        </w:rPr>
        <w:t xml:space="preserve">, Wykonawca </w:t>
      </w:r>
      <w:r w:rsidR="00AC585C">
        <w:rPr>
          <w:rFonts w:ascii="Arial" w:hAnsi="Arial" w:cs="Arial"/>
          <w:sz w:val="22"/>
          <w:szCs w:val="22"/>
        </w:rPr>
        <w:t xml:space="preserve">w ramach wynagrodzenia, o którym mowa </w:t>
      </w:r>
      <w:r w:rsidR="00920D62">
        <w:rPr>
          <w:rFonts w:ascii="Arial" w:hAnsi="Arial" w:cs="Arial"/>
          <w:sz w:val="22"/>
          <w:szCs w:val="22"/>
        </w:rPr>
        <w:t xml:space="preserve">w § 5 ust. 1, </w:t>
      </w:r>
      <w:r w:rsidR="00631EAB" w:rsidRPr="00D17344">
        <w:rPr>
          <w:rFonts w:ascii="Arial" w:hAnsi="Arial" w:cs="Arial"/>
          <w:sz w:val="22"/>
          <w:szCs w:val="22"/>
        </w:rPr>
        <w:t>wykona i</w:t>
      </w:r>
      <w:r w:rsidR="00B5628A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 xml:space="preserve">dostarczy pod adres, o którym mowa w § 1 ust. 4, </w:t>
      </w:r>
      <w:r w:rsidR="00631EAB" w:rsidRPr="00D17344">
        <w:rPr>
          <w:rFonts w:ascii="Arial" w:hAnsi="Arial" w:cs="Arial"/>
          <w:sz w:val="22"/>
          <w:szCs w:val="22"/>
        </w:rPr>
        <w:t>wydruk próbny Biul</w:t>
      </w:r>
      <w:r w:rsidRPr="00D17344">
        <w:rPr>
          <w:rFonts w:ascii="Arial" w:hAnsi="Arial" w:cs="Arial"/>
          <w:sz w:val="22"/>
          <w:szCs w:val="22"/>
        </w:rPr>
        <w:t>etynu.</w:t>
      </w:r>
    </w:p>
    <w:p w14:paraId="4D0960F2" w14:textId="6159499C" w:rsidR="009404EA" w:rsidRPr="00D17344" w:rsidRDefault="00631EAB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Zamawiający w terminie do 2 dni od otrzymania wydruku próbnego Biuletynu, zaakceptuje go albo zgłosi do niego uwagi Wykonawcy.</w:t>
      </w:r>
      <w:r w:rsidR="008E2AD8" w:rsidRPr="00D17344">
        <w:rPr>
          <w:rFonts w:ascii="Arial" w:hAnsi="Arial" w:cs="Arial"/>
          <w:sz w:val="22"/>
          <w:szCs w:val="22"/>
        </w:rPr>
        <w:t xml:space="preserve"> Informacja o akceptacji</w:t>
      </w:r>
      <w:r w:rsidR="009404EA" w:rsidRPr="00D17344">
        <w:rPr>
          <w:rFonts w:ascii="Arial" w:hAnsi="Arial" w:cs="Arial"/>
          <w:sz w:val="22"/>
          <w:szCs w:val="22"/>
        </w:rPr>
        <w:t xml:space="preserve"> lub zgłoszeniu uwag do wydruku próbnego</w:t>
      </w:r>
      <w:r w:rsidR="00D1382D" w:rsidRPr="00D17344">
        <w:rPr>
          <w:rFonts w:ascii="Arial" w:hAnsi="Arial" w:cs="Arial"/>
          <w:sz w:val="22"/>
          <w:szCs w:val="22"/>
        </w:rPr>
        <w:t xml:space="preserve"> Biuletynu</w:t>
      </w:r>
      <w:r w:rsidR="009404EA" w:rsidRPr="00D17344">
        <w:rPr>
          <w:rFonts w:ascii="Arial" w:hAnsi="Arial" w:cs="Arial"/>
          <w:sz w:val="22"/>
          <w:szCs w:val="22"/>
        </w:rPr>
        <w:t xml:space="preserve"> zostanie przekazana drogą elektroniczną na adres osoby do kontaktu, o której mowa w § 9 ust. 1 pkt 2. Niezgłoszenie przez Zamawiającego uwag do wydruku próbnego Biuletynu w terminie, o którym mowa w zdaniu pierwszym, jest równoznaczne z jego akceptacją przez Zamawiającego.</w:t>
      </w:r>
    </w:p>
    <w:p w14:paraId="27E85139" w14:textId="13E889F8" w:rsidR="00631EAB" w:rsidRPr="00D17344" w:rsidRDefault="007C7DA5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W przypadku zgłoszenia przez Zamawiającego zgodnie z ust. 10 uwag</w:t>
      </w:r>
      <w:r w:rsidR="00631EAB" w:rsidRPr="00D17344">
        <w:rPr>
          <w:rFonts w:ascii="Arial" w:hAnsi="Arial" w:cs="Arial"/>
          <w:sz w:val="22"/>
          <w:szCs w:val="22"/>
        </w:rPr>
        <w:t xml:space="preserve"> do wydruk</w:t>
      </w:r>
      <w:r w:rsidRPr="00D17344">
        <w:rPr>
          <w:rFonts w:ascii="Arial" w:hAnsi="Arial" w:cs="Arial"/>
          <w:sz w:val="22"/>
          <w:szCs w:val="22"/>
        </w:rPr>
        <w:t xml:space="preserve">u próbnego Biuletynu, Wykonawca, w terminie 4 dni roboczych, </w:t>
      </w:r>
      <w:r w:rsidR="00631EAB" w:rsidRPr="00D17344">
        <w:rPr>
          <w:rFonts w:ascii="Arial" w:hAnsi="Arial" w:cs="Arial"/>
          <w:sz w:val="22"/>
          <w:szCs w:val="22"/>
        </w:rPr>
        <w:t xml:space="preserve">przedstawi </w:t>
      </w:r>
      <w:r w:rsidRPr="00D17344">
        <w:rPr>
          <w:rFonts w:ascii="Arial" w:hAnsi="Arial" w:cs="Arial"/>
          <w:sz w:val="22"/>
          <w:szCs w:val="22"/>
        </w:rPr>
        <w:t xml:space="preserve">Zamawiającemu do ponownej akceptacji poprawiony </w:t>
      </w:r>
      <w:r w:rsidR="00631EAB" w:rsidRPr="00D17344">
        <w:rPr>
          <w:rFonts w:ascii="Arial" w:hAnsi="Arial" w:cs="Arial"/>
          <w:sz w:val="22"/>
          <w:szCs w:val="22"/>
        </w:rPr>
        <w:t>wydruk próbny Biuletynu, po czym Zamawiający ponownie wykona cz</w:t>
      </w:r>
      <w:r w:rsidRPr="00D17344">
        <w:rPr>
          <w:rFonts w:ascii="Arial" w:hAnsi="Arial" w:cs="Arial"/>
          <w:sz w:val="22"/>
          <w:szCs w:val="22"/>
        </w:rPr>
        <w:t>ynności, o których mowa w ust. 10</w:t>
      </w:r>
      <w:r w:rsidR="00631EAB" w:rsidRPr="00D17344">
        <w:rPr>
          <w:rFonts w:ascii="Arial" w:hAnsi="Arial" w:cs="Arial"/>
          <w:sz w:val="22"/>
          <w:szCs w:val="22"/>
        </w:rPr>
        <w:t>.</w:t>
      </w:r>
    </w:p>
    <w:p w14:paraId="06C55DBC" w14:textId="6751F3E6" w:rsidR="009404EA" w:rsidRPr="00D17344" w:rsidRDefault="00631EAB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Zamawiający</w:t>
      </w:r>
      <w:r w:rsidR="007C7DA5" w:rsidRPr="00D17344">
        <w:rPr>
          <w:rFonts w:ascii="Arial" w:hAnsi="Arial" w:cs="Arial"/>
          <w:sz w:val="22"/>
          <w:szCs w:val="22"/>
        </w:rPr>
        <w:t xml:space="preserve"> zastrzega sobie możliwość</w:t>
      </w:r>
      <w:r w:rsidRPr="00D17344">
        <w:rPr>
          <w:rFonts w:ascii="Arial" w:hAnsi="Arial" w:cs="Arial"/>
          <w:sz w:val="22"/>
          <w:szCs w:val="22"/>
        </w:rPr>
        <w:t xml:space="preserve"> </w:t>
      </w:r>
      <w:r w:rsidR="007C7DA5" w:rsidRPr="00D17344">
        <w:rPr>
          <w:rFonts w:ascii="Arial" w:hAnsi="Arial" w:cs="Arial"/>
          <w:sz w:val="22"/>
          <w:szCs w:val="22"/>
        </w:rPr>
        <w:t xml:space="preserve">zgłaszania, zgodnie z ust. 10, maksymalnie 3 razy </w:t>
      </w:r>
      <w:r w:rsidRPr="00D17344">
        <w:rPr>
          <w:rFonts w:ascii="Arial" w:hAnsi="Arial" w:cs="Arial"/>
          <w:sz w:val="22"/>
          <w:szCs w:val="22"/>
        </w:rPr>
        <w:t>uwag</w:t>
      </w:r>
      <w:r w:rsidR="009404EA" w:rsidRPr="00D17344">
        <w:rPr>
          <w:rFonts w:ascii="Arial" w:hAnsi="Arial" w:cs="Arial"/>
          <w:sz w:val="22"/>
          <w:szCs w:val="22"/>
        </w:rPr>
        <w:t xml:space="preserve"> do</w:t>
      </w:r>
      <w:r w:rsidR="007C7DA5" w:rsidRPr="00D17344">
        <w:rPr>
          <w:rFonts w:ascii="Arial" w:hAnsi="Arial" w:cs="Arial"/>
          <w:sz w:val="22"/>
          <w:szCs w:val="22"/>
        </w:rPr>
        <w:t xml:space="preserve"> wydruków próbnych Biuletynu</w:t>
      </w:r>
      <w:r w:rsidRPr="00D17344">
        <w:rPr>
          <w:rFonts w:ascii="Arial" w:hAnsi="Arial" w:cs="Arial"/>
          <w:sz w:val="22"/>
          <w:szCs w:val="22"/>
        </w:rPr>
        <w:t xml:space="preserve">. </w:t>
      </w:r>
      <w:r w:rsidR="009404EA" w:rsidRPr="00D17344">
        <w:rPr>
          <w:rFonts w:ascii="Arial" w:hAnsi="Arial" w:cs="Arial"/>
          <w:sz w:val="22"/>
          <w:szCs w:val="22"/>
        </w:rPr>
        <w:t xml:space="preserve">W przypadku zgłoszenia takich uwag </w:t>
      </w:r>
      <w:r w:rsidRPr="00D17344">
        <w:rPr>
          <w:rFonts w:ascii="Arial" w:hAnsi="Arial" w:cs="Arial"/>
          <w:sz w:val="22"/>
          <w:szCs w:val="22"/>
        </w:rPr>
        <w:t xml:space="preserve">Wykonawca zobowiązany jest dostarczać </w:t>
      </w:r>
      <w:r w:rsidR="009404EA" w:rsidRPr="00D17344">
        <w:rPr>
          <w:rFonts w:ascii="Arial" w:hAnsi="Arial" w:cs="Arial"/>
          <w:sz w:val="22"/>
          <w:szCs w:val="22"/>
        </w:rPr>
        <w:t xml:space="preserve">Zamawiającemu </w:t>
      </w:r>
      <w:r w:rsidRPr="00D17344">
        <w:rPr>
          <w:rFonts w:ascii="Arial" w:hAnsi="Arial" w:cs="Arial"/>
          <w:sz w:val="22"/>
          <w:szCs w:val="22"/>
        </w:rPr>
        <w:t>popraw</w:t>
      </w:r>
      <w:r w:rsidR="00D1382D" w:rsidRPr="00D17344">
        <w:rPr>
          <w:rFonts w:ascii="Arial" w:hAnsi="Arial" w:cs="Arial"/>
          <w:sz w:val="22"/>
          <w:szCs w:val="22"/>
        </w:rPr>
        <w:t>ione wydruki próbne Biuletynu</w:t>
      </w:r>
      <w:r w:rsidRPr="00D17344">
        <w:rPr>
          <w:rFonts w:ascii="Arial" w:hAnsi="Arial" w:cs="Arial"/>
          <w:sz w:val="22"/>
          <w:szCs w:val="22"/>
        </w:rPr>
        <w:t xml:space="preserve"> </w:t>
      </w:r>
      <w:r w:rsidR="009404EA" w:rsidRPr="00D17344">
        <w:rPr>
          <w:rFonts w:ascii="Arial" w:hAnsi="Arial" w:cs="Arial"/>
          <w:sz w:val="22"/>
          <w:szCs w:val="22"/>
        </w:rPr>
        <w:t xml:space="preserve">w trybie wskazanym w ust. 11. </w:t>
      </w:r>
      <w:r w:rsidR="007C7DA5" w:rsidRPr="00D17344">
        <w:rPr>
          <w:rFonts w:ascii="Arial" w:hAnsi="Arial" w:cs="Arial"/>
          <w:sz w:val="22"/>
          <w:szCs w:val="22"/>
        </w:rPr>
        <w:t>Jeżeli</w:t>
      </w:r>
      <w:r w:rsidR="009404EA" w:rsidRPr="00D17344">
        <w:rPr>
          <w:rFonts w:ascii="Arial" w:hAnsi="Arial" w:cs="Arial"/>
          <w:sz w:val="22"/>
          <w:szCs w:val="22"/>
        </w:rPr>
        <w:t xml:space="preserve"> pomimo trzykrotnego zgłoszenia uwag do</w:t>
      </w:r>
      <w:r w:rsidR="007C7DA5" w:rsidRPr="00D17344">
        <w:rPr>
          <w:rFonts w:ascii="Arial" w:hAnsi="Arial" w:cs="Arial"/>
          <w:sz w:val="22"/>
          <w:szCs w:val="22"/>
        </w:rPr>
        <w:t> </w:t>
      </w:r>
      <w:r w:rsidR="009404EA" w:rsidRPr="00D17344">
        <w:rPr>
          <w:rFonts w:ascii="Arial" w:hAnsi="Arial" w:cs="Arial"/>
          <w:sz w:val="22"/>
          <w:szCs w:val="22"/>
        </w:rPr>
        <w:t>wydruku próbnego Biuletynu Wykonawca nadal nie usunie wszystkich uchybień, błędów</w:t>
      </w:r>
      <w:r w:rsidR="007C7DA5" w:rsidRPr="00D17344">
        <w:rPr>
          <w:rFonts w:ascii="Arial" w:hAnsi="Arial" w:cs="Arial"/>
          <w:sz w:val="22"/>
          <w:szCs w:val="22"/>
        </w:rPr>
        <w:t xml:space="preserve">, </w:t>
      </w:r>
      <w:r w:rsidR="009404EA" w:rsidRPr="00D17344">
        <w:rPr>
          <w:rFonts w:ascii="Arial" w:hAnsi="Arial" w:cs="Arial"/>
          <w:sz w:val="22"/>
          <w:szCs w:val="22"/>
        </w:rPr>
        <w:t>literówek lub nie uwzględni uwag Zamawiającego, Zamawiający będzie uprawniony do odstąpienia od Umowy w całości.</w:t>
      </w:r>
    </w:p>
    <w:p w14:paraId="3CDB5134" w14:textId="3CBEC062" w:rsidR="00D1382D" w:rsidRPr="00D17344" w:rsidRDefault="009404EA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Zaakceptowanie przez Zamawiającego wydruku próbnego Biuletynu jest </w:t>
      </w:r>
      <w:r w:rsidR="00631EAB" w:rsidRPr="00D17344">
        <w:rPr>
          <w:rFonts w:ascii="Arial" w:hAnsi="Arial" w:cs="Arial"/>
          <w:sz w:val="22"/>
          <w:szCs w:val="22"/>
        </w:rPr>
        <w:t>warunkiem rozpoczęcia druku 200 sztuk Biuletynu.</w:t>
      </w:r>
    </w:p>
    <w:p w14:paraId="703B8472" w14:textId="14171BDC" w:rsidR="00F35E9C" w:rsidRPr="00920D62" w:rsidRDefault="00D1382D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lastRenderedPageBreak/>
        <w:t xml:space="preserve">Po dokonaniu wydruku 200 sztuk Biuletynu Wykonawca, w terminie wskazanym w § 1 ust. 3, dostarczy je i wniesie pod adres, o którym mowa w § 1 ust. 4. </w:t>
      </w:r>
      <w:r w:rsidR="00CC6A81" w:rsidRPr="00D17344">
        <w:rPr>
          <w:rFonts w:ascii="Arial" w:hAnsi="Arial" w:cs="Arial"/>
          <w:sz w:val="22"/>
          <w:szCs w:val="22"/>
        </w:rPr>
        <w:t>Koszty dostawy</w:t>
      </w:r>
      <w:r w:rsidRPr="00D17344">
        <w:rPr>
          <w:rFonts w:ascii="Arial" w:hAnsi="Arial" w:cs="Arial"/>
          <w:sz w:val="22"/>
          <w:szCs w:val="22"/>
        </w:rPr>
        <w:t xml:space="preserve"> wraz z wniesieniem i wyładunkiem wydrukowanych egzemplarzy Biuletynu </w:t>
      </w:r>
      <w:r w:rsidR="00AC585C" w:rsidRPr="00E1513A">
        <w:rPr>
          <w:rFonts w:ascii="Arial" w:hAnsi="Arial" w:cs="Arial"/>
          <w:sz w:val="22"/>
          <w:szCs w:val="22"/>
        </w:rPr>
        <w:t xml:space="preserve">objęte </w:t>
      </w:r>
      <w:r w:rsidR="00920D62" w:rsidRPr="00E1513A">
        <w:rPr>
          <w:rFonts w:ascii="Arial" w:hAnsi="Arial" w:cs="Arial"/>
          <w:sz w:val="22"/>
          <w:szCs w:val="22"/>
        </w:rPr>
        <w:t>są</w:t>
      </w:r>
      <w:r w:rsidR="00920D62">
        <w:rPr>
          <w:rFonts w:ascii="Arial" w:hAnsi="Arial" w:cs="Arial"/>
          <w:sz w:val="22"/>
          <w:szCs w:val="22"/>
        </w:rPr>
        <w:t> </w:t>
      </w:r>
      <w:r w:rsidR="00AC585C" w:rsidRPr="00E1513A">
        <w:rPr>
          <w:rFonts w:ascii="Arial" w:hAnsi="Arial" w:cs="Arial"/>
          <w:sz w:val="22"/>
          <w:szCs w:val="22"/>
        </w:rPr>
        <w:t>wynagrodzenie</w:t>
      </w:r>
      <w:r w:rsidR="00920D62" w:rsidRPr="00E1513A">
        <w:rPr>
          <w:rFonts w:ascii="Arial" w:hAnsi="Arial" w:cs="Arial"/>
          <w:sz w:val="22"/>
          <w:szCs w:val="22"/>
        </w:rPr>
        <w:t>m Wykonawcy, o którym mowa w § 5 ust. 1.</w:t>
      </w:r>
    </w:p>
    <w:p w14:paraId="6E623A50" w14:textId="4591806A" w:rsidR="00D1382D" w:rsidRPr="00D17344" w:rsidRDefault="00D1382D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O planowanym terminie dostawy Biuletynów pod adres, o którym mowa w § 1 ust. 4</w:t>
      </w:r>
      <w:r w:rsidR="00B5628A" w:rsidRPr="00D17344">
        <w:rPr>
          <w:rFonts w:ascii="Arial" w:hAnsi="Arial" w:cs="Arial"/>
          <w:sz w:val="22"/>
          <w:szCs w:val="22"/>
        </w:rPr>
        <w:t>,</w:t>
      </w:r>
      <w:r w:rsidRPr="00D17344">
        <w:rPr>
          <w:rFonts w:ascii="Arial" w:hAnsi="Arial" w:cs="Arial"/>
          <w:sz w:val="22"/>
          <w:szCs w:val="22"/>
        </w:rPr>
        <w:t xml:space="preserve"> Wykonawca powiadomi Zamawiającego pocztą elektroniczną na adresy e-mail osób do </w:t>
      </w:r>
      <w:r w:rsidR="00CC6A81" w:rsidRPr="00D17344">
        <w:rPr>
          <w:rFonts w:ascii="Arial" w:hAnsi="Arial" w:cs="Arial"/>
          <w:sz w:val="22"/>
          <w:szCs w:val="22"/>
        </w:rPr>
        <w:t>kontaktu, o których</w:t>
      </w:r>
      <w:r w:rsidRPr="00D17344">
        <w:rPr>
          <w:rFonts w:ascii="Arial" w:hAnsi="Arial" w:cs="Arial"/>
          <w:sz w:val="22"/>
          <w:szCs w:val="22"/>
        </w:rPr>
        <w:t xml:space="preserve"> mowa w § 9 ust. 1 pkt 1. Informacja powinna zostać przekazana z co najmniej 2-dniowym wyprzedzeniem, jednak nie później niż na 2 dni robocze przed terminem, o którym mowa w § 1 ust. 3.</w:t>
      </w:r>
    </w:p>
    <w:p w14:paraId="402E89CF" w14:textId="15245169" w:rsidR="00112AAB" w:rsidRPr="00D17344" w:rsidRDefault="00112AAB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Zamawiający dopuszcza </w:t>
      </w:r>
      <w:r w:rsidR="00FE2472" w:rsidRPr="00D17344">
        <w:rPr>
          <w:rFonts w:ascii="Arial" w:hAnsi="Arial" w:cs="Arial"/>
          <w:sz w:val="22"/>
          <w:szCs w:val="22"/>
        </w:rPr>
        <w:t xml:space="preserve">możliwość wyrażenia zgody na wydłużenie terminów </w:t>
      </w:r>
      <w:r w:rsidR="00EF518E" w:rsidRPr="00D17344">
        <w:rPr>
          <w:rFonts w:ascii="Arial" w:hAnsi="Arial" w:cs="Arial"/>
          <w:sz w:val="22"/>
          <w:szCs w:val="22"/>
        </w:rPr>
        <w:t xml:space="preserve">określonych </w:t>
      </w:r>
      <w:r w:rsidR="00FE2472" w:rsidRPr="00D17344">
        <w:rPr>
          <w:rFonts w:ascii="Arial" w:hAnsi="Arial" w:cs="Arial"/>
          <w:sz w:val="22"/>
          <w:szCs w:val="22"/>
        </w:rPr>
        <w:t>w</w:t>
      </w:r>
      <w:r w:rsidR="00EF518E" w:rsidRPr="00D17344">
        <w:rPr>
          <w:rFonts w:ascii="Arial" w:hAnsi="Arial" w:cs="Arial"/>
          <w:sz w:val="22"/>
          <w:szCs w:val="22"/>
        </w:rPr>
        <w:t xml:space="preserve"> </w:t>
      </w:r>
      <w:r w:rsidR="009404EA" w:rsidRPr="00D17344">
        <w:rPr>
          <w:rFonts w:ascii="Arial" w:hAnsi="Arial" w:cs="Arial"/>
          <w:sz w:val="22"/>
          <w:szCs w:val="22"/>
        </w:rPr>
        <w:t xml:space="preserve">ust. 2-11 </w:t>
      </w:r>
      <w:r w:rsidR="00FE2472" w:rsidRPr="00D17344">
        <w:rPr>
          <w:rFonts w:ascii="Arial" w:hAnsi="Arial" w:cs="Arial"/>
          <w:sz w:val="22"/>
          <w:szCs w:val="22"/>
        </w:rPr>
        <w:t xml:space="preserve">pod warunkiem, że </w:t>
      </w:r>
      <w:r w:rsidR="00EF518E" w:rsidRPr="00D17344">
        <w:rPr>
          <w:rFonts w:ascii="Arial" w:hAnsi="Arial" w:cs="Arial"/>
          <w:sz w:val="22"/>
          <w:szCs w:val="22"/>
        </w:rPr>
        <w:t xml:space="preserve">ich </w:t>
      </w:r>
      <w:r w:rsidR="00FE2472" w:rsidRPr="00D17344">
        <w:rPr>
          <w:rFonts w:ascii="Arial" w:hAnsi="Arial" w:cs="Arial"/>
          <w:sz w:val="22"/>
          <w:szCs w:val="22"/>
        </w:rPr>
        <w:t>wydłużenie nie będzie miało wpływu na</w:t>
      </w:r>
      <w:r w:rsidR="00BE0D7B" w:rsidRPr="00D17344">
        <w:rPr>
          <w:rFonts w:ascii="Arial" w:hAnsi="Arial" w:cs="Arial"/>
          <w:sz w:val="22"/>
          <w:szCs w:val="22"/>
        </w:rPr>
        <w:t> </w:t>
      </w:r>
      <w:r w:rsidR="00FE2472" w:rsidRPr="00D17344">
        <w:rPr>
          <w:rFonts w:ascii="Arial" w:hAnsi="Arial" w:cs="Arial"/>
          <w:sz w:val="22"/>
          <w:szCs w:val="22"/>
        </w:rPr>
        <w:t xml:space="preserve">termin ostatecznego wykonania Zamówienia, </w:t>
      </w:r>
      <w:r w:rsidR="002F185F" w:rsidRPr="00D17344">
        <w:rPr>
          <w:rFonts w:ascii="Arial" w:hAnsi="Arial" w:cs="Arial"/>
          <w:sz w:val="22"/>
          <w:szCs w:val="22"/>
        </w:rPr>
        <w:t xml:space="preserve">o którym mowa </w:t>
      </w:r>
      <w:r w:rsidR="002B7F84" w:rsidRPr="00D17344">
        <w:rPr>
          <w:rFonts w:ascii="Arial" w:hAnsi="Arial" w:cs="Arial"/>
          <w:sz w:val="22"/>
          <w:szCs w:val="22"/>
        </w:rPr>
        <w:t>w</w:t>
      </w:r>
      <w:r w:rsidR="009404EA" w:rsidRPr="00D17344">
        <w:rPr>
          <w:rFonts w:ascii="Arial" w:hAnsi="Arial" w:cs="Arial"/>
          <w:sz w:val="22"/>
          <w:szCs w:val="22"/>
        </w:rPr>
        <w:t xml:space="preserve"> </w:t>
      </w:r>
      <w:r w:rsidR="002B7F84" w:rsidRPr="00D17344">
        <w:rPr>
          <w:rFonts w:ascii="Arial" w:hAnsi="Arial" w:cs="Arial"/>
          <w:sz w:val="22"/>
          <w:szCs w:val="22"/>
        </w:rPr>
        <w:t>§</w:t>
      </w:r>
      <w:r w:rsidR="009404EA" w:rsidRPr="00D17344">
        <w:rPr>
          <w:rFonts w:ascii="Arial" w:hAnsi="Arial" w:cs="Arial"/>
          <w:sz w:val="22"/>
          <w:szCs w:val="22"/>
        </w:rPr>
        <w:t xml:space="preserve"> </w:t>
      </w:r>
      <w:r w:rsidR="00F273E7" w:rsidRPr="00D17344">
        <w:rPr>
          <w:rFonts w:ascii="Arial" w:hAnsi="Arial" w:cs="Arial"/>
          <w:sz w:val="22"/>
          <w:szCs w:val="22"/>
        </w:rPr>
        <w:t>1</w:t>
      </w:r>
      <w:r w:rsidR="00206319" w:rsidRPr="00D17344">
        <w:rPr>
          <w:rFonts w:ascii="Arial" w:hAnsi="Arial" w:cs="Arial"/>
          <w:sz w:val="22"/>
          <w:szCs w:val="22"/>
        </w:rPr>
        <w:t xml:space="preserve"> ust. </w:t>
      </w:r>
      <w:r w:rsidR="00F273E7" w:rsidRPr="00D17344">
        <w:rPr>
          <w:rFonts w:ascii="Arial" w:hAnsi="Arial" w:cs="Arial"/>
          <w:sz w:val="22"/>
          <w:szCs w:val="22"/>
        </w:rPr>
        <w:t>3</w:t>
      </w:r>
      <w:r w:rsidR="00FE2472" w:rsidRPr="00D17344">
        <w:rPr>
          <w:rFonts w:ascii="Arial" w:hAnsi="Arial" w:cs="Arial"/>
          <w:sz w:val="22"/>
          <w:szCs w:val="22"/>
        </w:rPr>
        <w:t>.</w:t>
      </w:r>
      <w:r w:rsidR="00EF518E" w:rsidRPr="00D17344">
        <w:rPr>
          <w:rFonts w:ascii="Arial" w:hAnsi="Arial" w:cs="Arial"/>
          <w:sz w:val="22"/>
          <w:szCs w:val="22"/>
        </w:rPr>
        <w:t xml:space="preserve"> W sytuacji opisanej w poprzednim zdaniu Zamawiający nie jest jednak zobowiązany do wyrażenia zgody na wniosek Wykonawcy dotyczący wydłużenia terminu</w:t>
      </w:r>
      <w:r w:rsidR="00D1382D" w:rsidRPr="00D17344">
        <w:rPr>
          <w:rFonts w:ascii="Arial" w:hAnsi="Arial" w:cs="Arial"/>
          <w:sz w:val="22"/>
          <w:szCs w:val="22"/>
        </w:rPr>
        <w:t>.</w:t>
      </w:r>
    </w:p>
    <w:p w14:paraId="480B11B0" w14:textId="64B19322" w:rsidR="004E2C4B" w:rsidRPr="00D17344" w:rsidRDefault="004E2C4B" w:rsidP="00D17344">
      <w:pPr>
        <w:numPr>
          <w:ilvl w:val="0"/>
          <w:numId w:val="5"/>
        </w:numPr>
        <w:tabs>
          <w:tab w:val="clear" w:pos="720"/>
        </w:tabs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Wniosek o wyraże</w:t>
      </w:r>
      <w:r w:rsidR="00CE3384" w:rsidRPr="00D17344">
        <w:rPr>
          <w:rFonts w:ascii="Arial" w:hAnsi="Arial" w:cs="Arial"/>
          <w:sz w:val="22"/>
          <w:szCs w:val="22"/>
        </w:rPr>
        <w:t xml:space="preserve">nie zgody, o której mowa w ust. </w:t>
      </w:r>
      <w:r w:rsidR="00D1382D" w:rsidRPr="00D17344">
        <w:rPr>
          <w:rFonts w:ascii="Arial" w:hAnsi="Arial" w:cs="Arial"/>
          <w:sz w:val="22"/>
          <w:szCs w:val="22"/>
        </w:rPr>
        <w:t>16</w:t>
      </w:r>
      <w:r w:rsidRPr="00D17344">
        <w:rPr>
          <w:rFonts w:ascii="Arial" w:hAnsi="Arial" w:cs="Arial"/>
          <w:sz w:val="22"/>
          <w:szCs w:val="22"/>
        </w:rPr>
        <w:t xml:space="preserve">, Wykonawca </w:t>
      </w:r>
      <w:r w:rsidR="00CB4ECC" w:rsidRPr="00D17344">
        <w:rPr>
          <w:rFonts w:ascii="Arial" w:hAnsi="Arial" w:cs="Arial"/>
          <w:sz w:val="22"/>
          <w:szCs w:val="22"/>
        </w:rPr>
        <w:t>powinien złożyć Z</w:t>
      </w:r>
      <w:r w:rsidRPr="00D17344">
        <w:rPr>
          <w:rFonts w:ascii="Arial" w:hAnsi="Arial" w:cs="Arial"/>
          <w:sz w:val="22"/>
          <w:szCs w:val="22"/>
        </w:rPr>
        <w:t>amawiającemu w formie elektronicznej na adre</w:t>
      </w:r>
      <w:r w:rsidR="002F185F" w:rsidRPr="00D17344">
        <w:rPr>
          <w:rFonts w:ascii="Arial" w:hAnsi="Arial" w:cs="Arial"/>
          <w:sz w:val="22"/>
          <w:szCs w:val="22"/>
        </w:rPr>
        <w:t>s</w:t>
      </w:r>
      <w:r w:rsidR="00EF518E" w:rsidRPr="00D17344">
        <w:rPr>
          <w:rFonts w:ascii="Arial" w:hAnsi="Arial" w:cs="Arial"/>
          <w:sz w:val="22"/>
          <w:szCs w:val="22"/>
        </w:rPr>
        <w:t>y osób do kontaktu</w:t>
      </w:r>
      <w:r w:rsidR="00DD2F7F" w:rsidRPr="00D17344">
        <w:rPr>
          <w:rFonts w:ascii="Arial" w:hAnsi="Arial" w:cs="Arial"/>
          <w:sz w:val="22"/>
          <w:szCs w:val="22"/>
        </w:rPr>
        <w:t>, o który</w:t>
      </w:r>
      <w:r w:rsidR="00EF518E" w:rsidRPr="00D17344">
        <w:rPr>
          <w:rFonts w:ascii="Arial" w:hAnsi="Arial" w:cs="Arial"/>
          <w:sz w:val="22"/>
          <w:szCs w:val="22"/>
        </w:rPr>
        <w:t>ch</w:t>
      </w:r>
      <w:r w:rsidR="002F185F" w:rsidRPr="00D17344">
        <w:rPr>
          <w:rFonts w:ascii="Arial" w:hAnsi="Arial" w:cs="Arial"/>
          <w:sz w:val="22"/>
          <w:szCs w:val="22"/>
        </w:rPr>
        <w:t xml:space="preserve"> mowa w</w:t>
      </w:r>
      <w:r w:rsidR="00EF518E" w:rsidRPr="00D17344">
        <w:rPr>
          <w:rFonts w:ascii="Arial" w:hAnsi="Arial" w:cs="Arial"/>
          <w:sz w:val="22"/>
          <w:szCs w:val="22"/>
        </w:rPr>
        <w:t> </w:t>
      </w:r>
      <w:r w:rsidR="002F185F" w:rsidRPr="00D17344">
        <w:rPr>
          <w:rFonts w:ascii="Arial" w:hAnsi="Arial" w:cs="Arial"/>
          <w:sz w:val="22"/>
          <w:szCs w:val="22"/>
        </w:rPr>
        <w:t>§</w:t>
      </w:r>
      <w:r w:rsidR="00F77E25" w:rsidRPr="00D17344">
        <w:rPr>
          <w:rFonts w:ascii="Arial" w:hAnsi="Arial" w:cs="Arial"/>
          <w:sz w:val="22"/>
          <w:szCs w:val="22"/>
        </w:rPr>
        <w:t> </w:t>
      </w:r>
      <w:r w:rsidR="002F185F" w:rsidRPr="00D17344">
        <w:rPr>
          <w:rFonts w:ascii="Arial" w:hAnsi="Arial" w:cs="Arial"/>
          <w:sz w:val="22"/>
          <w:szCs w:val="22"/>
        </w:rPr>
        <w:t>9</w:t>
      </w:r>
      <w:r w:rsidRPr="00D17344">
        <w:rPr>
          <w:rFonts w:ascii="Arial" w:hAnsi="Arial" w:cs="Arial"/>
          <w:sz w:val="22"/>
          <w:szCs w:val="22"/>
        </w:rPr>
        <w:t xml:space="preserve"> ust. 1 </w:t>
      </w:r>
      <w:r w:rsidR="00CE3384" w:rsidRPr="00D17344">
        <w:rPr>
          <w:rFonts w:ascii="Arial" w:hAnsi="Arial" w:cs="Arial"/>
          <w:sz w:val="22"/>
          <w:szCs w:val="22"/>
        </w:rPr>
        <w:t>pkt</w:t>
      </w:r>
      <w:r w:rsidR="00BE0D7B" w:rsidRPr="00D17344">
        <w:rPr>
          <w:rFonts w:ascii="Arial" w:hAnsi="Arial" w:cs="Arial"/>
          <w:sz w:val="22"/>
          <w:szCs w:val="22"/>
        </w:rPr>
        <w:t xml:space="preserve"> </w:t>
      </w:r>
      <w:r w:rsidR="00CE3384" w:rsidRPr="00D17344">
        <w:rPr>
          <w:rFonts w:ascii="Arial" w:hAnsi="Arial" w:cs="Arial"/>
          <w:sz w:val="22"/>
          <w:szCs w:val="22"/>
        </w:rPr>
        <w:t>1</w:t>
      </w:r>
      <w:r w:rsidR="00CB4ECC" w:rsidRPr="00D17344">
        <w:rPr>
          <w:rFonts w:ascii="Arial" w:hAnsi="Arial" w:cs="Arial"/>
          <w:sz w:val="22"/>
          <w:szCs w:val="22"/>
        </w:rPr>
        <w:t>, przed upływem terminu</w:t>
      </w:r>
      <w:r w:rsidR="00EF518E" w:rsidRPr="00D17344">
        <w:rPr>
          <w:rFonts w:ascii="Arial" w:hAnsi="Arial" w:cs="Arial"/>
          <w:sz w:val="22"/>
          <w:szCs w:val="22"/>
        </w:rPr>
        <w:t xml:space="preserve">, który ma zostać wydłużony. </w:t>
      </w:r>
      <w:r w:rsidRPr="00D17344">
        <w:rPr>
          <w:rFonts w:ascii="Arial" w:hAnsi="Arial" w:cs="Arial"/>
          <w:sz w:val="22"/>
          <w:szCs w:val="22"/>
        </w:rPr>
        <w:t>Zamawiający wyra</w:t>
      </w:r>
      <w:r w:rsidR="00CB4ECC" w:rsidRPr="00D17344">
        <w:rPr>
          <w:rFonts w:ascii="Arial" w:hAnsi="Arial" w:cs="Arial"/>
          <w:sz w:val="22"/>
          <w:szCs w:val="22"/>
        </w:rPr>
        <w:t>zi</w:t>
      </w:r>
      <w:r w:rsidRPr="00D17344">
        <w:rPr>
          <w:rFonts w:ascii="Arial" w:hAnsi="Arial" w:cs="Arial"/>
          <w:sz w:val="22"/>
          <w:szCs w:val="22"/>
        </w:rPr>
        <w:t xml:space="preserve"> zgodę </w:t>
      </w:r>
      <w:r w:rsidR="00CB4ECC" w:rsidRPr="00D17344">
        <w:rPr>
          <w:rFonts w:ascii="Arial" w:hAnsi="Arial" w:cs="Arial"/>
          <w:sz w:val="22"/>
          <w:szCs w:val="22"/>
        </w:rPr>
        <w:t xml:space="preserve">na zmianę terminu lub odmówi wyrażenia zgody na </w:t>
      </w:r>
      <w:r w:rsidR="00EF518E" w:rsidRPr="00D17344">
        <w:rPr>
          <w:rFonts w:ascii="Arial" w:hAnsi="Arial" w:cs="Arial"/>
          <w:sz w:val="22"/>
          <w:szCs w:val="22"/>
        </w:rPr>
        <w:t xml:space="preserve">taką </w:t>
      </w:r>
      <w:r w:rsidR="00CB4ECC" w:rsidRPr="00D17344">
        <w:rPr>
          <w:rFonts w:ascii="Arial" w:hAnsi="Arial" w:cs="Arial"/>
          <w:sz w:val="22"/>
          <w:szCs w:val="22"/>
        </w:rPr>
        <w:t xml:space="preserve">zmianę </w:t>
      </w:r>
      <w:r w:rsidRPr="00D17344">
        <w:rPr>
          <w:rFonts w:ascii="Arial" w:hAnsi="Arial" w:cs="Arial"/>
          <w:sz w:val="22"/>
          <w:szCs w:val="22"/>
        </w:rPr>
        <w:t xml:space="preserve">w formie elektronicznej na adres </w:t>
      </w:r>
      <w:r w:rsidR="00EF518E" w:rsidRPr="00D17344">
        <w:rPr>
          <w:rFonts w:ascii="Arial" w:hAnsi="Arial" w:cs="Arial"/>
          <w:sz w:val="22"/>
          <w:szCs w:val="22"/>
        </w:rPr>
        <w:t>osoby do kontaktu</w:t>
      </w:r>
      <w:r w:rsidRPr="00D17344">
        <w:rPr>
          <w:rFonts w:ascii="Arial" w:hAnsi="Arial" w:cs="Arial"/>
          <w:sz w:val="22"/>
          <w:szCs w:val="22"/>
        </w:rPr>
        <w:t xml:space="preserve">, </w:t>
      </w:r>
      <w:r w:rsidR="002F185F" w:rsidRPr="00D17344">
        <w:rPr>
          <w:rFonts w:ascii="Arial" w:hAnsi="Arial" w:cs="Arial"/>
          <w:sz w:val="22"/>
          <w:szCs w:val="22"/>
        </w:rPr>
        <w:t>o któr</w:t>
      </w:r>
      <w:r w:rsidR="00EF518E" w:rsidRPr="00D17344">
        <w:rPr>
          <w:rFonts w:ascii="Arial" w:hAnsi="Arial" w:cs="Arial"/>
          <w:sz w:val="22"/>
          <w:szCs w:val="22"/>
        </w:rPr>
        <w:t>ej</w:t>
      </w:r>
      <w:r w:rsidR="002F185F" w:rsidRPr="00D17344">
        <w:rPr>
          <w:rFonts w:ascii="Arial" w:hAnsi="Arial" w:cs="Arial"/>
          <w:sz w:val="22"/>
          <w:szCs w:val="22"/>
        </w:rPr>
        <w:t xml:space="preserve"> mowa w</w:t>
      </w:r>
      <w:r w:rsidR="00BE0D7B" w:rsidRPr="00D17344">
        <w:rPr>
          <w:rFonts w:ascii="Arial" w:hAnsi="Arial" w:cs="Arial"/>
          <w:sz w:val="22"/>
          <w:szCs w:val="22"/>
        </w:rPr>
        <w:t xml:space="preserve"> </w:t>
      </w:r>
      <w:r w:rsidR="002F185F" w:rsidRPr="00D17344">
        <w:rPr>
          <w:rFonts w:ascii="Arial" w:hAnsi="Arial" w:cs="Arial"/>
          <w:sz w:val="22"/>
          <w:szCs w:val="22"/>
        </w:rPr>
        <w:t>§</w:t>
      </w:r>
      <w:r w:rsidR="00BE0D7B" w:rsidRPr="00D17344">
        <w:rPr>
          <w:rFonts w:ascii="Arial" w:hAnsi="Arial" w:cs="Arial"/>
          <w:sz w:val="22"/>
          <w:szCs w:val="22"/>
        </w:rPr>
        <w:t xml:space="preserve"> </w:t>
      </w:r>
      <w:r w:rsidR="002F185F" w:rsidRPr="00D17344">
        <w:rPr>
          <w:rFonts w:ascii="Arial" w:hAnsi="Arial" w:cs="Arial"/>
          <w:sz w:val="22"/>
          <w:szCs w:val="22"/>
        </w:rPr>
        <w:t>9</w:t>
      </w:r>
      <w:r w:rsidRPr="00D17344">
        <w:rPr>
          <w:rFonts w:ascii="Arial" w:hAnsi="Arial" w:cs="Arial"/>
          <w:sz w:val="22"/>
          <w:szCs w:val="22"/>
        </w:rPr>
        <w:t xml:space="preserve"> ust. 1 pkt 2.</w:t>
      </w:r>
      <w:r w:rsidR="00CB4ECC" w:rsidRPr="00D17344">
        <w:rPr>
          <w:rFonts w:ascii="Arial" w:hAnsi="Arial" w:cs="Arial"/>
          <w:sz w:val="22"/>
          <w:szCs w:val="22"/>
        </w:rPr>
        <w:t xml:space="preserve"> Dokonana w</w:t>
      </w:r>
      <w:r w:rsidR="00F77E25" w:rsidRPr="00D17344">
        <w:rPr>
          <w:rFonts w:ascii="Arial" w:hAnsi="Arial" w:cs="Arial"/>
          <w:sz w:val="22"/>
          <w:szCs w:val="22"/>
        </w:rPr>
        <w:t> </w:t>
      </w:r>
      <w:r w:rsidR="00CB4ECC" w:rsidRPr="00D17344">
        <w:rPr>
          <w:rFonts w:ascii="Arial" w:hAnsi="Arial" w:cs="Arial"/>
          <w:sz w:val="22"/>
          <w:szCs w:val="22"/>
        </w:rPr>
        <w:t>tym trybie zmiana terminu wynikającego z Harmonogramu nie wymaga zmiany Umowy w formie aneksu.</w:t>
      </w:r>
    </w:p>
    <w:p w14:paraId="7360E958" w14:textId="77777777" w:rsidR="003504E2" w:rsidRPr="00D17344" w:rsidRDefault="003504E2" w:rsidP="00D17344">
      <w:pPr>
        <w:suppressAutoHyphens/>
        <w:autoSpaceDE w:val="0"/>
        <w:autoSpaceDN w:val="0"/>
        <w:adjustRightInd w:val="0"/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67E4BF97" w14:textId="23C98258" w:rsidR="00487E5E" w:rsidRPr="00D17344" w:rsidRDefault="003504E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2F185F" w:rsidRPr="00D17344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D90BCC" w:rsidRPr="00D1734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6EB2575" w14:textId="5F951F5A" w:rsidR="008440DF" w:rsidRPr="004F466E" w:rsidRDefault="008440DF" w:rsidP="00D17344">
      <w:pPr>
        <w:suppressAutoHyphens/>
        <w:spacing w:after="10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4F466E">
        <w:rPr>
          <w:rFonts w:ascii="Arial" w:hAnsi="Arial" w:cs="Arial"/>
          <w:b/>
          <w:sz w:val="22"/>
          <w:szCs w:val="22"/>
        </w:rPr>
        <w:t>Odbiór Zamówienia</w:t>
      </w:r>
    </w:p>
    <w:p w14:paraId="1FDFF4F5" w14:textId="7A5DDEA4" w:rsidR="003504E2" w:rsidRPr="00D17344" w:rsidRDefault="003504E2" w:rsidP="00D17344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F466E">
        <w:rPr>
          <w:rFonts w:ascii="Arial" w:hAnsi="Arial" w:cs="Arial"/>
          <w:sz w:val="22"/>
          <w:szCs w:val="22"/>
        </w:rPr>
        <w:t xml:space="preserve">W terminie 7 dni </w:t>
      </w:r>
      <w:r w:rsidR="009650DB" w:rsidRPr="004F466E">
        <w:rPr>
          <w:rFonts w:ascii="Arial" w:hAnsi="Arial" w:cs="Arial"/>
          <w:sz w:val="22"/>
          <w:szCs w:val="22"/>
        </w:rPr>
        <w:t xml:space="preserve">kalendarzowych </w:t>
      </w:r>
      <w:r w:rsidR="00206319" w:rsidRPr="004F466E">
        <w:rPr>
          <w:rFonts w:ascii="Arial" w:hAnsi="Arial" w:cs="Arial"/>
          <w:sz w:val="22"/>
          <w:szCs w:val="22"/>
        </w:rPr>
        <w:t>licząc od dnia</w:t>
      </w:r>
      <w:r w:rsidRPr="004F466E">
        <w:rPr>
          <w:rFonts w:ascii="Arial" w:hAnsi="Arial" w:cs="Arial"/>
          <w:sz w:val="22"/>
          <w:szCs w:val="22"/>
        </w:rPr>
        <w:t xml:space="preserve"> </w:t>
      </w:r>
      <w:r w:rsidR="00882E43" w:rsidRPr="004F466E">
        <w:rPr>
          <w:rFonts w:ascii="Arial" w:hAnsi="Arial" w:cs="Arial"/>
          <w:sz w:val="22"/>
          <w:szCs w:val="22"/>
        </w:rPr>
        <w:t xml:space="preserve">dostarczenia </w:t>
      </w:r>
      <w:r w:rsidR="004776B8" w:rsidRPr="004F466E">
        <w:rPr>
          <w:rFonts w:ascii="Arial" w:hAnsi="Arial" w:cs="Arial"/>
          <w:sz w:val="22"/>
          <w:szCs w:val="22"/>
        </w:rPr>
        <w:t>Biuletynów</w:t>
      </w:r>
      <w:r w:rsidR="00A70D1E" w:rsidRPr="004F466E">
        <w:rPr>
          <w:rFonts w:ascii="Arial" w:hAnsi="Arial" w:cs="Arial"/>
          <w:sz w:val="22"/>
          <w:szCs w:val="22"/>
        </w:rPr>
        <w:t xml:space="preserve"> </w:t>
      </w:r>
      <w:r w:rsidR="00D8744F" w:rsidRPr="002D6E30">
        <w:rPr>
          <w:rFonts w:ascii="Arial" w:hAnsi="Arial" w:cs="Arial"/>
          <w:sz w:val="22"/>
          <w:szCs w:val="22"/>
        </w:rPr>
        <w:t>pod adres</w:t>
      </w:r>
      <w:r w:rsidR="000A7E1D" w:rsidRPr="002D6E30">
        <w:rPr>
          <w:rFonts w:ascii="Arial" w:hAnsi="Arial" w:cs="Arial"/>
          <w:sz w:val="22"/>
          <w:szCs w:val="22"/>
        </w:rPr>
        <w:t>,</w:t>
      </w:r>
      <w:r w:rsidR="00CE3384" w:rsidRPr="002D6E30">
        <w:rPr>
          <w:rFonts w:ascii="Arial" w:hAnsi="Arial" w:cs="Arial"/>
          <w:sz w:val="22"/>
          <w:szCs w:val="22"/>
        </w:rPr>
        <w:t xml:space="preserve"> o</w:t>
      </w:r>
      <w:r w:rsidR="004776B8" w:rsidRPr="002D6E30">
        <w:rPr>
          <w:rFonts w:ascii="Arial" w:hAnsi="Arial" w:cs="Arial"/>
          <w:sz w:val="22"/>
          <w:szCs w:val="22"/>
        </w:rPr>
        <w:t> </w:t>
      </w:r>
      <w:r w:rsidR="00CE3384" w:rsidRPr="002D6E30">
        <w:rPr>
          <w:rFonts w:ascii="Arial" w:hAnsi="Arial" w:cs="Arial"/>
          <w:sz w:val="22"/>
          <w:szCs w:val="22"/>
        </w:rPr>
        <w:t>którym mowa w § 1 ust. 4</w:t>
      </w:r>
      <w:r w:rsidR="00D8744F" w:rsidRPr="002D6E30">
        <w:rPr>
          <w:rFonts w:ascii="Arial" w:hAnsi="Arial" w:cs="Arial"/>
          <w:sz w:val="22"/>
          <w:szCs w:val="22"/>
        </w:rPr>
        <w:t>,</w:t>
      </w:r>
      <w:r w:rsidR="000A7E1D" w:rsidRPr="002D6E30">
        <w:rPr>
          <w:rFonts w:ascii="Arial" w:hAnsi="Arial" w:cs="Arial"/>
          <w:sz w:val="22"/>
          <w:szCs w:val="22"/>
        </w:rPr>
        <w:t xml:space="preserve"> </w:t>
      </w:r>
      <w:r w:rsidRPr="002D6E30">
        <w:rPr>
          <w:rFonts w:ascii="Arial" w:hAnsi="Arial" w:cs="Arial"/>
          <w:sz w:val="22"/>
          <w:szCs w:val="22"/>
        </w:rPr>
        <w:t xml:space="preserve">Strony </w:t>
      </w:r>
      <w:r w:rsidR="002A5888" w:rsidRPr="00750CC0">
        <w:rPr>
          <w:rFonts w:ascii="Arial" w:hAnsi="Arial" w:cs="Arial"/>
          <w:sz w:val="22"/>
          <w:szCs w:val="22"/>
        </w:rPr>
        <w:t>podpiszą</w:t>
      </w:r>
      <w:r w:rsidR="00D746E1" w:rsidRPr="00750CC0">
        <w:rPr>
          <w:rFonts w:ascii="Arial" w:hAnsi="Arial" w:cs="Arial"/>
          <w:sz w:val="22"/>
          <w:szCs w:val="22"/>
        </w:rPr>
        <w:t xml:space="preserve"> </w:t>
      </w:r>
      <w:r w:rsidR="00E515E9" w:rsidRPr="00750CC0">
        <w:rPr>
          <w:rFonts w:ascii="Arial" w:hAnsi="Arial" w:cs="Arial"/>
          <w:sz w:val="22"/>
          <w:szCs w:val="22"/>
        </w:rPr>
        <w:t xml:space="preserve">sporządzony przez Zamawiającego </w:t>
      </w:r>
      <w:r w:rsidRPr="00750CC0">
        <w:rPr>
          <w:rFonts w:ascii="Arial" w:hAnsi="Arial" w:cs="Arial"/>
          <w:sz w:val="22"/>
          <w:szCs w:val="22"/>
        </w:rPr>
        <w:t>Protokół zdawczo-odbiorczy</w:t>
      </w:r>
      <w:r w:rsidR="00E515E9" w:rsidRPr="00D17344">
        <w:rPr>
          <w:rFonts w:ascii="Arial" w:hAnsi="Arial" w:cs="Arial"/>
          <w:sz w:val="22"/>
          <w:szCs w:val="22"/>
        </w:rPr>
        <w:t xml:space="preserve"> (zwany dalej: „</w:t>
      </w:r>
      <w:r w:rsidR="00E515E9" w:rsidRPr="00D17344">
        <w:rPr>
          <w:rFonts w:ascii="Arial" w:hAnsi="Arial" w:cs="Arial"/>
          <w:b/>
          <w:sz w:val="22"/>
          <w:szCs w:val="22"/>
        </w:rPr>
        <w:t>protokołem</w:t>
      </w:r>
      <w:r w:rsidR="00E515E9" w:rsidRPr="00D17344">
        <w:rPr>
          <w:rFonts w:ascii="Arial" w:hAnsi="Arial" w:cs="Arial"/>
          <w:sz w:val="22"/>
          <w:szCs w:val="22"/>
        </w:rPr>
        <w:t>”)</w:t>
      </w:r>
      <w:r w:rsidRPr="00D17344">
        <w:rPr>
          <w:rFonts w:ascii="Arial" w:hAnsi="Arial" w:cs="Arial"/>
          <w:sz w:val="22"/>
          <w:szCs w:val="22"/>
        </w:rPr>
        <w:t xml:space="preserve">, </w:t>
      </w:r>
      <w:r w:rsidR="0080148A" w:rsidRPr="00D17344">
        <w:rPr>
          <w:rFonts w:ascii="Arial" w:hAnsi="Arial" w:cs="Arial"/>
          <w:sz w:val="22"/>
          <w:szCs w:val="22"/>
        </w:rPr>
        <w:t>któ</w:t>
      </w:r>
      <w:r w:rsidR="009D4B28" w:rsidRPr="00D17344">
        <w:rPr>
          <w:rFonts w:ascii="Arial" w:hAnsi="Arial" w:cs="Arial"/>
          <w:sz w:val="22"/>
          <w:szCs w:val="22"/>
        </w:rPr>
        <w:t xml:space="preserve">rego wzór stanowi </w:t>
      </w:r>
      <w:r w:rsidR="004776B8" w:rsidRPr="00D17344">
        <w:rPr>
          <w:rFonts w:ascii="Arial" w:hAnsi="Arial" w:cs="Arial"/>
          <w:b/>
          <w:sz w:val="22"/>
          <w:szCs w:val="22"/>
        </w:rPr>
        <w:t>z</w:t>
      </w:r>
      <w:r w:rsidR="009D4B28" w:rsidRPr="00D17344">
        <w:rPr>
          <w:rFonts w:ascii="Arial" w:hAnsi="Arial" w:cs="Arial"/>
          <w:b/>
          <w:sz w:val="22"/>
          <w:szCs w:val="22"/>
        </w:rPr>
        <w:t xml:space="preserve">ałącznik </w:t>
      </w:r>
      <w:r w:rsidR="004776B8" w:rsidRPr="00D17344">
        <w:rPr>
          <w:rFonts w:ascii="Arial" w:hAnsi="Arial" w:cs="Arial"/>
          <w:b/>
          <w:sz w:val="22"/>
          <w:szCs w:val="22"/>
        </w:rPr>
        <w:t>n</w:t>
      </w:r>
      <w:r w:rsidR="009D4B28" w:rsidRPr="00D17344">
        <w:rPr>
          <w:rFonts w:ascii="Arial" w:hAnsi="Arial" w:cs="Arial"/>
          <w:b/>
          <w:sz w:val="22"/>
          <w:szCs w:val="22"/>
        </w:rPr>
        <w:t xml:space="preserve">r </w:t>
      </w:r>
      <w:r w:rsidR="004776B8" w:rsidRPr="00D17344">
        <w:rPr>
          <w:rFonts w:ascii="Arial" w:hAnsi="Arial" w:cs="Arial"/>
          <w:b/>
          <w:sz w:val="22"/>
          <w:szCs w:val="22"/>
        </w:rPr>
        <w:t>3</w:t>
      </w:r>
      <w:r w:rsidR="009D4B28" w:rsidRPr="00D17344">
        <w:rPr>
          <w:rFonts w:ascii="Arial" w:hAnsi="Arial" w:cs="Arial"/>
          <w:b/>
          <w:sz w:val="22"/>
          <w:szCs w:val="22"/>
        </w:rPr>
        <w:t xml:space="preserve"> do</w:t>
      </w:r>
      <w:r w:rsidR="00A57474" w:rsidRPr="00D17344">
        <w:rPr>
          <w:rFonts w:ascii="Arial" w:hAnsi="Arial" w:cs="Arial"/>
          <w:b/>
          <w:sz w:val="22"/>
          <w:szCs w:val="22"/>
        </w:rPr>
        <w:t> </w:t>
      </w:r>
      <w:r w:rsidR="009D4B28" w:rsidRPr="00D17344">
        <w:rPr>
          <w:rFonts w:ascii="Arial" w:hAnsi="Arial" w:cs="Arial"/>
          <w:b/>
          <w:sz w:val="22"/>
          <w:szCs w:val="22"/>
        </w:rPr>
        <w:t>Umowy</w:t>
      </w:r>
      <w:r w:rsidRPr="00D17344">
        <w:rPr>
          <w:rFonts w:ascii="Arial" w:hAnsi="Arial" w:cs="Arial"/>
          <w:sz w:val="22"/>
          <w:szCs w:val="22"/>
        </w:rPr>
        <w:t>.</w:t>
      </w:r>
    </w:p>
    <w:p w14:paraId="46AFFFF5" w14:textId="668DB92D" w:rsidR="003504E2" w:rsidRPr="00D17344" w:rsidRDefault="003504E2" w:rsidP="00D17344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Zamawiający zgłosi w protokole</w:t>
      </w:r>
      <w:r w:rsidR="00930EA3" w:rsidRPr="00D17344">
        <w:rPr>
          <w:rFonts w:ascii="Arial" w:hAnsi="Arial" w:cs="Arial"/>
          <w:sz w:val="22"/>
          <w:szCs w:val="22"/>
        </w:rPr>
        <w:t xml:space="preserve"> zastrzeżenia</w:t>
      </w:r>
      <w:r w:rsidRPr="00D17344">
        <w:rPr>
          <w:rFonts w:ascii="Arial" w:hAnsi="Arial" w:cs="Arial"/>
          <w:sz w:val="22"/>
          <w:szCs w:val="22"/>
        </w:rPr>
        <w:t>, jeżeli stwierdzi, że Zamówienie wykonano w sposób niezgodny z</w:t>
      </w:r>
      <w:r w:rsidR="00182FB9" w:rsidRPr="00D17344">
        <w:rPr>
          <w:rFonts w:ascii="Arial" w:hAnsi="Arial" w:cs="Arial"/>
          <w:sz w:val="22"/>
          <w:szCs w:val="22"/>
        </w:rPr>
        <w:t xml:space="preserve"> </w:t>
      </w:r>
      <w:r w:rsidR="000A7E1D" w:rsidRPr="00D17344">
        <w:rPr>
          <w:rFonts w:ascii="Arial" w:hAnsi="Arial" w:cs="Arial"/>
          <w:sz w:val="22"/>
          <w:szCs w:val="22"/>
        </w:rPr>
        <w:t>Umową</w:t>
      </w:r>
      <w:r w:rsidR="00882E43" w:rsidRPr="00D17344">
        <w:rPr>
          <w:rFonts w:ascii="Arial" w:hAnsi="Arial" w:cs="Arial"/>
          <w:sz w:val="22"/>
          <w:szCs w:val="22"/>
        </w:rPr>
        <w:t>, ofertą Wykonawcy</w:t>
      </w:r>
      <w:r w:rsidR="00476A7C" w:rsidRPr="00D1734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776B8" w:rsidRPr="00D17344">
        <w:rPr>
          <w:rFonts w:ascii="Arial" w:hAnsi="Arial" w:cs="Arial"/>
          <w:sz w:val="22"/>
          <w:szCs w:val="22"/>
        </w:rPr>
        <w:t xml:space="preserve">lub z </w:t>
      </w:r>
      <w:r w:rsidR="009D4B28" w:rsidRPr="00D17344">
        <w:rPr>
          <w:rFonts w:ascii="Arial" w:hAnsi="Arial" w:cs="Arial"/>
          <w:sz w:val="22"/>
          <w:szCs w:val="22"/>
        </w:rPr>
        <w:t>SO</w:t>
      </w:r>
      <w:r w:rsidR="00882E43" w:rsidRPr="00D17344">
        <w:rPr>
          <w:rFonts w:ascii="Arial" w:hAnsi="Arial" w:cs="Arial"/>
          <w:sz w:val="22"/>
          <w:szCs w:val="22"/>
        </w:rPr>
        <w:t>P</w:t>
      </w:r>
      <w:r w:rsidR="009D4B28" w:rsidRPr="00D17344">
        <w:rPr>
          <w:rFonts w:ascii="Arial" w:hAnsi="Arial" w:cs="Arial"/>
          <w:sz w:val="22"/>
          <w:szCs w:val="22"/>
        </w:rPr>
        <w:t>Z</w:t>
      </w:r>
      <w:r w:rsidR="004776B8" w:rsidRPr="00D17344">
        <w:rPr>
          <w:rFonts w:ascii="Arial" w:hAnsi="Arial" w:cs="Arial"/>
          <w:sz w:val="22"/>
          <w:szCs w:val="22"/>
        </w:rPr>
        <w:t>, w tym jeżeli dostarczono zbyt małą liczbę Biuletynu, dostarczone egzemplarze są zniszczone, uszkodzone, źle wydrukowane lub wykonane, niezgodne z projektem zaakceptowanym przez Zamawiającego lub ich parametry nie odpowiadają wymaganiom określonym w SOPZ.</w:t>
      </w:r>
    </w:p>
    <w:p w14:paraId="68FB473F" w14:textId="4162D4C3" w:rsidR="003504E2" w:rsidRPr="00D17344" w:rsidRDefault="003504E2" w:rsidP="00D17344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W razie zgłoszenia zast</w:t>
      </w:r>
      <w:r w:rsidR="00685D6D" w:rsidRPr="00D17344">
        <w:rPr>
          <w:rFonts w:ascii="Arial" w:hAnsi="Arial" w:cs="Arial"/>
          <w:sz w:val="22"/>
          <w:szCs w:val="22"/>
        </w:rPr>
        <w:t>rzeżeń w protokole, Zamawiający</w:t>
      </w:r>
      <w:r w:rsidR="00F77E25" w:rsidRPr="00D17344">
        <w:rPr>
          <w:rFonts w:ascii="Arial" w:hAnsi="Arial" w:cs="Arial"/>
          <w:sz w:val="22"/>
          <w:szCs w:val="22"/>
        </w:rPr>
        <w:t>, z zastrzeżeniem sytuacji, o której mowa w ust. 4,</w:t>
      </w:r>
      <w:r w:rsidR="00182FB9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>pisemnie wyznaczy</w:t>
      </w:r>
      <w:r w:rsidR="00685D6D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>Wykonawcy termin nie dłuższy niż 5 dni</w:t>
      </w:r>
      <w:r w:rsidR="00BA0453" w:rsidRPr="00D17344">
        <w:rPr>
          <w:rFonts w:ascii="Arial" w:hAnsi="Arial" w:cs="Arial"/>
          <w:sz w:val="22"/>
          <w:szCs w:val="22"/>
        </w:rPr>
        <w:t xml:space="preserve"> roboczych</w:t>
      </w:r>
      <w:r w:rsidRPr="00D17344">
        <w:rPr>
          <w:rFonts w:ascii="Arial" w:hAnsi="Arial" w:cs="Arial"/>
          <w:sz w:val="22"/>
          <w:szCs w:val="22"/>
        </w:rPr>
        <w:t>, w celu:</w:t>
      </w:r>
    </w:p>
    <w:p w14:paraId="0AE935A6" w14:textId="0CDBDFB8" w:rsidR="003504E2" w:rsidRPr="00D17344" w:rsidRDefault="003504E2" w:rsidP="00D17344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usunięcia stwierdzonych protokołem wad </w:t>
      </w:r>
      <w:r w:rsidR="00DA2E9B" w:rsidRPr="00D17344">
        <w:rPr>
          <w:rFonts w:ascii="Arial" w:hAnsi="Arial" w:cs="Arial"/>
          <w:sz w:val="22"/>
          <w:szCs w:val="22"/>
        </w:rPr>
        <w:t>Biuletynu</w:t>
      </w:r>
      <w:r w:rsidR="004776B8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>lub</w:t>
      </w:r>
      <w:r w:rsidR="004776B8" w:rsidRPr="00D17344">
        <w:rPr>
          <w:rFonts w:ascii="Arial" w:hAnsi="Arial" w:cs="Arial"/>
          <w:sz w:val="22"/>
          <w:szCs w:val="22"/>
        </w:rPr>
        <w:t xml:space="preserve"> dostarczenie w miejsce wadliwych egzemplarzy Biuletynu egzemplarzy niewadliwych, lub</w:t>
      </w:r>
    </w:p>
    <w:p w14:paraId="2FBBDB27" w14:textId="7F7BEA00" w:rsidR="00685D6D" w:rsidRPr="00D17344" w:rsidRDefault="003504E2" w:rsidP="00D17344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dostarczenia </w:t>
      </w:r>
      <w:r w:rsidR="00954751" w:rsidRPr="00D17344">
        <w:rPr>
          <w:rFonts w:ascii="Arial" w:hAnsi="Arial" w:cs="Arial"/>
          <w:sz w:val="22"/>
          <w:szCs w:val="22"/>
        </w:rPr>
        <w:t xml:space="preserve">egzemplarzy </w:t>
      </w:r>
      <w:r w:rsidR="00DA2E9B" w:rsidRPr="00D17344">
        <w:rPr>
          <w:rFonts w:ascii="Arial" w:hAnsi="Arial" w:cs="Arial"/>
          <w:sz w:val="22"/>
          <w:szCs w:val="22"/>
        </w:rPr>
        <w:t>Biuletynu</w:t>
      </w:r>
      <w:r w:rsidRPr="00D17344">
        <w:rPr>
          <w:rFonts w:ascii="Arial" w:hAnsi="Arial" w:cs="Arial"/>
          <w:sz w:val="22"/>
          <w:szCs w:val="22"/>
        </w:rPr>
        <w:t>, k</w:t>
      </w:r>
      <w:r w:rsidR="00774577" w:rsidRPr="00D17344">
        <w:rPr>
          <w:rFonts w:ascii="Arial" w:hAnsi="Arial" w:cs="Arial"/>
          <w:sz w:val="22"/>
          <w:szCs w:val="22"/>
        </w:rPr>
        <w:t xml:space="preserve">tórych Wykonawca nie dostarczył </w:t>
      </w:r>
      <w:r w:rsidR="00CE3384" w:rsidRPr="00D17344">
        <w:rPr>
          <w:rFonts w:ascii="Arial" w:hAnsi="Arial" w:cs="Arial"/>
          <w:sz w:val="22"/>
          <w:szCs w:val="22"/>
        </w:rPr>
        <w:t>w</w:t>
      </w:r>
      <w:r w:rsidR="004776B8" w:rsidRPr="00D17344">
        <w:rPr>
          <w:rFonts w:ascii="Arial" w:hAnsi="Arial" w:cs="Arial"/>
          <w:sz w:val="22"/>
          <w:szCs w:val="22"/>
        </w:rPr>
        <w:t xml:space="preserve"> </w:t>
      </w:r>
      <w:r w:rsidR="00CE3384" w:rsidRPr="00D17344">
        <w:rPr>
          <w:rFonts w:ascii="Arial" w:hAnsi="Arial" w:cs="Arial"/>
          <w:sz w:val="22"/>
          <w:szCs w:val="22"/>
        </w:rPr>
        <w:t>terminie określonym w § 1</w:t>
      </w:r>
      <w:r w:rsidRPr="00D17344">
        <w:rPr>
          <w:rFonts w:ascii="Arial" w:hAnsi="Arial" w:cs="Arial"/>
          <w:sz w:val="22"/>
          <w:szCs w:val="22"/>
        </w:rPr>
        <w:t xml:space="preserve"> ust. </w:t>
      </w:r>
      <w:r w:rsidR="00CE3384" w:rsidRPr="00D17344">
        <w:rPr>
          <w:rFonts w:ascii="Arial" w:hAnsi="Arial" w:cs="Arial"/>
          <w:sz w:val="22"/>
          <w:szCs w:val="22"/>
        </w:rPr>
        <w:t>3</w:t>
      </w:r>
      <w:r w:rsidR="004776B8" w:rsidRPr="00D17344">
        <w:rPr>
          <w:rFonts w:ascii="Arial" w:hAnsi="Arial" w:cs="Arial"/>
          <w:sz w:val="22"/>
          <w:szCs w:val="22"/>
        </w:rPr>
        <w:t>.</w:t>
      </w:r>
    </w:p>
    <w:p w14:paraId="798A70C5" w14:textId="4966D5A6" w:rsidR="00FB741C" w:rsidRPr="00D17344" w:rsidRDefault="00685D6D" w:rsidP="00D17344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Zamawiający może postanowić, że pomimo stwierdzenia </w:t>
      </w:r>
      <w:r w:rsidR="0018160A" w:rsidRPr="00D17344">
        <w:rPr>
          <w:rFonts w:ascii="Arial" w:hAnsi="Arial" w:cs="Arial"/>
          <w:sz w:val="22"/>
          <w:szCs w:val="22"/>
        </w:rPr>
        <w:t xml:space="preserve">wykonania Zamówienia </w:t>
      </w:r>
      <w:r w:rsidR="00882E43" w:rsidRPr="00D17344">
        <w:rPr>
          <w:rFonts w:ascii="Arial" w:hAnsi="Arial" w:cs="Arial"/>
          <w:sz w:val="22"/>
          <w:szCs w:val="22"/>
        </w:rPr>
        <w:t>niezgodn</w:t>
      </w:r>
      <w:r w:rsidR="0018160A" w:rsidRPr="00D17344">
        <w:rPr>
          <w:rFonts w:ascii="Arial" w:hAnsi="Arial" w:cs="Arial"/>
          <w:sz w:val="22"/>
          <w:szCs w:val="22"/>
        </w:rPr>
        <w:t xml:space="preserve">ie </w:t>
      </w:r>
      <w:r w:rsidR="00882E43" w:rsidRPr="00D17344">
        <w:rPr>
          <w:rFonts w:ascii="Arial" w:hAnsi="Arial" w:cs="Arial"/>
          <w:sz w:val="22"/>
          <w:szCs w:val="22"/>
        </w:rPr>
        <w:t xml:space="preserve">z Umową, ofertą Wykonawcy </w:t>
      </w:r>
      <w:r w:rsidR="0018160A" w:rsidRPr="00D17344">
        <w:rPr>
          <w:rFonts w:ascii="Arial" w:hAnsi="Arial" w:cs="Arial"/>
          <w:sz w:val="22"/>
          <w:szCs w:val="22"/>
        </w:rPr>
        <w:t>l</w:t>
      </w:r>
      <w:r w:rsidR="00206319" w:rsidRPr="00D17344">
        <w:rPr>
          <w:rFonts w:ascii="Arial" w:hAnsi="Arial" w:cs="Arial"/>
          <w:sz w:val="22"/>
          <w:szCs w:val="22"/>
        </w:rPr>
        <w:t>ub</w:t>
      </w:r>
      <w:r w:rsidR="00CE3384" w:rsidRPr="00D17344">
        <w:rPr>
          <w:rFonts w:ascii="Arial" w:hAnsi="Arial" w:cs="Arial"/>
          <w:sz w:val="22"/>
          <w:szCs w:val="22"/>
        </w:rPr>
        <w:t xml:space="preserve"> </w:t>
      </w:r>
      <w:r w:rsidR="0018160A" w:rsidRPr="00D17344">
        <w:rPr>
          <w:rFonts w:ascii="Arial" w:hAnsi="Arial" w:cs="Arial"/>
          <w:sz w:val="22"/>
          <w:szCs w:val="22"/>
        </w:rPr>
        <w:t xml:space="preserve">z </w:t>
      </w:r>
      <w:r w:rsidR="00CE3384" w:rsidRPr="00D17344">
        <w:rPr>
          <w:rFonts w:ascii="Arial" w:hAnsi="Arial" w:cs="Arial"/>
          <w:sz w:val="22"/>
          <w:szCs w:val="22"/>
        </w:rPr>
        <w:t>SOPZ</w:t>
      </w:r>
      <w:r w:rsidR="00DD2F7F" w:rsidRPr="00D17344">
        <w:rPr>
          <w:rFonts w:ascii="Arial" w:hAnsi="Arial" w:cs="Arial"/>
          <w:sz w:val="22"/>
          <w:szCs w:val="22"/>
        </w:rPr>
        <w:t>,</w:t>
      </w:r>
      <w:r w:rsidR="00CE3384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>nie</w:t>
      </w:r>
      <w:r w:rsidR="0018160A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>będzie zobowiązywać Wykonawcy do usunięcia</w:t>
      </w:r>
      <w:r w:rsidR="0018160A" w:rsidRPr="00D17344">
        <w:rPr>
          <w:rFonts w:ascii="Arial" w:hAnsi="Arial" w:cs="Arial"/>
          <w:sz w:val="22"/>
          <w:szCs w:val="22"/>
        </w:rPr>
        <w:t xml:space="preserve"> stwierdzonych wad</w:t>
      </w:r>
      <w:r w:rsidRPr="00D17344">
        <w:rPr>
          <w:rFonts w:ascii="Arial" w:hAnsi="Arial" w:cs="Arial"/>
          <w:sz w:val="22"/>
          <w:szCs w:val="22"/>
        </w:rPr>
        <w:t>, co zostanie potwie</w:t>
      </w:r>
      <w:r w:rsidR="0080148A" w:rsidRPr="00D17344">
        <w:rPr>
          <w:rFonts w:ascii="Arial" w:hAnsi="Arial" w:cs="Arial"/>
          <w:sz w:val="22"/>
          <w:szCs w:val="22"/>
        </w:rPr>
        <w:t>rdzone protokołem</w:t>
      </w:r>
      <w:r w:rsidRPr="00D17344">
        <w:rPr>
          <w:rFonts w:ascii="Arial" w:hAnsi="Arial" w:cs="Arial"/>
          <w:sz w:val="22"/>
          <w:szCs w:val="22"/>
        </w:rPr>
        <w:t>. W</w:t>
      </w:r>
      <w:r w:rsidR="00602092" w:rsidRPr="00D17344">
        <w:rPr>
          <w:rFonts w:ascii="Arial" w:hAnsi="Arial" w:cs="Arial"/>
          <w:sz w:val="22"/>
          <w:szCs w:val="22"/>
        </w:rPr>
        <w:t> </w:t>
      </w:r>
      <w:r w:rsidRPr="00D17344">
        <w:rPr>
          <w:rFonts w:ascii="Arial" w:hAnsi="Arial" w:cs="Arial"/>
          <w:sz w:val="22"/>
          <w:szCs w:val="22"/>
        </w:rPr>
        <w:t xml:space="preserve">takim </w:t>
      </w:r>
      <w:r w:rsidR="00882E43" w:rsidRPr="00D17344">
        <w:rPr>
          <w:rFonts w:ascii="Arial" w:hAnsi="Arial" w:cs="Arial"/>
          <w:sz w:val="22"/>
          <w:szCs w:val="22"/>
        </w:rPr>
        <w:t>wypadku</w:t>
      </w:r>
      <w:r w:rsidR="00E515E9" w:rsidRPr="00D17344">
        <w:rPr>
          <w:rFonts w:ascii="Arial" w:hAnsi="Arial" w:cs="Arial"/>
          <w:sz w:val="22"/>
          <w:szCs w:val="22"/>
        </w:rPr>
        <w:t>,</w:t>
      </w:r>
      <w:r w:rsidR="00CE3384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 xml:space="preserve">Zamawiający </w:t>
      </w:r>
      <w:r w:rsidR="00C07B60" w:rsidRPr="00D17344">
        <w:rPr>
          <w:rFonts w:ascii="Arial" w:hAnsi="Arial" w:cs="Arial"/>
          <w:sz w:val="22"/>
          <w:szCs w:val="22"/>
        </w:rPr>
        <w:t>może</w:t>
      </w:r>
      <w:r w:rsidR="0018160A" w:rsidRPr="00D17344">
        <w:rPr>
          <w:rFonts w:ascii="Arial" w:hAnsi="Arial" w:cs="Arial"/>
          <w:sz w:val="22"/>
          <w:szCs w:val="22"/>
        </w:rPr>
        <w:t xml:space="preserve"> ż</w:t>
      </w:r>
      <w:r w:rsidRPr="00D17344">
        <w:rPr>
          <w:rFonts w:ascii="Arial" w:hAnsi="Arial" w:cs="Arial"/>
          <w:sz w:val="22"/>
          <w:szCs w:val="22"/>
        </w:rPr>
        <w:t xml:space="preserve">ądać </w:t>
      </w:r>
      <w:r w:rsidR="00C07B60" w:rsidRPr="00D17344">
        <w:rPr>
          <w:rFonts w:ascii="Arial" w:hAnsi="Arial" w:cs="Arial"/>
          <w:sz w:val="22"/>
          <w:szCs w:val="22"/>
        </w:rPr>
        <w:t xml:space="preserve">od Wykonawcy </w:t>
      </w:r>
      <w:r w:rsidRPr="00D17344">
        <w:rPr>
          <w:rFonts w:ascii="Arial" w:hAnsi="Arial" w:cs="Arial"/>
          <w:sz w:val="22"/>
          <w:szCs w:val="22"/>
        </w:rPr>
        <w:t>zapłaty kary umownej, o</w:t>
      </w:r>
      <w:r w:rsidR="00AA01C3" w:rsidRPr="00D17344">
        <w:rPr>
          <w:rFonts w:ascii="Arial" w:hAnsi="Arial" w:cs="Arial"/>
          <w:sz w:val="22"/>
          <w:szCs w:val="22"/>
        </w:rPr>
        <w:t> </w:t>
      </w:r>
      <w:r w:rsidR="00882E43" w:rsidRPr="00D17344">
        <w:rPr>
          <w:rFonts w:ascii="Arial" w:hAnsi="Arial" w:cs="Arial"/>
          <w:sz w:val="22"/>
          <w:szCs w:val="22"/>
        </w:rPr>
        <w:t>której mowa w § 8</w:t>
      </w:r>
      <w:r w:rsidRPr="00D17344">
        <w:rPr>
          <w:rFonts w:ascii="Arial" w:hAnsi="Arial" w:cs="Arial"/>
          <w:sz w:val="22"/>
          <w:szCs w:val="22"/>
        </w:rPr>
        <w:t xml:space="preserve"> ust. </w:t>
      </w:r>
      <w:r w:rsidR="00E06B53" w:rsidRPr="00D17344">
        <w:rPr>
          <w:rFonts w:ascii="Arial" w:hAnsi="Arial" w:cs="Arial"/>
          <w:sz w:val="22"/>
          <w:szCs w:val="22"/>
        </w:rPr>
        <w:t>1</w:t>
      </w:r>
      <w:r w:rsidRPr="00D17344">
        <w:rPr>
          <w:rFonts w:ascii="Arial" w:hAnsi="Arial" w:cs="Arial"/>
          <w:sz w:val="22"/>
          <w:szCs w:val="22"/>
        </w:rPr>
        <w:t>.</w:t>
      </w:r>
    </w:p>
    <w:p w14:paraId="1BB10059" w14:textId="4DED68C1" w:rsidR="003504E2" w:rsidRPr="00D17344" w:rsidRDefault="003504E2" w:rsidP="00D17344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lastRenderedPageBreak/>
        <w:t>W przypadku określonym w ust.</w:t>
      </w:r>
      <w:r w:rsidR="00EB2803" w:rsidRPr="00D17344">
        <w:rPr>
          <w:rFonts w:ascii="Arial" w:hAnsi="Arial" w:cs="Arial"/>
          <w:sz w:val="22"/>
          <w:szCs w:val="22"/>
        </w:rPr>
        <w:t xml:space="preserve"> </w:t>
      </w:r>
      <w:r w:rsidR="00C07B60" w:rsidRPr="00D17344">
        <w:rPr>
          <w:rFonts w:ascii="Arial" w:hAnsi="Arial" w:cs="Arial"/>
          <w:sz w:val="22"/>
          <w:szCs w:val="22"/>
        </w:rPr>
        <w:t>3</w:t>
      </w:r>
      <w:r w:rsidR="00774577" w:rsidRPr="00D17344">
        <w:rPr>
          <w:rFonts w:ascii="Arial" w:hAnsi="Arial" w:cs="Arial"/>
          <w:sz w:val="22"/>
          <w:szCs w:val="22"/>
        </w:rPr>
        <w:t>,</w:t>
      </w:r>
      <w:r w:rsidRPr="00D17344">
        <w:rPr>
          <w:rFonts w:ascii="Arial" w:hAnsi="Arial" w:cs="Arial"/>
          <w:sz w:val="22"/>
          <w:szCs w:val="22"/>
        </w:rPr>
        <w:t xml:space="preserve"> Wykonawca zobowiązuje się usunąć wady (w tym poprzez dostarczenie </w:t>
      </w:r>
      <w:r w:rsidR="00B5628A" w:rsidRPr="00D17344">
        <w:rPr>
          <w:rFonts w:ascii="Arial" w:hAnsi="Arial" w:cs="Arial"/>
          <w:sz w:val="22"/>
          <w:szCs w:val="22"/>
        </w:rPr>
        <w:t xml:space="preserve">wolnych od wad </w:t>
      </w:r>
      <w:r w:rsidR="00954751" w:rsidRPr="00D17344">
        <w:rPr>
          <w:rFonts w:ascii="Arial" w:hAnsi="Arial" w:cs="Arial"/>
          <w:sz w:val="22"/>
          <w:szCs w:val="22"/>
        </w:rPr>
        <w:t xml:space="preserve">egzemplarzy </w:t>
      </w:r>
      <w:r w:rsidR="00DA2E9B" w:rsidRPr="00D17344">
        <w:rPr>
          <w:rFonts w:ascii="Arial" w:hAnsi="Arial" w:cs="Arial"/>
          <w:sz w:val="22"/>
          <w:szCs w:val="22"/>
        </w:rPr>
        <w:t>Biuletynu</w:t>
      </w:r>
      <w:r w:rsidR="00954751" w:rsidRPr="00D17344">
        <w:rPr>
          <w:rFonts w:ascii="Arial" w:hAnsi="Arial" w:cs="Arial"/>
          <w:sz w:val="22"/>
          <w:szCs w:val="22"/>
        </w:rPr>
        <w:t xml:space="preserve"> </w:t>
      </w:r>
      <w:r w:rsidR="0018160A" w:rsidRPr="00D17344">
        <w:rPr>
          <w:rFonts w:ascii="Arial" w:hAnsi="Arial" w:cs="Arial"/>
          <w:sz w:val="22"/>
          <w:szCs w:val="22"/>
        </w:rPr>
        <w:t>pod adres, o którym mowa w § 1 ust. 4</w:t>
      </w:r>
      <w:r w:rsidRPr="00D17344">
        <w:rPr>
          <w:rFonts w:ascii="Arial" w:hAnsi="Arial" w:cs="Arial"/>
          <w:sz w:val="22"/>
          <w:szCs w:val="22"/>
        </w:rPr>
        <w:t>) w</w:t>
      </w:r>
      <w:r w:rsidR="0018160A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>wyznaczonym</w:t>
      </w:r>
      <w:r w:rsidR="00D746E1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>przez Zamawiającego terminie, bez dodatkowego wynagrodzenia z tego tytułu.</w:t>
      </w:r>
    </w:p>
    <w:p w14:paraId="70670935" w14:textId="3CB8D98F" w:rsidR="00D746E1" w:rsidRPr="00D17344" w:rsidRDefault="00EB2803" w:rsidP="00D17344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W przypadku określonym w ust. </w:t>
      </w:r>
      <w:r w:rsidR="005C79B4" w:rsidRPr="00D17344">
        <w:rPr>
          <w:rFonts w:ascii="Arial" w:hAnsi="Arial" w:cs="Arial"/>
          <w:sz w:val="22"/>
          <w:szCs w:val="22"/>
        </w:rPr>
        <w:t>5</w:t>
      </w:r>
      <w:r w:rsidR="00B5628A" w:rsidRPr="00D17344">
        <w:rPr>
          <w:rFonts w:ascii="Arial" w:hAnsi="Arial" w:cs="Arial"/>
          <w:sz w:val="22"/>
          <w:szCs w:val="22"/>
        </w:rPr>
        <w:t xml:space="preserve"> postanowienia</w:t>
      </w:r>
      <w:r w:rsidR="00D746E1" w:rsidRPr="00D17344">
        <w:rPr>
          <w:rFonts w:ascii="Arial" w:hAnsi="Arial" w:cs="Arial"/>
          <w:sz w:val="22"/>
          <w:szCs w:val="22"/>
        </w:rPr>
        <w:t xml:space="preserve"> </w:t>
      </w:r>
      <w:r w:rsidR="00774577" w:rsidRPr="00D17344">
        <w:rPr>
          <w:rFonts w:ascii="Arial" w:hAnsi="Arial" w:cs="Arial"/>
          <w:sz w:val="22"/>
          <w:szCs w:val="22"/>
        </w:rPr>
        <w:t>ust. 1</w:t>
      </w:r>
      <w:r w:rsidRPr="00D17344">
        <w:rPr>
          <w:rFonts w:ascii="Arial" w:hAnsi="Arial" w:cs="Arial"/>
          <w:sz w:val="22"/>
          <w:szCs w:val="22"/>
        </w:rPr>
        <w:t>-</w:t>
      </w:r>
      <w:r w:rsidR="005C79B4" w:rsidRPr="00D17344">
        <w:rPr>
          <w:rFonts w:ascii="Arial" w:hAnsi="Arial" w:cs="Arial"/>
          <w:sz w:val="22"/>
          <w:szCs w:val="22"/>
        </w:rPr>
        <w:t>2</w:t>
      </w:r>
      <w:r w:rsidR="00A60BD2" w:rsidRPr="00D17344">
        <w:rPr>
          <w:rFonts w:ascii="Arial" w:hAnsi="Arial" w:cs="Arial"/>
          <w:sz w:val="22"/>
          <w:szCs w:val="22"/>
        </w:rPr>
        <w:t xml:space="preserve"> </w:t>
      </w:r>
      <w:r w:rsidR="00D746E1" w:rsidRPr="00D17344">
        <w:rPr>
          <w:rFonts w:ascii="Arial" w:hAnsi="Arial" w:cs="Arial"/>
          <w:sz w:val="22"/>
          <w:szCs w:val="22"/>
        </w:rPr>
        <w:t>stosuje się odpowiednio.</w:t>
      </w:r>
    </w:p>
    <w:p w14:paraId="7025BE3E" w14:textId="1938664A" w:rsidR="00FB741C" w:rsidRPr="00D17344" w:rsidRDefault="00FB741C" w:rsidP="00D17344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Jeżeli pomimo zgłoszenia przez Zamawiającego zastrzeżeń w protokole i wyznaczenia Wykonawcy, zgodnie z ust. 3, terminu na usunięcie stwierdzonych wad lub na</w:t>
      </w:r>
      <w:r w:rsidR="00AA01C3" w:rsidRPr="00D17344">
        <w:rPr>
          <w:rFonts w:ascii="Arial" w:hAnsi="Arial" w:cs="Arial"/>
          <w:sz w:val="22"/>
          <w:szCs w:val="22"/>
        </w:rPr>
        <w:t> </w:t>
      </w:r>
      <w:r w:rsidRPr="00D17344">
        <w:rPr>
          <w:rFonts w:ascii="Arial" w:hAnsi="Arial" w:cs="Arial"/>
          <w:sz w:val="22"/>
          <w:szCs w:val="22"/>
        </w:rPr>
        <w:t>dostarczenie egzemplarzy Biuletynu, których Wykonawca nie dostarczył w terminie, Wykonawca nie zrealizował prawidłowo Zamówienia, Zamawiający jest uprawniony do </w:t>
      </w:r>
      <w:r w:rsidR="005C79B4" w:rsidRPr="00D17344">
        <w:rPr>
          <w:rFonts w:ascii="Arial" w:hAnsi="Arial" w:cs="Arial"/>
          <w:sz w:val="22"/>
          <w:szCs w:val="22"/>
        </w:rPr>
        <w:t>skorzystania z uprawnień, o których mowa w § 8 ust. 2</w:t>
      </w:r>
      <w:r w:rsidRPr="00D17344">
        <w:rPr>
          <w:rFonts w:ascii="Arial" w:hAnsi="Arial" w:cs="Arial"/>
          <w:sz w:val="22"/>
          <w:szCs w:val="22"/>
        </w:rPr>
        <w:t>.</w:t>
      </w:r>
    </w:p>
    <w:p w14:paraId="1269BEFA" w14:textId="73B78D39" w:rsidR="00C612F4" w:rsidRPr="00D17344" w:rsidRDefault="00C612F4" w:rsidP="00D17344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Odmowa podpisania protokołu przez Wykonawcę, w przypadku gdy Zamówienie nie zostało wykonane zgodnie z Umową, nie stanowi przeszkody w naliczeniu kar umownych i skorzystaniu przez Zamawiającego z uprawnień, o których mowa w poprzednich ustępach i w § 8.</w:t>
      </w:r>
    </w:p>
    <w:p w14:paraId="1C2B5798" w14:textId="08D43FE1" w:rsidR="00A70D1E" w:rsidRPr="00D17344" w:rsidRDefault="00A70D1E" w:rsidP="00D17344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Odbiór przedmiotu Umowy na podstawie protokołu nie narusza prawa Zamawiającego do</w:t>
      </w:r>
      <w:r w:rsidR="00FB741C" w:rsidRPr="00D17344">
        <w:rPr>
          <w:rFonts w:ascii="Arial" w:hAnsi="Arial" w:cs="Arial"/>
          <w:sz w:val="22"/>
          <w:szCs w:val="22"/>
        </w:rPr>
        <w:t> </w:t>
      </w:r>
      <w:r w:rsidRPr="00D17344">
        <w:rPr>
          <w:rFonts w:ascii="Arial" w:hAnsi="Arial" w:cs="Arial"/>
          <w:sz w:val="22"/>
          <w:szCs w:val="22"/>
        </w:rPr>
        <w:t>naliczenia kar umownych, gdy zajdą ku temu podstawy zgodnie z § 8.</w:t>
      </w:r>
    </w:p>
    <w:p w14:paraId="1336C46E" w14:textId="310E855E" w:rsidR="0080148A" w:rsidRPr="00D17344" w:rsidRDefault="0080148A" w:rsidP="00D17344">
      <w:pPr>
        <w:suppressAutoHyphens/>
        <w:autoSpaceDE w:val="0"/>
        <w:autoSpaceDN w:val="0"/>
        <w:adjustRightInd w:val="0"/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371A62C3" w14:textId="0D918C01" w:rsidR="0080148A" w:rsidRPr="00D17344" w:rsidRDefault="002F185F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>§ 5</w:t>
      </w:r>
      <w:r w:rsidR="0080148A" w:rsidRPr="00D1734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F4706FF" w14:textId="064D4F3F" w:rsidR="00FB741C" w:rsidRPr="004F466E" w:rsidRDefault="00FB741C" w:rsidP="00D17344">
      <w:pPr>
        <w:suppressAutoHyphens/>
        <w:spacing w:after="10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4F466E">
        <w:rPr>
          <w:rFonts w:ascii="Arial" w:hAnsi="Arial" w:cs="Arial"/>
          <w:b/>
          <w:sz w:val="22"/>
          <w:szCs w:val="22"/>
        </w:rPr>
        <w:t>Wynagrodzenie</w:t>
      </w:r>
    </w:p>
    <w:p w14:paraId="0A4BB287" w14:textId="41A55380" w:rsidR="0080148A" w:rsidRPr="002D6E30" w:rsidRDefault="00A70D1E" w:rsidP="00D17344">
      <w:pPr>
        <w:pStyle w:val="Akapitzlist"/>
        <w:numPr>
          <w:ilvl w:val="0"/>
          <w:numId w:val="16"/>
        </w:numPr>
        <w:suppressAutoHyphens/>
        <w:spacing w:after="10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F466E">
        <w:rPr>
          <w:rFonts w:ascii="Arial" w:hAnsi="Arial" w:cs="Arial"/>
          <w:sz w:val="22"/>
          <w:szCs w:val="22"/>
        </w:rPr>
        <w:t xml:space="preserve">Łączne wynagrodzenie Wykonawcy za </w:t>
      </w:r>
      <w:r w:rsidR="002C31ED" w:rsidRPr="004F466E">
        <w:rPr>
          <w:rFonts w:ascii="Arial" w:hAnsi="Arial" w:cs="Arial"/>
          <w:sz w:val="22"/>
          <w:szCs w:val="22"/>
        </w:rPr>
        <w:t xml:space="preserve">prawidłowe </w:t>
      </w:r>
      <w:r w:rsidRPr="004F466E">
        <w:rPr>
          <w:rFonts w:ascii="Arial" w:hAnsi="Arial" w:cs="Arial"/>
          <w:sz w:val="22"/>
          <w:szCs w:val="22"/>
        </w:rPr>
        <w:t xml:space="preserve">wykonanie </w:t>
      </w:r>
      <w:r w:rsidR="00FB741C" w:rsidRPr="004F466E">
        <w:rPr>
          <w:rFonts w:ascii="Arial" w:hAnsi="Arial" w:cs="Arial"/>
          <w:sz w:val="22"/>
          <w:szCs w:val="22"/>
        </w:rPr>
        <w:t>Zamówienia</w:t>
      </w:r>
      <w:r w:rsidR="00C97C47" w:rsidRPr="004F466E">
        <w:rPr>
          <w:rFonts w:ascii="Arial" w:hAnsi="Arial" w:cs="Arial"/>
          <w:sz w:val="22"/>
          <w:szCs w:val="22"/>
        </w:rPr>
        <w:t>, zwane dalej „</w:t>
      </w:r>
      <w:r w:rsidR="00C97C47" w:rsidRPr="004F466E">
        <w:rPr>
          <w:rFonts w:ascii="Arial" w:hAnsi="Arial" w:cs="Arial"/>
          <w:b/>
          <w:sz w:val="22"/>
          <w:szCs w:val="22"/>
        </w:rPr>
        <w:t>Wynagrodzeniem</w:t>
      </w:r>
      <w:r w:rsidR="00C97C47" w:rsidRPr="004F466E">
        <w:rPr>
          <w:rFonts w:ascii="Arial" w:hAnsi="Arial" w:cs="Arial"/>
          <w:sz w:val="22"/>
          <w:szCs w:val="22"/>
        </w:rPr>
        <w:t>”,</w:t>
      </w:r>
      <w:r w:rsidRPr="004F466E">
        <w:rPr>
          <w:rFonts w:ascii="Arial" w:hAnsi="Arial" w:cs="Arial"/>
          <w:sz w:val="22"/>
          <w:szCs w:val="22"/>
        </w:rPr>
        <w:t xml:space="preserve"> wynosi </w:t>
      </w:r>
      <w:r w:rsidR="00EE2FCE" w:rsidRPr="004F466E">
        <w:rPr>
          <w:rFonts w:ascii="Arial" w:hAnsi="Arial" w:cs="Arial"/>
          <w:b/>
          <w:sz w:val="22"/>
          <w:szCs w:val="22"/>
        </w:rPr>
        <w:t>……………………….</w:t>
      </w:r>
      <w:r w:rsidR="00C97C47" w:rsidRPr="002D6E30">
        <w:rPr>
          <w:rFonts w:ascii="Arial" w:hAnsi="Arial" w:cs="Arial"/>
          <w:b/>
          <w:sz w:val="22"/>
          <w:szCs w:val="22"/>
        </w:rPr>
        <w:t xml:space="preserve"> </w:t>
      </w:r>
      <w:r w:rsidRPr="002D6E30">
        <w:rPr>
          <w:rFonts w:ascii="Arial" w:hAnsi="Arial" w:cs="Arial"/>
          <w:b/>
          <w:sz w:val="22"/>
          <w:szCs w:val="22"/>
        </w:rPr>
        <w:t>złotych brutto</w:t>
      </w:r>
      <w:r w:rsidRPr="002D6E30">
        <w:rPr>
          <w:rFonts w:ascii="Arial" w:hAnsi="Arial" w:cs="Arial"/>
          <w:sz w:val="22"/>
          <w:szCs w:val="22"/>
        </w:rPr>
        <w:t xml:space="preserve"> (słownie brutto:</w:t>
      </w:r>
      <w:r w:rsidR="00EE2FCE" w:rsidRPr="002D6E30">
        <w:rPr>
          <w:rFonts w:ascii="Arial" w:hAnsi="Arial" w:cs="Arial"/>
          <w:sz w:val="22"/>
          <w:szCs w:val="22"/>
        </w:rPr>
        <w:t>……………………...................</w:t>
      </w:r>
      <w:r w:rsidRPr="002D6E30">
        <w:rPr>
          <w:rFonts w:ascii="Arial" w:hAnsi="Arial" w:cs="Arial"/>
          <w:sz w:val="22"/>
          <w:szCs w:val="22"/>
        </w:rPr>
        <w:t>)</w:t>
      </w:r>
      <w:r w:rsidR="007C159B" w:rsidRPr="002D6E30">
        <w:rPr>
          <w:rFonts w:ascii="Arial" w:hAnsi="Arial" w:cs="Arial"/>
          <w:sz w:val="22"/>
          <w:szCs w:val="22"/>
        </w:rPr>
        <w:t>.</w:t>
      </w:r>
    </w:p>
    <w:p w14:paraId="150C96CC" w14:textId="0986E704" w:rsidR="00C210F8" w:rsidRPr="00D17344" w:rsidRDefault="00A70D1E" w:rsidP="00D17344">
      <w:pPr>
        <w:pStyle w:val="Akapitzlist"/>
        <w:numPr>
          <w:ilvl w:val="0"/>
          <w:numId w:val="16"/>
        </w:numPr>
        <w:suppressAutoHyphens/>
        <w:spacing w:after="10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50CC0">
        <w:rPr>
          <w:rFonts w:ascii="Arial" w:hAnsi="Arial" w:cs="Arial"/>
          <w:sz w:val="22"/>
          <w:szCs w:val="22"/>
        </w:rPr>
        <w:t xml:space="preserve">Wynagrodzenie </w:t>
      </w:r>
      <w:r w:rsidR="00C97C47" w:rsidRPr="00750CC0">
        <w:rPr>
          <w:rFonts w:ascii="Arial" w:hAnsi="Arial" w:cs="Arial"/>
          <w:sz w:val="22"/>
          <w:szCs w:val="22"/>
        </w:rPr>
        <w:t xml:space="preserve">ma charakter ryczałtowy i </w:t>
      </w:r>
      <w:r w:rsidRPr="00750CC0">
        <w:rPr>
          <w:rFonts w:ascii="Arial" w:hAnsi="Arial" w:cs="Arial"/>
          <w:sz w:val="22"/>
          <w:szCs w:val="22"/>
        </w:rPr>
        <w:t>pokrywa w</w:t>
      </w:r>
      <w:r w:rsidR="00C210F8" w:rsidRPr="00750CC0">
        <w:rPr>
          <w:rFonts w:ascii="Arial" w:hAnsi="Arial" w:cs="Arial"/>
          <w:sz w:val="22"/>
          <w:szCs w:val="22"/>
        </w:rPr>
        <w:t>szelkie koszty, jakie poniesie Wykonawca w związku z wykonaniem Umowy</w:t>
      </w:r>
      <w:r w:rsidR="008A7DFF" w:rsidRPr="00D17344">
        <w:rPr>
          <w:rFonts w:ascii="Arial" w:hAnsi="Arial" w:cs="Arial"/>
          <w:sz w:val="22"/>
          <w:szCs w:val="22"/>
        </w:rPr>
        <w:t>, w tym z przygotowaniem i dostarczaniem wydruków próbnych Biuletynu</w:t>
      </w:r>
      <w:r w:rsidR="00C97C47" w:rsidRPr="00D17344">
        <w:rPr>
          <w:rFonts w:ascii="Arial" w:hAnsi="Arial" w:cs="Arial"/>
          <w:sz w:val="22"/>
          <w:szCs w:val="22"/>
        </w:rPr>
        <w:t>. Wynagrodzenie</w:t>
      </w:r>
      <w:r w:rsidR="00FB741C" w:rsidRPr="00D17344">
        <w:rPr>
          <w:rFonts w:ascii="Arial" w:hAnsi="Arial" w:cs="Arial"/>
          <w:sz w:val="22"/>
          <w:szCs w:val="22"/>
        </w:rPr>
        <w:t xml:space="preserve"> obejmuje również należność </w:t>
      </w:r>
      <w:r w:rsidR="00C97C47" w:rsidRPr="00D17344">
        <w:rPr>
          <w:rFonts w:ascii="Arial" w:hAnsi="Arial" w:cs="Arial"/>
          <w:sz w:val="22"/>
          <w:szCs w:val="22"/>
        </w:rPr>
        <w:t xml:space="preserve">Wykonawcy </w:t>
      </w:r>
      <w:r w:rsidR="00FB741C" w:rsidRPr="00D17344">
        <w:rPr>
          <w:rFonts w:ascii="Arial" w:hAnsi="Arial" w:cs="Arial"/>
          <w:sz w:val="22"/>
          <w:szCs w:val="22"/>
        </w:rPr>
        <w:t>za przeniesienie na</w:t>
      </w:r>
      <w:r w:rsidR="00C97C47" w:rsidRPr="00D17344">
        <w:rPr>
          <w:rFonts w:ascii="Arial" w:hAnsi="Arial" w:cs="Arial"/>
          <w:sz w:val="22"/>
          <w:szCs w:val="22"/>
        </w:rPr>
        <w:t xml:space="preserve"> </w:t>
      </w:r>
      <w:r w:rsidR="00FB741C" w:rsidRPr="00D17344">
        <w:rPr>
          <w:rFonts w:ascii="Arial" w:hAnsi="Arial" w:cs="Arial"/>
          <w:sz w:val="22"/>
          <w:szCs w:val="22"/>
        </w:rPr>
        <w:t>Zamawiającego praw i</w:t>
      </w:r>
      <w:r w:rsidR="00C97C47" w:rsidRPr="00D17344">
        <w:rPr>
          <w:rFonts w:ascii="Arial" w:hAnsi="Arial" w:cs="Arial"/>
          <w:sz w:val="22"/>
          <w:szCs w:val="22"/>
        </w:rPr>
        <w:t xml:space="preserve"> </w:t>
      </w:r>
      <w:r w:rsidR="00FB741C" w:rsidRPr="00D17344">
        <w:rPr>
          <w:rFonts w:ascii="Arial" w:hAnsi="Arial" w:cs="Arial"/>
          <w:sz w:val="22"/>
          <w:szCs w:val="22"/>
        </w:rPr>
        <w:t>zezwoleń, o których mowa w § 7.</w:t>
      </w:r>
    </w:p>
    <w:p w14:paraId="1F01DAF7" w14:textId="5E9FDA8C" w:rsidR="0080148A" w:rsidRPr="00D17344" w:rsidRDefault="0080148A" w:rsidP="00D17344">
      <w:pPr>
        <w:numPr>
          <w:ilvl w:val="0"/>
          <w:numId w:val="16"/>
        </w:numPr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 xml:space="preserve">Zapłata </w:t>
      </w:r>
      <w:r w:rsidR="00C97C47" w:rsidRPr="00D17344">
        <w:rPr>
          <w:rFonts w:ascii="Arial" w:hAnsi="Arial" w:cs="Arial"/>
          <w:color w:val="000000"/>
          <w:sz w:val="22"/>
          <w:szCs w:val="22"/>
        </w:rPr>
        <w:t>W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ynagrodzenia </w:t>
      </w:r>
      <w:r w:rsidR="00C97C47" w:rsidRPr="00D17344">
        <w:rPr>
          <w:rFonts w:ascii="Arial" w:hAnsi="Arial" w:cs="Arial"/>
          <w:color w:val="000000"/>
          <w:sz w:val="22"/>
          <w:szCs w:val="22"/>
        </w:rPr>
        <w:t xml:space="preserve">przez Zamawiającego </w:t>
      </w:r>
      <w:r w:rsidR="00206319" w:rsidRPr="00D17344">
        <w:rPr>
          <w:rFonts w:ascii="Arial" w:hAnsi="Arial" w:cs="Arial"/>
          <w:color w:val="000000"/>
          <w:sz w:val="22"/>
          <w:szCs w:val="22"/>
        </w:rPr>
        <w:t xml:space="preserve">nastąpi </w:t>
      </w:r>
      <w:r w:rsidR="00C97C47" w:rsidRPr="00D17344">
        <w:rPr>
          <w:rFonts w:ascii="Arial" w:hAnsi="Arial" w:cs="Arial"/>
          <w:color w:val="000000"/>
          <w:sz w:val="22"/>
          <w:szCs w:val="22"/>
        </w:rPr>
        <w:t xml:space="preserve">po odbiorze Zamówienia potwierdzonym podpisaniem protokołu, </w:t>
      </w:r>
      <w:r w:rsidR="00A70D1E" w:rsidRPr="00D17344">
        <w:rPr>
          <w:rFonts w:ascii="Arial" w:hAnsi="Arial" w:cs="Arial"/>
          <w:color w:val="000000"/>
          <w:sz w:val="22"/>
          <w:szCs w:val="22"/>
        </w:rPr>
        <w:t>przelewem na rachunek bankowy wskazany przez Wykonawcę</w:t>
      </w:r>
      <w:r w:rsidR="006254F2" w:rsidRPr="00D17344">
        <w:rPr>
          <w:rFonts w:ascii="Arial" w:hAnsi="Arial" w:cs="Arial"/>
          <w:color w:val="000000"/>
          <w:sz w:val="22"/>
          <w:szCs w:val="22"/>
        </w:rPr>
        <w:t>,</w:t>
      </w:r>
      <w:r w:rsidR="00A70D1E" w:rsidRPr="00D17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w terminie 21 dni kalendarzowych </w:t>
      </w:r>
      <w:r w:rsidR="00A70D1E" w:rsidRPr="00D17344">
        <w:rPr>
          <w:rFonts w:ascii="Arial" w:hAnsi="Arial" w:cs="Arial"/>
          <w:color w:val="000000"/>
          <w:sz w:val="22"/>
          <w:szCs w:val="22"/>
        </w:rPr>
        <w:t xml:space="preserve">licząc 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od dnia </w:t>
      </w:r>
      <w:r w:rsidR="00A70D1E" w:rsidRPr="00D17344">
        <w:rPr>
          <w:rFonts w:ascii="Arial" w:hAnsi="Arial" w:cs="Arial"/>
          <w:color w:val="000000"/>
          <w:sz w:val="22"/>
          <w:szCs w:val="22"/>
        </w:rPr>
        <w:t>dostarczenia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 </w:t>
      </w:r>
      <w:r w:rsidR="00A70D1E" w:rsidRPr="00D17344">
        <w:rPr>
          <w:rFonts w:ascii="Arial" w:hAnsi="Arial" w:cs="Arial"/>
          <w:color w:val="000000"/>
          <w:sz w:val="22"/>
          <w:szCs w:val="22"/>
        </w:rPr>
        <w:t>Zamawiającemu prawidłowo wystawionej/ego faktury VAT/rachunku</w:t>
      </w:r>
      <w:r w:rsidR="00206319" w:rsidRPr="00D17344">
        <w:rPr>
          <w:rFonts w:ascii="Arial" w:hAnsi="Arial" w:cs="Arial"/>
          <w:color w:val="000000"/>
          <w:sz w:val="22"/>
          <w:szCs w:val="22"/>
        </w:rPr>
        <w:t>.</w:t>
      </w:r>
    </w:p>
    <w:p w14:paraId="1F900054" w14:textId="17CF874A" w:rsidR="00C97C47" w:rsidRPr="00D17344" w:rsidRDefault="0080148A" w:rsidP="00D17344">
      <w:pPr>
        <w:numPr>
          <w:ilvl w:val="0"/>
          <w:numId w:val="16"/>
        </w:numPr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Fakturę</w:t>
      </w:r>
      <w:r w:rsidR="00206319" w:rsidRPr="00D17344">
        <w:rPr>
          <w:rFonts w:ascii="Arial" w:hAnsi="Arial" w:cs="Arial"/>
          <w:sz w:val="22"/>
          <w:szCs w:val="22"/>
        </w:rPr>
        <w:t xml:space="preserve"> VAT/rachunek</w:t>
      </w:r>
      <w:r w:rsidRPr="00D17344">
        <w:rPr>
          <w:rFonts w:ascii="Arial" w:hAnsi="Arial" w:cs="Arial"/>
          <w:sz w:val="22"/>
          <w:szCs w:val="22"/>
        </w:rPr>
        <w:t xml:space="preserve"> należy wystawić </w:t>
      </w:r>
      <w:r w:rsidR="00A70D1E" w:rsidRPr="00D17344">
        <w:rPr>
          <w:rFonts w:ascii="Arial" w:hAnsi="Arial" w:cs="Arial"/>
          <w:sz w:val="22"/>
          <w:szCs w:val="22"/>
        </w:rPr>
        <w:t>i doręczyć na adres</w:t>
      </w:r>
      <w:r w:rsidRPr="00D17344">
        <w:rPr>
          <w:rFonts w:ascii="Arial" w:hAnsi="Arial" w:cs="Arial"/>
          <w:sz w:val="22"/>
          <w:szCs w:val="22"/>
        </w:rPr>
        <w:t>: General</w:t>
      </w:r>
      <w:r w:rsidR="004A6FB1" w:rsidRPr="00D17344">
        <w:rPr>
          <w:rFonts w:ascii="Arial" w:hAnsi="Arial" w:cs="Arial"/>
          <w:sz w:val="22"/>
          <w:szCs w:val="22"/>
        </w:rPr>
        <w:t xml:space="preserve">na Dyrekcja Ochrony Środowiska, </w:t>
      </w:r>
      <w:r w:rsidRPr="00D17344">
        <w:rPr>
          <w:rFonts w:ascii="Arial" w:hAnsi="Arial" w:cs="Arial"/>
          <w:sz w:val="22"/>
          <w:szCs w:val="22"/>
        </w:rPr>
        <w:t>ul. Wawelska 52/54, 00-922 Warszawa, NIP: 7010151052, REGON: 141628410.</w:t>
      </w:r>
      <w:r w:rsidR="00C97C47" w:rsidRPr="00D17344">
        <w:rPr>
          <w:rFonts w:ascii="Arial" w:hAnsi="Arial" w:cs="Arial"/>
          <w:color w:val="000000"/>
          <w:sz w:val="22"/>
          <w:szCs w:val="22"/>
        </w:rPr>
        <w:t xml:space="preserve"> Zmiana adresu doręczenia faktury nie wymaga zmiany Umowy – o zmianie adresu Zamawiający zawiadomi Wykonawcę drogą elektroniczną, na adres osoby do</w:t>
      </w:r>
      <w:r w:rsidR="006254F2" w:rsidRPr="00D17344">
        <w:rPr>
          <w:rFonts w:ascii="Arial" w:hAnsi="Arial" w:cs="Arial"/>
          <w:color w:val="000000"/>
          <w:sz w:val="22"/>
          <w:szCs w:val="22"/>
        </w:rPr>
        <w:t> </w:t>
      </w:r>
      <w:r w:rsidR="00C97C47" w:rsidRPr="00D17344">
        <w:rPr>
          <w:rFonts w:ascii="Arial" w:hAnsi="Arial" w:cs="Arial"/>
          <w:color w:val="000000"/>
          <w:sz w:val="22"/>
          <w:szCs w:val="22"/>
        </w:rPr>
        <w:t>kontaktu, o której mowa w § 9 ust. 1 pkt 2.</w:t>
      </w:r>
    </w:p>
    <w:p w14:paraId="578F3C5B" w14:textId="73ECD03E" w:rsidR="00C97C47" w:rsidRPr="00D17344" w:rsidRDefault="00C97C47" w:rsidP="00D17344">
      <w:pPr>
        <w:numPr>
          <w:ilvl w:val="0"/>
          <w:numId w:val="16"/>
        </w:numPr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Opis faktury VAT</w:t>
      </w:r>
      <w:r w:rsidR="006254F2" w:rsidRPr="00D17344">
        <w:rPr>
          <w:rFonts w:ascii="Arial" w:hAnsi="Arial" w:cs="Arial"/>
          <w:color w:val="000000"/>
          <w:sz w:val="22"/>
          <w:szCs w:val="22"/>
        </w:rPr>
        <w:t xml:space="preserve">/rachunku </w:t>
      </w:r>
      <w:r w:rsidRPr="00D17344">
        <w:rPr>
          <w:rFonts w:ascii="Arial" w:hAnsi="Arial" w:cs="Arial"/>
          <w:color w:val="000000"/>
          <w:sz w:val="22"/>
          <w:szCs w:val="22"/>
        </w:rPr>
        <w:t>(w tytule lub w uwagach) powinien zawierać skrócony opis Zamówienia wraz z numerem Umowy.</w:t>
      </w:r>
    </w:p>
    <w:p w14:paraId="44A4668D" w14:textId="77777777" w:rsidR="00C97C47" w:rsidRPr="004F466E" w:rsidRDefault="00C97C47" w:rsidP="00D17344">
      <w:pPr>
        <w:numPr>
          <w:ilvl w:val="0"/>
          <w:numId w:val="16"/>
        </w:numPr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Numer rachunku bankowego Wskazany przez Wykonawcę na fakturze VAT powinien figurować w elektronicznym „W</w:t>
      </w:r>
      <w:r w:rsidRPr="00D17344">
        <w:rPr>
          <w:rFonts w:ascii="Arial" w:hAnsi="Arial" w:cs="Arial"/>
          <w:i/>
          <w:color w:val="000000"/>
          <w:sz w:val="22"/>
          <w:szCs w:val="22"/>
        </w:rPr>
        <w:t>ykazie podmiotów zarejestrowanych jako podatnicy VAT, niezarejestrowanych oraz wykreślonych i przywróconych do rejestru VAT</w:t>
      </w:r>
      <w:r w:rsidRPr="00D17344">
        <w:rPr>
          <w:rFonts w:ascii="Arial" w:hAnsi="Arial" w:cs="Arial"/>
          <w:color w:val="000000"/>
          <w:sz w:val="22"/>
          <w:szCs w:val="22"/>
        </w:rPr>
        <w:t>”, prowadzonym przez Szefa Krajowej Administracji Skarbowej. W przypadku, gdy rachunek nie będzie figurował w tym Wykazie Zamawiający jest uprawniony do wstrzymania zapłaty Wynagrodzenia</w:t>
      </w:r>
      <w:r w:rsidRPr="004F466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4F466E">
        <w:rPr>
          <w:rFonts w:ascii="Arial" w:hAnsi="Arial" w:cs="Arial"/>
          <w:color w:val="000000"/>
          <w:sz w:val="22"/>
          <w:szCs w:val="22"/>
        </w:rPr>
        <w:t>.</w:t>
      </w:r>
    </w:p>
    <w:p w14:paraId="42C15D6A" w14:textId="77777777" w:rsidR="00C97C47" w:rsidRPr="004F466E" w:rsidRDefault="00C97C47" w:rsidP="00D17344">
      <w:pPr>
        <w:numPr>
          <w:ilvl w:val="0"/>
          <w:numId w:val="16"/>
        </w:numPr>
        <w:suppressAutoHyphens/>
        <w:spacing w:after="100"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F466E">
        <w:rPr>
          <w:rFonts w:ascii="Arial" w:hAnsi="Arial" w:cs="Arial"/>
          <w:color w:val="000000"/>
          <w:sz w:val="22"/>
          <w:szCs w:val="22"/>
        </w:rPr>
        <w:lastRenderedPageBreak/>
        <w:t>Za dzień zapłaty Wynagrodzenia uważa się dzień obciążenia rachunku bankowego Zamawiającego.</w:t>
      </w:r>
    </w:p>
    <w:p w14:paraId="0B28B915" w14:textId="217EBB6F" w:rsidR="00C97C47" w:rsidRPr="002D6E30" w:rsidRDefault="00C97C47" w:rsidP="00D17344">
      <w:pPr>
        <w:numPr>
          <w:ilvl w:val="0"/>
          <w:numId w:val="16"/>
        </w:numPr>
        <w:suppressAutoHyphens/>
        <w:spacing w:line="27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F466E">
        <w:rPr>
          <w:rFonts w:ascii="Arial" w:hAnsi="Arial" w:cs="Arial"/>
          <w:color w:val="000000"/>
          <w:sz w:val="22"/>
          <w:szCs w:val="22"/>
        </w:rPr>
        <w:t xml:space="preserve">Wykonawca nie może, bez uprzedniej zgody Zamawiającego wyrażonej pod rygorem bezskuteczności w formie pisemnej, dokonać przelewu </w:t>
      </w:r>
      <w:r w:rsidR="006254F2" w:rsidRPr="002D6E30">
        <w:rPr>
          <w:rFonts w:ascii="Arial" w:hAnsi="Arial" w:cs="Arial"/>
          <w:color w:val="000000"/>
          <w:sz w:val="22"/>
          <w:szCs w:val="22"/>
        </w:rPr>
        <w:t xml:space="preserve">wierzytelności wynikających z Umowy </w:t>
      </w:r>
      <w:r w:rsidRPr="002D6E30">
        <w:rPr>
          <w:rFonts w:ascii="Arial" w:hAnsi="Arial" w:cs="Arial"/>
          <w:color w:val="000000"/>
          <w:sz w:val="22"/>
          <w:szCs w:val="22"/>
        </w:rPr>
        <w:t>na podmiot trzeci.</w:t>
      </w:r>
    </w:p>
    <w:p w14:paraId="1A59858D" w14:textId="77777777" w:rsidR="00D35E54" w:rsidRPr="002D6E30" w:rsidRDefault="00D35E54" w:rsidP="00D17344">
      <w:pPr>
        <w:suppressAutoHyphens/>
        <w:autoSpaceDE w:val="0"/>
        <w:autoSpaceDN w:val="0"/>
        <w:adjustRightInd w:val="0"/>
        <w:spacing w:line="274" w:lineRule="auto"/>
        <w:jc w:val="both"/>
        <w:rPr>
          <w:rFonts w:ascii="Arial" w:hAnsi="Arial" w:cs="Arial"/>
          <w:b/>
          <w:sz w:val="22"/>
          <w:szCs w:val="22"/>
        </w:rPr>
      </w:pPr>
    </w:p>
    <w:p w14:paraId="3C8B42B8" w14:textId="6990A9AB" w:rsidR="000B7814" w:rsidRPr="00D17344" w:rsidRDefault="003504E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2F185F" w:rsidRPr="00D17344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D90BCC" w:rsidRPr="00D1734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78CFA01" w14:textId="45EB3D03" w:rsidR="006254F2" w:rsidRPr="004F466E" w:rsidRDefault="006254F2" w:rsidP="00D17344">
      <w:pPr>
        <w:suppressAutoHyphens/>
        <w:spacing w:after="10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4F466E">
        <w:rPr>
          <w:rFonts w:ascii="Arial" w:hAnsi="Arial" w:cs="Arial"/>
          <w:b/>
          <w:sz w:val="22"/>
          <w:szCs w:val="22"/>
        </w:rPr>
        <w:t>Gwarancja i rękojmia</w:t>
      </w:r>
    </w:p>
    <w:p w14:paraId="32777A7A" w14:textId="2A2BDEB0" w:rsidR="00A70D1E" w:rsidRPr="002D6E30" w:rsidRDefault="00A70D1E" w:rsidP="00D17344">
      <w:pPr>
        <w:numPr>
          <w:ilvl w:val="0"/>
          <w:numId w:val="10"/>
        </w:numPr>
        <w:tabs>
          <w:tab w:val="clear" w:pos="2340"/>
        </w:tabs>
        <w:suppressAutoHyphens/>
        <w:spacing w:after="10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466E">
        <w:rPr>
          <w:rFonts w:ascii="Arial" w:hAnsi="Arial" w:cs="Arial"/>
          <w:color w:val="000000" w:themeColor="text1"/>
          <w:sz w:val="22"/>
          <w:szCs w:val="22"/>
        </w:rPr>
        <w:t xml:space="preserve">Wykonawca jest odpowiedzialny względem Zamawiającego za jakość </w:t>
      </w:r>
      <w:r w:rsidR="006254F2" w:rsidRPr="004F466E">
        <w:rPr>
          <w:rFonts w:ascii="Arial" w:hAnsi="Arial" w:cs="Arial"/>
          <w:color w:val="000000" w:themeColor="text1"/>
          <w:sz w:val="22"/>
          <w:szCs w:val="22"/>
        </w:rPr>
        <w:t>dostarczonych Biuletynów</w:t>
      </w:r>
      <w:r w:rsidRPr="004F466E">
        <w:rPr>
          <w:rFonts w:ascii="Arial" w:hAnsi="Arial" w:cs="Arial"/>
          <w:color w:val="000000" w:themeColor="text1"/>
          <w:sz w:val="22"/>
          <w:szCs w:val="22"/>
        </w:rPr>
        <w:t xml:space="preserve"> oraz wady </w:t>
      </w:r>
      <w:r w:rsidR="006254F2" w:rsidRPr="004F466E">
        <w:rPr>
          <w:rFonts w:ascii="Arial" w:hAnsi="Arial" w:cs="Arial"/>
          <w:color w:val="000000" w:themeColor="text1"/>
          <w:sz w:val="22"/>
          <w:szCs w:val="22"/>
        </w:rPr>
        <w:t xml:space="preserve">fizyczne lub prawne </w:t>
      </w:r>
      <w:r w:rsidRPr="004F466E">
        <w:rPr>
          <w:rFonts w:ascii="Arial" w:hAnsi="Arial" w:cs="Arial"/>
          <w:color w:val="000000" w:themeColor="text1"/>
          <w:sz w:val="22"/>
          <w:szCs w:val="22"/>
        </w:rPr>
        <w:t>zmniejszające</w:t>
      </w:r>
      <w:r w:rsidR="004F466E" w:rsidRPr="002D6E30">
        <w:rPr>
          <w:rFonts w:ascii="Arial" w:hAnsi="Arial" w:cs="Arial"/>
          <w:color w:val="000000" w:themeColor="text1"/>
          <w:sz w:val="22"/>
          <w:szCs w:val="22"/>
        </w:rPr>
        <w:t xml:space="preserve"> ich</w:t>
      </w:r>
      <w:r w:rsidRPr="002D6E30">
        <w:rPr>
          <w:rFonts w:ascii="Arial" w:hAnsi="Arial" w:cs="Arial"/>
          <w:color w:val="000000" w:themeColor="text1"/>
          <w:sz w:val="22"/>
          <w:szCs w:val="22"/>
        </w:rPr>
        <w:t xml:space="preserve"> wartość lub użyteczność.</w:t>
      </w:r>
    </w:p>
    <w:p w14:paraId="458B66AF" w14:textId="63328DF7" w:rsidR="003504E2" w:rsidRPr="00D17344" w:rsidRDefault="003504E2" w:rsidP="00D17344">
      <w:pPr>
        <w:numPr>
          <w:ilvl w:val="0"/>
          <w:numId w:val="10"/>
        </w:numPr>
        <w:tabs>
          <w:tab w:val="clear" w:pos="2340"/>
        </w:tabs>
        <w:suppressAutoHyphens/>
        <w:spacing w:after="100" w:line="274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D6E30">
        <w:rPr>
          <w:rFonts w:ascii="Arial" w:hAnsi="Arial" w:cs="Arial"/>
          <w:sz w:val="22"/>
          <w:szCs w:val="22"/>
        </w:rPr>
        <w:t xml:space="preserve">Strony ustalają, że Wykonawca udziela Zamawiającemu </w:t>
      </w:r>
      <w:r w:rsidR="000B7814" w:rsidRPr="002D6E30">
        <w:rPr>
          <w:rFonts w:ascii="Arial" w:hAnsi="Arial" w:cs="Arial"/>
          <w:sz w:val="22"/>
          <w:szCs w:val="22"/>
        </w:rPr>
        <w:t>3</w:t>
      </w:r>
      <w:r w:rsidR="00A60BD2" w:rsidRPr="002D6E30">
        <w:rPr>
          <w:rFonts w:ascii="Arial" w:hAnsi="Arial" w:cs="Arial"/>
          <w:sz w:val="22"/>
          <w:szCs w:val="22"/>
        </w:rPr>
        <w:t>-</w:t>
      </w:r>
      <w:r w:rsidR="00DC638A" w:rsidRPr="002D6E30">
        <w:rPr>
          <w:rFonts w:ascii="Arial" w:hAnsi="Arial" w:cs="Arial"/>
          <w:sz w:val="22"/>
          <w:szCs w:val="22"/>
        </w:rPr>
        <w:t>miesięcznej gwarancji jakości</w:t>
      </w:r>
      <w:r w:rsidR="00A60BD2" w:rsidRPr="002D6E30">
        <w:rPr>
          <w:rFonts w:ascii="Arial" w:hAnsi="Arial" w:cs="Arial"/>
          <w:sz w:val="22"/>
          <w:szCs w:val="22"/>
        </w:rPr>
        <w:t xml:space="preserve"> </w:t>
      </w:r>
      <w:r w:rsidRPr="00750CC0">
        <w:rPr>
          <w:rFonts w:ascii="Arial" w:hAnsi="Arial" w:cs="Arial"/>
          <w:sz w:val="22"/>
          <w:szCs w:val="22"/>
        </w:rPr>
        <w:t>na każd</w:t>
      </w:r>
      <w:r w:rsidR="00F50F6B" w:rsidRPr="00750CC0">
        <w:rPr>
          <w:rFonts w:ascii="Arial" w:hAnsi="Arial" w:cs="Arial"/>
          <w:sz w:val="22"/>
          <w:szCs w:val="22"/>
        </w:rPr>
        <w:t>y</w:t>
      </w:r>
      <w:r w:rsidRPr="00750CC0">
        <w:rPr>
          <w:rFonts w:ascii="Arial" w:hAnsi="Arial" w:cs="Arial"/>
          <w:sz w:val="22"/>
          <w:szCs w:val="22"/>
        </w:rPr>
        <w:t xml:space="preserve"> odebran</w:t>
      </w:r>
      <w:r w:rsidR="00F50F6B" w:rsidRPr="00750CC0">
        <w:rPr>
          <w:rFonts w:ascii="Arial" w:hAnsi="Arial" w:cs="Arial"/>
          <w:sz w:val="22"/>
          <w:szCs w:val="22"/>
        </w:rPr>
        <w:t>y</w:t>
      </w:r>
      <w:r w:rsidRPr="00750CC0">
        <w:rPr>
          <w:rFonts w:ascii="Arial" w:hAnsi="Arial" w:cs="Arial"/>
          <w:sz w:val="22"/>
          <w:szCs w:val="22"/>
        </w:rPr>
        <w:t xml:space="preserve"> przez Zamawiającego </w:t>
      </w:r>
      <w:r w:rsidR="00F50F6B" w:rsidRPr="00750CC0">
        <w:rPr>
          <w:rFonts w:ascii="Arial" w:hAnsi="Arial" w:cs="Arial"/>
          <w:sz w:val="22"/>
          <w:szCs w:val="22"/>
        </w:rPr>
        <w:t>egzemplarz</w:t>
      </w:r>
      <w:r w:rsidR="007700E3" w:rsidRPr="00750CC0">
        <w:rPr>
          <w:rFonts w:ascii="Arial" w:hAnsi="Arial" w:cs="Arial"/>
          <w:sz w:val="22"/>
          <w:szCs w:val="22"/>
        </w:rPr>
        <w:t xml:space="preserve"> </w:t>
      </w:r>
      <w:r w:rsidR="003D56B5" w:rsidRPr="00750CC0">
        <w:rPr>
          <w:rFonts w:ascii="Arial" w:hAnsi="Arial" w:cs="Arial"/>
          <w:sz w:val="22"/>
          <w:szCs w:val="22"/>
        </w:rPr>
        <w:t>Biuletynu</w:t>
      </w:r>
      <w:r w:rsidRPr="00750CC0">
        <w:rPr>
          <w:rFonts w:ascii="Arial" w:hAnsi="Arial" w:cs="Arial"/>
          <w:sz w:val="22"/>
          <w:szCs w:val="22"/>
        </w:rPr>
        <w:t>, przez co zobowiązuje się</w:t>
      </w:r>
      <w:r w:rsidR="006254F2" w:rsidRPr="00750CC0">
        <w:rPr>
          <w:rFonts w:ascii="Arial" w:hAnsi="Arial" w:cs="Arial"/>
          <w:sz w:val="22"/>
          <w:szCs w:val="22"/>
        </w:rPr>
        <w:t>,</w:t>
      </w:r>
      <w:r w:rsidR="00A60BD2" w:rsidRPr="00750CC0">
        <w:rPr>
          <w:rFonts w:ascii="Arial" w:hAnsi="Arial" w:cs="Arial"/>
          <w:sz w:val="22"/>
          <w:szCs w:val="22"/>
        </w:rPr>
        <w:t xml:space="preserve"> </w:t>
      </w:r>
      <w:r w:rsidRPr="00750CC0">
        <w:rPr>
          <w:rFonts w:ascii="Arial" w:hAnsi="Arial" w:cs="Arial"/>
          <w:sz w:val="22"/>
          <w:szCs w:val="22"/>
        </w:rPr>
        <w:t>według wyboru Zamawiającego</w:t>
      </w:r>
      <w:r w:rsidR="006254F2" w:rsidRPr="00D17344">
        <w:rPr>
          <w:rFonts w:ascii="Arial" w:hAnsi="Arial" w:cs="Arial"/>
          <w:sz w:val="22"/>
          <w:szCs w:val="22"/>
        </w:rPr>
        <w:t>,</w:t>
      </w:r>
      <w:r w:rsidR="00A60BD2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 xml:space="preserve">do usunięcia </w:t>
      </w:r>
      <w:r w:rsidR="004F466E" w:rsidRPr="00D17344">
        <w:rPr>
          <w:rFonts w:ascii="Arial" w:hAnsi="Arial" w:cs="Arial"/>
          <w:sz w:val="22"/>
          <w:szCs w:val="22"/>
        </w:rPr>
        <w:t xml:space="preserve">wskazanych przez Zamawiającego </w:t>
      </w:r>
      <w:r w:rsidRPr="00D17344">
        <w:rPr>
          <w:rFonts w:ascii="Arial" w:hAnsi="Arial" w:cs="Arial"/>
          <w:sz w:val="22"/>
          <w:szCs w:val="22"/>
        </w:rPr>
        <w:t xml:space="preserve">wad fizycznych </w:t>
      </w:r>
      <w:r w:rsidR="004F466E" w:rsidRPr="00D17344">
        <w:rPr>
          <w:rFonts w:ascii="Arial" w:hAnsi="Arial" w:cs="Arial"/>
          <w:sz w:val="22"/>
          <w:szCs w:val="22"/>
        </w:rPr>
        <w:t xml:space="preserve">w egzemplarzach Biuletynu </w:t>
      </w:r>
      <w:r w:rsidRPr="00D17344">
        <w:rPr>
          <w:rFonts w:ascii="Arial" w:hAnsi="Arial" w:cs="Arial"/>
          <w:sz w:val="22"/>
          <w:szCs w:val="22"/>
        </w:rPr>
        <w:t>(naprawa), bądź do wymiany</w:t>
      </w:r>
      <w:r w:rsidR="004F466E" w:rsidRPr="00D17344">
        <w:rPr>
          <w:rFonts w:ascii="Arial" w:hAnsi="Arial" w:cs="Arial"/>
          <w:sz w:val="22"/>
          <w:szCs w:val="22"/>
        </w:rPr>
        <w:t xml:space="preserve"> wadliwych egzemplarzy Biuletynu</w:t>
      </w:r>
      <w:r w:rsidRPr="00D17344">
        <w:rPr>
          <w:rFonts w:ascii="Arial" w:hAnsi="Arial" w:cs="Arial"/>
          <w:sz w:val="22"/>
          <w:szCs w:val="22"/>
        </w:rPr>
        <w:t xml:space="preserve"> na</w:t>
      </w:r>
      <w:r w:rsidR="00B42050" w:rsidRPr="00D17344">
        <w:rPr>
          <w:rFonts w:ascii="Arial" w:hAnsi="Arial" w:cs="Arial"/>
          <w:sz w:val="22"/>
          <w:szCs w:val="22"/>
        </w:rPr>
        <w:t xml:space="preserve"> </w:t>
      </w:r>
      <w:r w:rsidR="00F50F6B" w:rsidRPr="00D17344">
        <w:rPr>
          <w:rFonts w:ascii="Arial" w:hAnsi="Arial" w:cs="Arial"/>
          <w:sz w:val="22"/>
          <w:szCs w:val="22"/>
        </w:rPr>
        <w:t xml:space="preserve">egzemplarze </w:t>
      </w:r>
      <w:r w:rsidR="00A60BD2" w:rsidRPr="00D17344">
        <w:rPr>
          <w:rFonts w:ascii="Arial" w:hAnsi="Arial" w:cs="Arial"/>
          <w:sz w:val="22"/>
          <w:szCs w:val="22"/>
        </w:rPr>
        <w:t xml:space="preserve">nowe, </w:t>
      </w:r>
      <w:r w:rsidR="002937FD" w:rsidRPr="00D17344">
        <w:rPr>
          <w:rFonts w:ascii="Arial" w:hAnsi="Arial" w:cs="Arial"/>
          <w:sz w:val="22"/>
          <w:szCs w:val="22"/>
        </w:rPr>
        <w:t>wolne od wad i zgodne z wymaganiami określonymi w SOPZ.</w:t>
      </w:r>
      <w:r w:rsidR="00602092" w:rsidRPr="00D17344">
        <w:rPr>
          <w:rFonts w:ascii="Arial" w:hAnsi="Arial" w:cs="Arial"/>
          <w:sz w:val="22"/>
          <w:szCs w:val="22"/>
        </w:rPr>
        <w:t xml:space="preserve"> Okres gwarancji liczony jest od</w:t>
      </w:r>
      <w:r w:rsidR="004F466E" w:rsidRPr="00D17344">
        <w:rPr>
          <w:rFonts w:ascii="Arial" w:hAnsi="Arial" w:cs="Arial"/>
          <w:sz w:val="22"/>
          <w:szCs w:val="22"/>
        </w:rPr>
        <w:t xml:space="preserve"> </w:t>
      </w:r>
      <w:r w:rsidR="00602092" w:rsidRPr="00D17344">
        <w:rPr>
          <w:rFonts w:ascii="Arial" w:hAnsi="Arial" w:cs="Arial"/>
          <w:sz w:val="22"/>
          <w:szCs w:val="22"/>
        </w:rPr>
        <w:t>daty podpisania przez Strony protokołu potwierdzającego odbiór przez Zamawiającego egzemplarzy Biuletynu. Gwarancją nie są objęte te wady w egzemplarzach Biuletynów, które Zamawiający stwierdził dokonując odbioru Zamówienia w protokole, i pomimo których zgodnie z</w:t>
      </w:r>
      <w:r w:rsidR="004F466E" w:rsidRPr="00D17344">
        <w:rPr>
          <w:rFonts w:ascii="Arial" w:hAnsi="Arial" w:cs="Arial"/>
          <w:sz w:val="22"/>
          <w:szCs w:val="22"/>
        </w:rPr>
        <w:t> </w:t>
      </w:r>
      <w:r w:rsidR="00602092" w:rsidRPr="00D17344">
        <w:rPr>
          <w:rFonts w:ascii="Arial" w:hAnsi="Arial" w:cs="Arial"/>
          <w:sz w:val="22"/>
          <w:szCs w:val="22"/>
        </w:rPr>
        <w:t>§</w:t>
      </w:r>
      <w:r w:rsidR="004F466E" w:rsidRPr="00D17344">
        <w:rPr>
          <w:rFonts w:ascii="Arial" w:hAnsi="Arial" w:cs="Arial"/>
          <w:sz w:val="22"/>
          <w:szCs w:val="22"/>
        </w:rPr>
        <w:t> </w:t>
      </w:r>
      <w:r w:rsidR="00602092" w:rsidRPr="00D17344">
        <w:rPr>
          <w:rFonts w:ascii="Arial" w:hAnsi="Arial" w:cs="Arial"/>
          <w:sz w:val="22"/>
          <w:szCs w:val="22"/>
        </w:rPr>
        <w:t>4</w:t>
      </w:r>
      <w:r w:rsidR="004F466E" w:rsidRPr="00D17344">
        <w:rPr>
          <w:rFonts w:ascii="Arial" w:hAnsi="Arial" w:cs="Arial"/>
          <w:sz w:val="22"/>
          <w:szCs w:val="22"/>
        </w:rPr>
        <w:t> </w:t>
      </w:r>
      <w:r w:rsidR="00602092" w:rsidRPr="00D17344">
        <w:rPr>
          <w:rFonts w:ascii="Arial" w:hAnsi="Arial" w:cs="Arial"/>
          <w:sz w:val="22"/>
          <w:szCs w:val="22"/>
        </w:rPr>
        <w:t>ust.</w:t>
      </w:r>
      <w:r w:rsidR="004F466E" w:rsidRPr="00D17344">
        <w:rPr>
          <w:rFonts w:ascii="Arial" w:hAnsi="Arial" w:cs="Arial"/>
          <w:sz w:val="22"/>
          <w:szCs w:val="22"/>
        </w:rPr>
        <w:t> </w:t>
      </w:r>
      <w:r w:rsidR="00602092" w:rsidRPr="00D17344">
        <w:rPr>
          <w:rFonts w:ascii="Arial" w:hAnsi="Arial" w:cs="Arial"/>
          <w:sz w:val="22"/>
          <w:szCs w:val="22"/>
        </w:rPr>
        <w:t>4, dokonał odbioru Zamówienia.</w:t>
      </w:r>
    </w:p>
    <w:p w14:paraId="0FEF1940" w14:textId="23B8F236" w:rsidR="003504E2" w:rsidRPr="00D17344" w:rsidRDefault="003504E2" w:rsidP="00D17344">
      <w:pPr>
        <w:numPr>
          <w:ilvl w:val="0"/>
          <w:numId w:val="10"/>
        </w:numPr>
        <w:tabs>
          <w:tab w:val="clear" w:pos="2340"/>
        </w:tabs>
        <w:suppressAutoHyphens/>
        <w:spacing w:after="10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W celu wykonania praw wynikających z gwarancji Zamawiający zobowiązany jest zawiadomić Wykonawcę o wadliwości</w:t>
      </w:r>
      <w:r w:rsidR="008D5304" w:rsidRPr="00D17344">
        <w:rPr>
          <w:rFonts w:ascii="Arial" w:hAnsi="Arial" w:cs="Arial"/>
          <w:sz w:val="22"/>
          <w:szCs w:val="22"/>
        </w:rPr>
        <w:t xml:space="preserve"> egzemplarzy Biuletynu</w:t>
      </w:r>
      <w:r w:rsidRPr="00D17344">
        <w:rPr>
          <w:rFonts w:ascii="Arial" w:hAnsi="Arial" w:cs="Arial"/>
          <w:sz w:val="22"/>
          <w:szCs w:val="22"/>
        </w:rPr>
        <w:t>. W zawiadomieniu, Zamawiający wskaże</w:t>
      </w:r>
      <w:r w:rsidR="006254F2" w:rsidRPr="00D17344">
        <w:rPr>
          <w:rFonts w:ascii="Arial" w:hAnsi="Arial" w:cs="Arial"/>
          <w:sz w:val="22"/>
          <w:szCs w:val="22"/>
        </w:rPr>
        <w:t xml:space="preserve"> w ilu egzemplarzach Biuletynu stwierdzono wady, a także </w:t>
      </w:r>
      <w:r w:rsidRPr="00D17344">
        <w:rPr>
          <w:rFonts w:ascii="Arial" w:hAnsi="Arial" w:cs="Arial"/>
          <w:sz w:val="22"/>
          <w:szCs w:val="22"/>
        </w:rPr>
        <w:t>czy żąda usunięcia wady fizycznej, czy</w:t>
      </w:r>
      <w:r w:rsidR="006254F2" w:rsidRPr="00D17344">
        <w:rPr>
          <w:rFonts w:ascii="Arial" w:hAnsi="Arial" w:cs="Arial"/>
          <w:sz w:val="22"/>
          <w:szCs w:val="22"/>
        </w:rPr>
        <w:t xml:space="preserve"> też</w:t>
      </w:r>
      <w:r w:rsidRPr="00D17344">
        <w:rPr>
          <w:rFonts w:ascii="Arial" w:hAnsi="Arial" w:cs="Arial"/>
          <w:sz w:val="22"/>
          <w:szCs w:val="22"/>
        </w:rPr>
        <w:t xml:space="preserve"> wymiany na </w:t>
      </w:r>
      <w:r w:rsidR="00954751" w:rsidRPr="00D17344">
        <w:rPr>
          <w:rFonts w:ascii="Arial" w:hAnsi="Arial" w:cs="Arial"/>
          <w:sz w:val="22"/>
          <w:szCs w:val="22"/>
        </w:rPr>
        <w:t xml:space="preserve">egzemplarz </w:t>
      </w:r>
      <w:r w:rsidR="003D56B5" w:rsidRPr="00D17344">
        <w:rPr>
          <w:rFonts w:ascii="Arial" w:hAnsi="Arial" w:cs="Arial"/>
          <w:sz w:val="22"/>
          <w:szCs w:val="22"/>
        </w:rPr>
        <w:t>Biuletynu</w:t>
      </w:r>
      <w:r w:rsidR="00DC638A" w:rsidRPr="00D17344">
        <w:rPr>
          <w:rFonts w:ascii="Arial" w:hAnsi="Arial" w:cs="Arial"/>
          <w:sz w:val="22"/>
          <w:szCs w:val="22"/>
        </w:rPr>
        <w:t xml:space="preserve"> </w:t>
      </w:r>
      <w:r w:rsidR="00A60BD2" w:rsidRPr="00D17344">
        <w:rPr>
          <w:rFonts w:ascii="Arial" w:hAnsi="Arial" w:cs="Arial"/>
          <w:sz w:val="22"/>
          <w:szCs w:val="22"/>
        </w:rPr>
        <w:t xml:space="preserve">nowy, </w:t>
      </w:r>
      <w:r w:rsidRPr="00D17344">
        <w:rPr>
          <w:rFonts w:ascii="Arial" w:hAnsi="Arial" w:cs="Arial"/>
          <w:sz w:val="22"/>
          <w:szCs w:val="22"/>
        </w:rPr>
        <w:t>wolny od wad</w:t>
      </w:r>
      <w:r w:rsidR="002937FD" w:rsidRPr="00D17344">
        <w:rPr>
          <w:rFonts w:ascii="Arial" w:hAnsi="Arial" w:cs="Arial"/>
          <w:sz w:val="22"/>
          <w:szCs w:val="22"/>
        </w:rPr>
        <w:t xml:space="preserve"> i</w:t>
      </w:r>
      <w:r w:rsidR="006254F2" w:rsidRPr="00D17344">
        <w:rPr>
          <w:rFonts w:ascii="Arial" w:hAnsi="Arial" w:cs="Arial"/>
          <w:sz w:val="22"/>
          <w:szCs w:val="22"/>
        </w:rPr>
        <w:t> </w:t>
      </w:r>
      <w:r w:rsidR="002937FD" w:rsidRPr="00D17344">
        <w:rPr>
          <w:rFonts w:ascii="Arial" w:hAnsi="Arial" w:cs="Arial"/>
          <w:sz w:val="22"/>
          <w:szCs w:val="22"/>
        </w:rPr>
        <w:t>zgodny z wymaganiami określonymi w SOPZ</w:t>
      </w:r>
      <w:r w:rsidRPr="00D17344">
        <w:rPr>
          <w:rFonts w:ascii="Arial" w:hAnsi="Arial" w:cs="Arial"/>
          <w:sz w:val="22"/>
          <w:szCs w:val="22"/>
        </w:rPr>
        <w:t>.</w:t>
      </w:r>
    </w:p>
    <w:p w14:paraId="62A85F46" w14:textId="77777777" w:rsidR="003504E2" w:rsidRPr="00D17344" w:rsidRDefault="003504E2" w:rsidP="00D17344">
      <w:pPr>
        <w:numPr>
          <w:ilvl w:val="0"/>
          <w:numId w:val="10"/>
        </w:numPr>
        <w:tabs>
          <w:tab w:val="clear" w:pos="2340"/>
        </w:tabs>
        <w:suppressAutoHyphens/>
        <w:spacing w:after="10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Wykonawca zobowiązany jest do:</w:t>
      </w:r>
    </w:p>
    <w:p w14:paraId="705BF504" w14:textId="12106610" w:rsidR="003504E2" w:rsidRPr="00D17344" w:rsidRDefault="00206319" w:rsidP="00D17344">
      <w:pPr>
        <w:numPr>
          <w:ilvl w:val="1"/>
          <w:numId w:val="10"/>
        </w:numPr>
        <w:tabs>
          <w:tab w:val="clear" w:pos="-317"/>
        </w:tabs>
        <w:suppressAutoHyphens/>
        <w:spacing w:after="10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odbioru </w:t>
      </w:r>
      <w:r w:rsidR="002C31ED" w:rsidRPr="00D17344">
        <w:rPr>
          <w:rFonts w:ascii="Arial" w:hAnsi="Arial" w:cs="Arial"/>
          <w:sz w:val="22"/>
          <w:szCs w:val="22"/>
        </w:rPr>
        <w:t xml:space="preserve">egzemplarzy Biuletynów, których </w:t>
      </w:r>
      <w:r w:rsidR="0054606A" w:rsidRPr="00D17344">
        <w:rPr>
          <w:rFonts w:ascii="Arial" w:hAnsi="Arial" w:cs="Arial"/>
          <w:sz w:val="22"/>
          <w:szCs w:val="22"/>
        </w:rPr>
        <w:t>dotyczy zamówienie</w:t>
      </w:r>
      <w:r w:rsidR="002C31ED" w:rsidRPr="00D17344">
        <w:rPr>
          <w:rFonts w:ascii="Arial" w:hAnsi="Arial" w:cs="Arial"/>
          <w:sz w:val="22"/>
          <w:szCs w:val="22"/>
        </w:rPr>
        <w:t xml:space="preserve">– </w:t>
      </w:r>
      <w:r w:rsidRPr="00D17344">
        <w:rPr>
          <w:rFonts w:ascii="Arial" w:hAnsi="Arial" w:cs="Arial"/>
          <w:sz w:val="22"/>
          <w:szCs w:val="22"/>
        </w:rPr>
        <w:t>w terminie 5</w:t>
      </w:r>
      <w:r w:rsidR="003504E2" w:rsidRPr="00D17344">
        <w:rPr>
          <w:rFonts w:ascii="Arial" w:hAnsi="Arial" w:cs="Arial"/>
          <w:sz w:val="22"/>
          <w:szCs w:val="22"/>
        </w:rPr>
        <w:t xml:space="preserve"> dni </w:t>
      </w:r>
      <w:r w:rsidR="002937FD" w:rsidRPr="00D17344">
        <w:rPr>
          <w:rFonts w:ascii="Arial" w:hAnsi="Arial" w:cs="Arial"/>
          <w:sz w:val="22"/>
          <w:szCs w:val="22"/>
        </w:rPr>
        <w:t>kalend</w:t>
      </w:r>
      <w:r w:rsidR="00A56166" w:rsidRPr="00D17344">
        <w:rPr>
          <w:rFonts w:ascii="Arial" w:hAnsi="Arial" w:cs="Arial"/>
          <w:sz w:val="22"/>
          <w:szCs w:val="22"/>
        </w:rPr>
        <w:t>a</w:t>
      </w:r>
      <w:r w:rsidR="002937FD" w:rsidRPr="00D17344">
        <w:rPr>
          <w:rFonts w:ascii="Arial" w:hAnsi="Arial" w:cs="Arial"/>
          <w:sz w:val="22"/>
          <w:szCs w:val="22"/>
        </w:rPr>
        <w:t>rzowych</w:t>
      </w:r>
      <w:r w:rsidR="00901F7B" w:rsidRPr="00D17344">
        <w:rPr>
          <w:rFonts w:ascii="Arial" w:hAnsi="Arial" w:cs="Arial"/>
          <w:sz w:val="22"/>
          <w:szCs w:val="22"/>
        </w:rPr>
        <w:t xml:space="preserve"> </w:t>
      </w:r>
      <w:r w:rsidR="003504E2" w:rsidRPr="00D17344">
        <w:rPr>
          <w:rFonts w:ascii="Arial" w:hAnsi="Arial" w:cs="Arial"/>
          <w:sz w:val="22"/>
          <w:szCs w:val="22"/>
        </w:rPr>
        <w:t xml:space="preserve">od dnia otrzymania zawiadomienia, o którym mowa </w:t>
      </w:r>
      <w:r w:rsidR="00A56166" w:rsidRPr="00D17344">
        <w:rPr>
          <w:rFonts w:ascii="Arial" w:hAnsi="Arial" w:cs="Arial"/>
          <w:sz w:val="22"/>
          <w:szCs w:val="22"/>
        </w:rPr>
        <w:t>w ust. 3</w:t>
      </w:r>
      <w:r w:rsidR="003504E2" w:rsidRPr="00D17344">
        <w:rPr>
          <w:rFonts w:ascii="Arial" w:hAnsi="Arial" w:cs="Arial"/>
          <w:sz w:val="22"/>
          <w:szCs w:val="22"/>
        </w:rPr>
        <w:t>;</w:t>
      </w:r>
    </w:p>
    <w:p w14:paraId="12D38C92" w14:textId="4E0BAF81" w:rsidR="003504E2" w:rsidRPr="00D17344" w:rsidRDefault="003504E2" w:rsidP="00D17344">
      <w:pPr>
        <w:numPr>
          <w:ilvl w:val="1"/>
          <w:numId w:val="10"/>
        </w:numPr>
        <w:tabs>
          <w:tab w:val="clear" w:pos="-317"/>
        </w:tabs>
        <w:suppressAutoHyphens/>
        <w:spacing w:after="10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usunięcia wady fizycznej lub </w:t>
      </w:r>
      <w:r w:rsidR="00A60BD2" w:rsidRPr="00D17344">
        <w:rPr>
          <w:rFonts w:ascii="Arial" w:hAnsi="Arial" w:cs="Arial"/>
          <w:sz w:val="22"/>
          <w:szCs w:val="22"/>
        </w:rPr>
        <w:t xml:space="preserve">wymiany </w:t>
      </w:r>
      <w:r w:rsidR="00602092" w:rsidRPr="00D17344">
        <w:rPr>
          <w:rFonts w:ascii="Arial" w:hAnsi="Arial" w:cs="Arial"/>
          <w:sz w:val="22"/>
          <w:szCs w:val="22"/>
        </w:rPr>
        <w:t xml:space="preserve">wadliwych egzemplarzy Biuletynów </w:t>
      </w:r>
      <w:r w:rsidRPr="00D17344">
        <w:rPr>
          <w:rFonts w:ascii="Arial" w:hAnsi="Arial" w:cs="Arial"/>
          <w:sz w:val="22"/>
          <w:szCs w:val="22"/>
        </w:rPr>
        <w:t xml:space="preserve">na </w:t>
      </w:r>
      <w:r w:rsidR="00A60BD2" w:rsidRPr="00D17344">
        <w:rPr>
          <w:rFonts w:ascii="Arial" w:hAnsi="Arial" w:cs="Arial"/>
          <w:sz w:val="22"/>
          <w:szCs w:val="22"/>
        </w:rPr>
        <w:t>now</w:t>
      </w:r>
      <w:r w:rsidR="00602092" w:rsidRPr="00D17344">
        <w:rPr>
          <w:rFonts w:ascii="Arial" w:hAnsi="Arial" w:cs="Arial"/>
          <w:sz w:val="22"/>
          <w:szCs w:val="22"/>
        </w:rPr>
        <w:t>e</w:t>
      </w:r>
      <w:r w:rsidR="00A60BD2" w:rsidRPr="00D17344">
        <w:rPr>
          <w:rFonts w:ascii="Arial" w:hAnsi="Arial" w:cs="Arial"/>
          <w:sz w:val="22"/>
          <w:szCs w:val="22"/>
        </w:rPr>
        <w:t xml:space="preserve">, </w:t>
      </w:r>
      <w:r w:rsidRPr="00D17344">
        <w:rPr>
          <w:rFonts w:ascii="Arial" w:hAnsi="Arial" w:cs="Arial"/>
          <w:sz w:val="22"/>
          <w:szCs w:val="22"/>
        </w:rPr>
        <w:t>woln</w:t>
      </w:r>
      <w:r w:rsidR="00602092" w:rsidRPr="00D17344">
        <w:rPr>
          <w:rFonts w:ascii="Arial" w:hAnsi="Arial" w:cs="Arial"/>
          <w:sz w:val="22"/>
          <w:szCs w:val="22"/>
        </w:rPr>
        <w:t>e</w:t>
      </w:r>
      <w:r w:rsidRPr="00D17344">
        <w:rPr>
          <w:rFonts w:ascii="Arial" w:hAnsi="Arial" w:cs="Arial"/>
          <w:sz w:val="22"/>
          <w:szCs w:val="22"/>
        </w:rPr>
        <w:t xml:space="preserve"> od wad </w:t>
      </w:r>
      <w:r w:rsidR="00A56166" w:rsidRPr="00D17344">
        <w:rPr>
          <w:rFonts w:ascii="Arial" w:hAnsi="Arial" w:cs="Arial"/>
          <w:sz w:val="22"/>
          <w:szCs w:val="22"/>
        </w:rPr>
        <w:t>i zgodn</w:t>
      </w:r>
      <w:r w:rsidR="00602092" w:rsidRPr="00D17344">
        <w:rPr>
          <w:rFonts w:ascii="Arial" w:hAnsi="Arial" w:cs="Arial"/>
          <w:sz w:val="22"/>
          <w:szCs w:val="22"/>
        </w:rPr>
        <w:t>e</w:t>
      </w:r>
      <w:r w:rsidR="00A56166" w:rsidRPr="00D17344">
        <w:rPr>
          <w:rFonts w:ascii="Arial" w:hAnsi="Arial" w:cs="Arial"/>
          <w:sz w:val="22"/>
          <w:szCs w:val="22"/>
        </w:rPr>
        <w:t xml:space="preserve"> z wymaganiami określonymi w SOPZ (</w:t>
      </w:r>
      <w:r w:rsidRPr="00D17344">
        <w:rPr>
          <w:rFonts w:ascii="Arial" w:hAnsi="Arial" w:cs="Arial"/>
          <w:sz w:val="22"/>
          <w:szCs w:val="22"/>
        </w:rPr>
        <w:t>w</w:t>
      </w:r>
      <w:r w:rsidR="00602092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>zależności od żądania Zamawiającego zawarte</w:t>
      </w:r>
      <w:r w:rsidR="00A56166" w:rsidRPr="00D17344">
        <w:rPr>
          <w:rFonts w:ascii="Arial" w:hAnsi="Arial" w:cs="Arial"/>
          <w:sz w:val="22"/>
          <w:szCs w:val="22"/>
        </w:rPr>
        <w:t xml:space="preserve">go w zawiadomieniu) </w:t>
      </w:r>
      <w:r w:rsidR="002C31ED" w:rsidRPr="00D17344">
        <w:rPr>
          <w:rFonts w:ascii="Arial" w:hAnsi="Arial" w:cs="Arial"/>
          <w:sz w:val="22"/>
          <w:szCs w:val="22"/>
        </w:rPr>
        <w:t xml:space="preserve">– </w:t>
      </w:r>
      <w:r w:rsidR="00A56166" w:rsidRPr="00D17344">
        <w:rPr>
          <w:rFonts w:ascii="Arial" w:hAnsi="Arial" w:cs="Arial"/>
          <w:sz w:val="22"/>
          <w:szCs w:val="22"/>
        </w:rPr>
        <w:t>w terminie 10</w:t>
      </w:r>
      <w:r w:rsidRPr="00D17344">
        <w:rPr>
          <w:rFonts w:ascii="Arial" w:hAnsi="Arial" w:cs="Arial"/>
          <w:sz w:val="22"/>
          <w:szCs w:val="22"/>
        </w:rPr>
        <w:t xml:space="preserve"> dni</w:t>
      </w:r>
      <w:r w:rsidR="00A56166" w:rsidRPr="00D17344">
        <w:rPr>
          <w:rFonts w:ascii="Arial" w:hAnsi="Arial" w:cs="Arial"/>
          <w:sz w:val="22"/>
          <w:szCs w:val="22"/>
        </w:rPr>
        <w:t xml:space="preserve"> kalendarzowych</w:t>
      </w:r>
      <w:r w:rsidRPr="00D17344">
        <w:rPr>
          <w:rFonts w:ascii="Arial" w:hAnsi="Arial" w:cs="Arial"/>
          <w:sz w:val="22"/>
          <w:szCs w:val="22"/>
        </w:rPr>
        <w:t xml:space="preserve"> o</w:t>
      </w:r>
      <w:r w:rsidR="00A56166" w:rsidRPr="00D17344">
        <w:rPr>
          <w:rFonts w:ascii="Arial" w:hAnsi="Arial" w:cs="Arial"/>
          <w:sz w:val="22"/>
          <w:szCs w:val="22"/>
        </w:rPr>
        <w:t>d dnia otrzymania zawiadomienia, o którym mowa w ust. 3, bez względu na wysokość związanych z tym kosztów.</w:t>
      </w:r>
    </w:p>
    <w:p w14:paraId="6FEC7DAF" w14:textId="1A283F91" w:rsidR="004421A9" w:rsidRPr="00D17344" w:rsidRDefault="004421A9" w:rsidP="00D17344">
      <w:pPr>
        <w:numPr>
          <w:ilvl w:val="0"/>
          <w:numId w:val="10"/>
        </w:numPr>
        <w:tabs>
          <w:tab w:val="clear" w:pos="2340"/>
        </w:tabs>
        <w:suppressAutoHyphens/>
        <w:spacing w:after="100" w:line="274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7344">
        <w:rPr>
          <w:rFonts w:ascii="Arial" w:hAnsi="Arial" w:cs="Arial"/>
          <w:color w:val="000000" w:themeColor="text1"/>
          <w:sz w:val="22"/>
          <w:szCs w:val="22"/>
        </w:rPr>
        <w:t>Usunięcie wady fizycznej lub wymiana wadliwych egzemplarzy Biuletynów na nowe zostanie potwierdzon</w:t>
      </w:r>
      <w:r w:rsidR="002C31ED" w:rsidRPr="00D17344">
        <w:rPr>
          <w:rFonts w:ascii="Arial" w:hAnsi="Arial" w:cs="Arial"/>
          <w:color w:val="000000" w:themeColor="text1"/>
          <w:sz w:val="22"/>
          <w:szCs w:val="22"/>
        </w:rPr>
        <w:t>e</w:t>
      </w:r>
      <w:r w:rsidRPr="00D17344">
        <w:rPr>
          <w:rFonts w:ascii="Arial" w:hAnsi="Arial" w:cs="Arial"/>
          <w:color w:val="000000" w:themeColor="text1"/>
          <w:sz w:val="22"/>
          <w:szCs w:val="22"/>
        </w:rPr>
        <w:t xml:space="preserve"> podpisanym przez Strony protokołem.</w:t>
      </w:r>
    </w:p>
    <w:p w14:paraId="06CC1F36" w14:textId="62BB4DA0" w:rsidR="003504E2" w:rsidRPr="00D17344" w:rsidRDefault="003504E2" w:rsidP="00D17344">
      <w:pPr>
        <w:numPr>
          <w:ilvl w:val="0"/>
          <w:numId w:val="10"/>
        </w:numPr>
        <w:tabs>
          <w:tab w:val="clear" w:pos="2340"/>
        </w:tabs>
        <w:suppressAutoHyphens/>
        <w:spacing w:line="274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7344">
        <w:rPr>
          <w:rFonts w:ascii="Arial" w:hAnsi="Arial" w:cs="Arial"/>
          <w:color w:val="000000" w:themeColor="text1"/>
          <w:sz w:val="22"/>
          <w:szCs w:val="22"/>
        </w:rPr>
        <w:t>Niezależnie od przysługujących Zamawiającemu uprawnień z tytułu gwarancji, Zamawiającemu przysługują uprawnienia z tytułu rękojmi za wady</w:t>
      </w:r>
      <w:r w:rsidR="00901F7B" w:rsidRPr="00D1734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D604A6" w14:textId="77777777" w:rsidR="00E06B53" w:rsidRPr="00D17344" w:rsidRDefault="00E06B53" w:rsidP="00D17344">
      <w:pPr>
        <w:suppressAutoHyphens/>
        <w:spacing w:line="274" w:lineRule="auto"/>
        <w:rPr>
          <w:rFonts w:ascii="Arial" w:hAnsi="Arial" w:cs="Arial"/>
          <w:b/>
          <w:sz w:val="22"/>
          <w:szCs w:val="22"/>
        </w:rPr>
      </w:pPr>
    </w:p>
    <w:p w14:paraId="307D50B0" w14:textId="7749F4B4" w:rsidR="00DC638A" w:rsidRPr="00D17344" w:rsidRDefault="003504E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2F185F" w:rsidRPr="00D17344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6D3F9F" w:rsidRPr="00D1734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284A667" w14:textId="3A29ADAD" w:rsidR="00602092" w:rsidRPr="004F466E" w:rsidRDefault="00602092" w:rsidP="00D17344">
      <w:pPr>
        <w:suppressAutoHyphens/>
        <w:spacing w:after="10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4F466E">
        <w:rPr>
          <w:rFonts w:ascii="Arial" w:hAnsi="Arial" w:cs="Arial"/>
          <w:b/>
          <w:sz w:val="22"/>
          <w:szCs w:val="22"/>
        </w:rPr>
        <w:t>Prawa autorskie</w:t>
      </w:r>
    </w:p>
    <w:p w14:paraId="528D377E" w14:textId="172D93B8" w:rsidR="003504E2" w:rsidRPr="004F466E" w:rsidRDefault="003A681D" w:rsidP="00D17344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F466E">
        <w:rPr>
          <w:rFonts w:ascii="Arial" w:hAnsi="Arial" w:cs="Arial"/>
          <w:color w:val="000000"/>
          <w:sz w:val="22"/>
          <w:szCs w:val="22"/>
        </w:rPr>
        <w:t>Wyko</w:t>
      </w:r>
      <w:r w:rsidR="002D6E36" w:rsidRPr="004F466E">
        <w:rPr>
          <w:rFonts w:ascii="Arial" w:hAnsi="Arial" w:cs="Arial"/>
          <w:color w:val="000000"/>
          <w:sz w:val="22"/>
          <w:szCs w:val="22"/>
        </w:rPr>
        <w:t xml:space="preserve">nawca oświadcza, że do </w:t>
      </w:r>
      <w:r w:rsidR="003D56B5" w:rsidRPr="004F466E">
        <w:rPr>
          <w:rFonts w:ascii="Arial" w:hAnsi="Arial" w:cs="Arial"/>
          <w:color w:val="000000"/>
          <w:sz w:val="22"/>
          <w:szCs w:val="22"/>
        </w:rPr>
        <w:t>Biuletynu opracowanego</w:t>
      </w:r>
      <w:r w:rsidRPr="004F466E">
        <w:rPr>
          <w:rFonts w:ascii="Arial" w:hAnsi="Arial" w:cs="Arial"/>
          <w:color w:val="000000"/>
          <w:sz w:val="22"/>
          <w:szCs w:val="22"/>
        </w:rPr>
        <w:t xml:space="preserve"> w związku z realizacją Umowy, </w:t>
      </w:r>
      <w:r w:rsidR="00DF33F8" w:rsidRPr="004F466E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4E2C4B" w:rsidRPr="004F466E">
        <w:rPr>
          <w:rFonts w:ascii="Arial" w:hAnsi="Arial" w:cs="Arial"/>
          <w:color w:val="000000"/>
          <w:sz w:val="22"/>
          <w:szCs w:val="22"/>
        </w:rPr>
        <w:t>graficznego</w:t>
      </w:r>
      <w:r w:rsidR="00E328BA" w:rsidRPr="004F466E">
        <w:rPr>
          <w:rFonts w:ascii="Arial" w:hAnsi="Arial" w:cs="Arial"/>
          <w:color w:val="000000"/>
          <w:sz w:val="22"/>
          <w:szCs w:val="22"/>
        </w:rPr>
        <w:t xml:space="preserve"> Biuletynu</w:t>
      </w:r>
      <w:r w:rsidR="00631EAB" w:rsidRPr="004F466E">
        <w:rPr>
          <w:rFonts w:ascii="Arial" w:hAnsi="Arial" w:cs="Arial"/>
          <w:color w:val="000000"/>
          <w:sz w:val="22"/>
          <w:szCs w:val="22"/>
        </w:rPr>
        <w:t xml:space="preserve"> oraz, </w:t>
      </w:r>
      <w:r w:rsidR="00631EAB" w:rsidRPr="002D6E30">
        <w:rPr>
          <w:rFonts w:ascii="Arial" w:hAnsi="Arial" w:cs="Arial"/>
          <w:color w:val="000000"/>
          <w:sz w:val="22"/>
          <w:szCs w:val="22"/>
        </w:rPr>
        <w:t xml:space="preserve">z zastrzeżeniem ust. 3, </w:t>
      </w:r>
      <w:r w:rsidR="004E2C4B" w:rsidRPr="002D6E30">
        <w:rPr>
          <w:rFonts w:ascii="Arial" w:hAnsi="Arial" w:cs="Arial"/>
          <w:color w:val="000000"/>
          <w:sz w:val="22"/>
          <w:szCs w:val="22"/>
        </w:rPr>
        <w:t xml:space="preserve">do wszystkich innych </w:t>
      </w:r>
      <w:r w:rsidR="00DF33F8" w:rsidRPr="002D6E30">
        <w:rPr>
          <w:rFonts w:ascii="Arial" w:hAnsi="Arial" w:cs="Arial"/>
          <w:color w:val="000000"/>
          <w:sz w:val="22"/>
          <w:szCs w:val="22"/>
        </w:rPr>
        <w:t xml:space="preserve">materiałów </w:t>
      </w:r>
      <w:r w:rsidR="00404E20" w:rsidRPr="002D6E30">
        <w:rPr>
          <w:rFonts w:ascii="Arial" w:hAnsi="Arial" w:cs="Arial"/>
          <w:color w:val="000000"/>
          <w:sz w:val="22"/>
          <w:szCs w:val="22"/>
        </w:rPr>
        <w:t>powstał</w:t>
      </w:r>
      <w:r w:rsidR="00DF33F8" w:rsidRPr="002D6E30">
        <w:rPr>
          <w:rFonts w:ascii="Arial" w:hAnsi="Arial" w:cs="Arial"/>
          <w:color w:val="000000"/>
          <w:sz w:val="22"/>
          <w:szCs w:val="22"/>
        </w:rPr>
        <w:t>ych</w:t>
      </w:r>
      <w:r w:rsidR="00404E20" w:rsidRPr="002D6E30">
        <w:rPr>
          <w:rFonts w:ascii="Arial" w:hAnsi="Arial" w:cs="Arial"/>
          <w:color w:val="000000"/>
          <w:sz w:val="22"/>
          <w:szCs w:val="22"/>
        </w:rPr>
        <w:t xml:space="preserve"> w trakcie realizacji Umowy</w:t>
      </w:r>
      <w:r w:rsidR="0039226A" w:rsidRPr="002D6E30">
        <w:rPr>
          <w:rFonts w:ascii="Arial" w:hAnsi="Arial" w:cs="Arial"/>
          <w:color w:val="000000"/>
          <w:sz w:val="22"/>
          <w:szCs w:val="22"/>
        </w:rPr>
        <w:t>,</w:t>
      </w:r>
      <w:r w:rsidR="00631EAB" w:rsidRPr="002D6E30">
        <w:rPr>
          <w:rFonts w:ascii="Arial" w:hAnsi="Arial" w:cs="Arial"/>
          <w:color w:val="000000"/>
          <w:sz w:val="22"/>
          <w:szCs w:val="22"/>
        </w:rPr>
        <w:t xml:space="preserve"> w tym</w:t>
      </w:r>
      <w:r w:rsidR="0039226A" w:rsidRPr="002D6E30">
        <w:rPr>
          <w:rFonts w:ascii="Arial" w:hAnsi="Arial" w:cs="Arial"/>
          <w:color w:val="000000"/>
          <w:sz w:val="22"/>
          <w:szCs w:val="22"/>
        </w:rPr>
        <w:t xml:space="preserve"> do </w:t>
      </w:r>
      <w:r w:rsidR="00404E20" w:rsidRPr="002D6E30">
        <w:rPr>
          <w:rFonts w:ascii="Arial" w:hAnsi="Arial" w:cs="Arial"/>
          <w:color w:val="000000"/>
          <w:sz w:val="22"/>
          <w:szCs w:val="22"/>
        </w:rPr>
        <w:t>fotografii dostarczon</w:t>
      </w:r>
      <w:r w:rsidR="00206319" w:rsidRPr="002D6E30">
        <w:rPr>
          <w:rFonts w:ascii="Arial" w:hAnsi="Arial" w:cs="Arial"/>
          <w:color w:val="000000"/>
          <w:sz w:val="22"/>
          <w:szCs w:val="22"/>
        </w:rPr>
        <w:t>ych</w:t>
      </w:r>
      <w:r w:rsidR="00404E20" w:rsidRPr="002D6E30">
        <w:rPr>
          <w:rFonts w:ascii="Arial" w:hAnsi="Arial" w:cs="Arial"/>
          <w:color w:val="000000"/>
          <w:sz w:val="22"/>
          <w:szCs w:val="22"/>
        </w:rPr>
        <w:t xml:space="preserve"> Zamawiającemu przez Wykonawcę i</w:t>
      </w:r>
      <w:r w:rsidR="002C31ED" w:rsidRPr="00750CC0">
        <w:rPr>
          <w:rFonts w:ascii="Arial" w:hAnsi="Arial" w:cs="Arial"/>
          <w:color w:val="000000"/>
          <w:sz w:val="22"/>
          <w:szCs w:val="22"/>
        </w:rPr>
        <w:t xml:space="preserve"> </w:t>
      </w:r>
      <w:r w:rsidR="00A32F3C" w:rsidRPr="00750CC0">
        <w:rPr>
          <w:rFonts w:ascii="Arial" w:hAnsi="Arial" w:cs="Arial"/>
          <w:color w:val="000000"/>
          <w:sz w:val="22"/>
          <w:szCs w:val="22"/>
        </w:rPr>
        <w:t>zaakceptowan</w:t>
      </w:r>
      <w:r w:rsidR="00206319" w:rsidRPr="00750CC0">
        <w:rPr>
          <w:rFonts w:ascii="Arial" w:hAnsi="Arial" w:cs="Arial"/>
          <w:color w:val="000000"/>
          <w:sz w:val="22"/>
          <w:szCs w:val="22"/>
        </w:rPr>
        <w:t>ych</w:t>
      </w:r>
      <w:r w:rsidR="00F20E66" w:rsidRPr="00750CC0">
        <w:rPr>
          <w:rFonts w:ascii="Arial" w:hAnsi="Arial" w:cs="Arial"/>
          <w:color w:val="000000"/>
          <w:sz w:val="22"/>
          <w:szCs w:val="22"/>
        </w:rPr>
        <w:t xml:space="preserve"> przez </w:t>
      </w:r>
      <w:r w:rsidR="00A32F3C" w:rsidRPr="00750CC0">
        <w:rPr>
          <w:rFonts w:ascii="Arial" w:hAnsi="Arial" w:cs="Arial"/>
          <w:color w:val="000000"/>
          <w:sz w:val="22"/>
          <w:szCs w:val="22"/>
        </w:rPr>
        <w:t>Za</w:t>
      </w:r>
      <w:r w:rsidR="00A56166" w:rsidRPr="00750CC0">
        <w:rPr>
          <w:rFonts w:ascii="Arial" w:hAnsi="Arial" w:cs="Arial"/>
          <w:color w:val="000000"/>
          <w:sz w:val="22"/>
          <w:szCs w:val="22"/>
        </w:rPr>
        <w:t>mawiającego</w:t>
      </w:r>
      <w:r w:rsidR="00E328BA" w:rsidRPr="00750CC0">
        <w:rPr>
          <w:rFonts w:ascii="Arial" w:hAnsi="Arial" w:cs="Arial"/>
          <w:color w:val="000000"/>
          <w:sz w:val="22"/>
          <w:szCs w:val="22"/>
        </w:rPr>
        <w:t xml:space="preserve"> (uwzględnionych w zaakceptowanym przez Zamawiającego projekcie Biuletynu)</w:t>
      </w:r>
      <w:r w:rsidR="00404E20" w:rsidRPr="00750CC0">
        <w:rPr>
          <w:rFonts w:ascii="Arial" w:hAnsi="Arial" w:cs="Arial"/>
          <w:color w:val="000000"/>
          <w:sz w:val="22"/>
          <w:szCs w:val="22"/>
        </w:rPr>
        <w:t xml:space="preserve">, </w:t>
      </w:r>
      <w:r w:rsidR="00631EAB" w:rsidRPr="00750CC0">
        <w:rPr>
          <w:rFonts w:ascii="Arial" w:hAnsi="Arial" w:cs="Arial"/>
          <w:color w:val="000000"/>
          <w:sz w:val="22"/>
          <w:szCs w:val="22"/>
        </w:rPr>
        <w:t xml:space="preserve">które </w:t>
      </w:r>
      <w:r w:rsidR="00596201" w:rsidRPr="00750CC0">
        <w:rPr>
          <w:rFonts w:ascii="Arial" w:hAnsi="Arial" w:cs="Arial"/>
          <w:color w:val="000000"/>
          <w:sz w:val="22"/>
          <w:szCs w:val="22"/>
        </w:rPr>
        <w:lastRenderedPageBreak/>
        <w:t>stanowi</w:t>
      </w:r>
      <w:r w:rsidR="00631EAB" w:rsidRPr="00750CC0">
        <w:rPr>
          <w:rFonts w:ascii="Arial" w:hAnsi="Arial" w:cs="Arial"/>
          <w:color w:val="000000"/>
          <w:sz w:val="22"/>
          <w:szCs w:val="22"/>
        </w:rPr>
        <w:t>ą</w:t>
      </w:r>
      <w:r w:rsidR="00596201" w:rsidRPr="00750CC0">
        <w:rPr>
          <w:rFonts w:ascii="Arial" w:hAnsi="Arial" w:cs="Arial"/>
          <w:color w:val="000000"/>
          <w:sz w:val="22"/>
          <w:szCs w:val="22"/>
        </w:rPr>
        <w:t xml:space="preserve"> utw</w:t>
      </w:r>
      <w:r w:rsidR="00631EAB" w:rsidRPr="00750CC0">
        <w:rPr>
          <w:rFonts w:ascii="Arial" w:hAnsi="Arial" w:cs="Arial"/>
          <w:color w:val="000000"/>
          <w:sz w:val="22"/>
          <w:szCs w:val="22"/>
        </w:rPr>
        <w:t>ory</w:t>
      </w:r>
      <w:r w:rsidR="00596201" w:rsidRPr="00750CC0">
        <w:rPr>
          <w:rFonts w:ascii="Arial" w:hAnsi="Arial" w:cs="Arial"/>
          <w:color w:val="000000"/>
          <w:sz w:val="22"/>
          <w:szCs w:val="22"/>
        </w:rPr>
        <w:t xml:space="preserve"> w rozumieniu przepisów </w:t>
      </w:r>
      <w:r w:rsidRPr="00750CC0">
        <w:rPr>
          <w:rFonts w:ascii="Arial" w:hAnsi="Arial" w:cs="Arial"/>
          <w:color w:val="000000"/>
          <w:sz w:val="22"/>
          <w:szCs w:val="22"/>
        </w:rPr>
        <w:t>ustawy z dnia 4 lutego 1994 r</w:t>
      </w:r>
      <w:r w:rsidRPr="00750CC0">
        <w:rPr>
          <w:rFonts w:ascii="Arial" w:hAnsi="Arial" w:cs="Arial"/>
          <w:i/>
          <w:color w:val="000000"/>
          <w:sz w:val="22"/>
          <w:szCs w:val="22"/>
        </w:rPr>
        <w:t>. o prawie autorskim i prawach pokrewnych</w:t>
      </w:r>
      <w:r w:rsidRPr="00750CC0">
        <w:rPr>
          <w:rFonts w:ascii="Arial" w:hAnsi="Arial" w:cs="Arial"/>
          <w:color w:val="000000"/>
          <w:sz w:val="22"/>
          <w:szCs w:val="22"/>
        </w:rPr>
        <w:t xml:space="preserve"> (Dz. U. z 20</w:t>
      </w:r>
      <w:r w:rsidR="00596201" w:rsidRPr="00750CC0">
        <w:rPr>
          <w:rFonts w:ascii="Arial" w:hAnsi="Arial" w:cs="Arial"/>
          <w:color w:val="000000"/>
          <w:sz w:val="22"/>
          <w:szCs w:val="22"/>
        </w:rPr>
        <w:t>19</w:t>
      </w:r>
      <w:r w:rsidRPr="00750CC0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596201" w:rsidRPr="00750CC0">
        <w:rPr>
          <w:rFonts w:ascii="Arial" w:hAnsi="Arial" w:cs="Arial"/>
          <w:color w:val="000000"/>
          <w:sz w:val="22"/>
          <w:szCs w:val="22"/>
        </w:rPr>
        <w:t>12</w:t>
      </w:r>
      <w:r w:rsidRPr="00750CC0">
        <w:rPr>
          <w:rFonts w:ascii="Arial" w:hAnsi="Arial" w:cs="Arial"/>
          <w:color w:val="000000"/>
          <w:sz w:val="22"/>
          <w:szCs w:val="22"/>
        </w:rPr>
        <w:t>31, z</w:t>
      </w:r>
      <w:r w:rsidR="00596201" w:rsidRPr="00750CC0">
        <w:rPr>
          <w:rFonts w:ascii="Arial" w:hAnsi="Arial" w:cs="Arial"/>
          <w:color w:val="000000"/>
          <w:sz w:val="22"/>
          <w:szCs w:val="22"/>
        </w:rPr>
        <w:t>e</w:t>
      </w:r>
      <w:r w:rsidRPr="00750CC0">
        <w:rPr>
          <w:rFonts w:ascii="Arial" w:hAnsi="Arial" w:cs="Arial"/>
          <w:color w:val="000000"/>
          <w:sz w:val="22"/>
          <w:szCs w:val="22"/>
        </w:rPr>
        <w:t xml:space="preserve"> zm.)</w:t>
      </w:r>
      <w:r w:rsidR="00596201" w:rsidRPr="00750CC0">
        <w:rPr>
          <w:rFonts w:ascii="Arial" w:hAnsi="Arial" w:cs="Arial"/>
          <w:color w:val="000000"/>
          <w:sz w:val="22"/>
          <w:szCs w:val="22"/>
        </w:rPr>
        <w:t>, zwan</w:t>
      </w:r>
      <w:r w:rsidR="00631EAB" w:rsidRPr="00750CC0">
        <w:rPr>
          <w:rFonts w:ascii="Arial" w:hAnsi="Arial" w:cs="Arial"/>
          <w:color w:val="000000"/>
          <w:sz w:val="22"/>
          <w:szCs w:val="22"/>
        </w:rPr>
        <w:t>e</w:t>
      </w:r>
      <w:r w:rsidR="00596201" w:rsidRPr="00750CC0">
        <w:rPr>
          <w:rFonts w:ascii="Arial" w:hAnsi="Arial" w:cs="Arial"/>
          <w:color w:val="000000"/>
          <w:sz w:val="22"/>
          <w:szCs w:val="22"/>
        </w:rPr>
        <w:t xml:space="preserve"> dalej </w:t>
      </w:r>
      <w:r w:rsidR="00631EAB" w:rsidRPr="00750CC0">
        <w:rPr>
          <w:rFonts w:ascii="Arial" w:hAnsi="Arial" w:cs="Arial"/>
          <w:color w:val="000000"/>
          <w:sz w:val="22"/>
          <w:szCs w:val="22"/>
        </w:rPr>
        <w:t xml:space="preserve">łącznie </w:t>
      </w:r>
      <w:r w:rsidR="00596201" w:rsidRPr="00D17344">
        <w:rPr>
          <w:rFonts w:ascii="Arial" w:hAnsi="Arial" w:cs="Arial"/>
          <w:color w:val="000000"/>
          <w:sz w:val="22"/>
          <w:szCs w:val="22"/>
        </w:rPr>
        <w:t>„</w:t>
      </w:r>
      <w:r w:rsidR="00596201" w:rsidRPr="00D17344">
        <w:rPr>
          <w:rFonts w:ascii="Arial" w:hAnsi="Arial" w:cs="Arial"/>
          <w:b/>
          <w:color w:val="000000"/>
          <w:sz w:val="22"/>
          <w:szCs w:val="22"/>
        </w:rPr>
        <w:t>Utworami</w:t>
      </w:r>
      <w:r w:rsidR="00596201" w:rsidRPr="00D17344">
        <w:rPr>
          <w:rFonts w:ascii="Arial" w:hAnsi="Arial" w:cs="Arial"/>
          <w:color w:val="000000"/>
          <w:sz w:val="22"/>
          <w:szCs w:val="22"/>
        </w:rPr>
        <w:t xml:space="preserve">”, przysługiwać mu będą majątkowe prawa autorskie </w:t>
      </w:r>
      <w:r w:rsidRPr="00D17344">
        <w:rPr>
          <w:rFonts w:ascii="Arial" w:hAnsi="Arial" w:cs="Arial"/>
          <w:color w:val="000000"/>
          <w:sz w:val="22"/>
          <w:szCs w:val="22"/>
        </w:rPr>
        <w:t>oraz,</w:t>
      </w:r>
      <w:r w:rsidR="00041DFD" w:rsidRPr="00D17344">
        <w:rPr>
          <w:rFonts w:ascii="Arial" w:hAnsi="Arial" w:cs="Arial"/>
          <w:color w:val="000000"/>
          <w:sz w:val="22"/>
          <w:szCs w:val="22"/>
        </w:rPr>
        <w:t xml:space="preserve"> że wykonując</w:t>
      </w:r>
      <w:r w:rsidR="003504E2" w:rsidRPr="00D17344">
        <w:rPr>
          <w:rFonts w:ascii="Arial" w:hAnsi="Arial" w:cs="Arial"/>
          <w:color w:val="000000"/>
          <w:sz w:val="22"/>
          <w:szCs w:val="22"/>
        </w:rPr>
        <w:t xml:space="preserve"> Umowę nie narusz</w:t>
      </w:r>
      <w:r w:rsidR="00041DFD" w:rsidRPr="00D17344">
        <w:rPr>
          <w:rFonts w:ascii="Arial" w:hAnsi="Arial" w:cs="Arial"/>
          <w:color w:val="000000"/>
          <w:sz w:val="22"/>
          <w:szCs w:val="22"/>
        </w:rPr>
        <w:t>y</w:t>
      </w:r>
      <w:r w:rsidR="003504E2" w:rsidRPr="00D17344">
        <w:rPr>
          <w:rFonts w:ascii="Arial" w:hAnsi="Arial" w:cs="Arial"/>
          <w:color w:val="000000"/>
          <w:sz w:val="22"/>
          <w:szCs w:val="22"/>
        </w:rPr>
        <w:t xml:space="preserve"> praw osób trzecich, </w:t>
      </w:r>
      <w:r w:rsidR="00041DFD" w:rsidRPr="00D17344">
        <w:rPr>
          <w:rFonts w:ascii="Arial" w:hAnsi="Arial" w:cs="Arial"/>
          <w:color w:val="000000"/>
          <w:sz w:val="22"/>
          <w:szCs w:val="22"/>
        </w:rPr>
        <w:t xml:space="preserve">w tym autorskich praw majątkowych </w:t>
      </w:r>
      <w:r w:rsidR="00596201" w:rsidRPr="00D17344">
        <w:rPr>
          <w:rFonts w:ascii="Arial" w:hAnsi="Arial" w:cs="Arial"/>
          <w:color w:val="000000"/>
          <w:sz w:val="22"/>
          <w:szCs w:val="22"/>
        </w:rPr>
        <w:t xml:space="preserve">lub osobistych </w:t>
      </w:r>
      <w:r w:rsidR="00041DFD" w:rsidRPr="00D17344">
        <w:rPr>
          <w:rFonts w:ascii="Arial" w:hAnsi="Arial" w:cs="Arial"/>
          <w:color w:val="000000"/>
          <w:sz w:val="22"/>
          <w:szCs w:val="22"/>
        </w:rPr>
        <w:t xml:space="preserve">osób trzecich, </w:t>
      </w:r>
      <w:r w:rsidR="003504E2" w:rsidRPr="00D17344">
        <w:rPr>
          <w:rFonts w:ascii="Arial" w:hAnsi="Arial" w:cs="Arial"/>
          <w:color w:val="000000"/>
          <w:sz w:val="22"/>
          <w:szCs w:val="22"/>
        </w:rPr>
        <w:t>praw do znaków handlowych, towarowych, patentów, rozwiązań konstrukcyjnych oraz innych praw chronionych</w:t>
      </w:r>
      <w:r w:rsidR="00041DFD" w:rsidRPr="00D17344">
        <w:rPr>
          <w:rFonts w:ascii="Arial" w:hAnsi="Arial" w:cs="Arial"/>
          <w:color w:val="000000"/>
          <w:sz w:val="22"/>
          <w:szCs w:val="22"/>
        </w:rPr>
        <w:t xml:space="preserve"> oraz, że</w:t>
      </w:r>
      <w:r w:rsidR="002C31ED" w:rsidRPr="00D17344">
        <w:rPr>
          <w:rFonts w:ascii="Arial" w:hAnsi="Arial" w:cs="Arial"/>
          <w:color w:val="000000"/>
          <w:sz w:val="22"/>
          <w:szCs w:val="22"/>
        </w:rPr>
        <w:t xml:space="preserve"> projekt graficzny Biuletynu i egzemplarze Biuletynów</w:t>
      </w:r>
      <w:r w:rsidR="00041DFD" w:rsidRPr="00D17344">
        <w:rPr>
          <w:rFonts w:ascii="Arial" w:hAnsi="Arial" w:cs="Arial"/>
          <w:color w:val="000000"/>
          <w:sz w:val="22"/>
          <w:szCs w:val="22"/>
        </w:rPr>
        <w:t xml:space="preserve"> przekaże Zamawiającemu w stanie wolnym od</w:t>
      </w:r>
      <w:r w:rsidR="00596201" w:rsidRPr="00D17344">
        <w:rPr>
          <w:rFonts w:ascii="Arial" w:hAnsi="Arial" w:cs="Arial"/>
          <w:color w:val="000000"/>
          <w:sz w:val="22"/>
          <w:szCs w:val="22"/>
        </w:rPr>
        <w:t xml:space="preserve"> </w:t>
      </w:r>
      <w:r w:rsidR="00041DFD" w:rsidRPr="00D17344">
        <w:rPr>
          <w:rFonts w:ascii="Arial" w:hAnsi="Arial" w:cs="Arial"/>
          <w:color w:val="000000"/>
          <w:sz w:val="22"/>
          <w:szCs w:val="22"/>
        </w:rPr>
        <w:t>obciążeń prawami tych osób</w:t>
      </w:r>
      <w:r w:rsidR="003504E2" w:rsidRPr="00D1734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99777CC" w14:textId="7AA79F9F" w:rsidR="00041DFD" w:rsidRPr="002D6E30" w:rsidRDefault="00041DFD" w:rsidP="00D17344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F466E">
        <w:rPr>
          <w:rFonts w:ascii="Arial" w:hAnsi="Arial" w:cs="Arial"/>
          <w:color w:val="000000"/>
          <w:sz w:val="22"/>
          <w:szCs w:val="22"/>
        </w:rPr>
        <w:t xml:space="preserve">Strony zgodnie ustalają, że autorskie prawa majątkowe do </w:t>
      </w:r>
      <w:r w:rsidR="00596201" w:rsidRPr="004F466E">
        <w:rPr>
          <w:rFonts w:ascii="Arial" w:hAnsi="Arial" w:cs="Arial"/>
          <w:color w:val="000000"/>
          <w:sz w:val="22"/>
          <w:szCs w:val="22"/>
        </w:rPr>
        <w:t>U</w:t>
      </w:r>
      <w:r w:rsidR="00404E20" w:rsidRPr="004F466E">
        <w:rPr>
          <w:rFonts w:ascii="Arial" w:hAnsi="Arial" w:cs="Arial"/>
          <w:color w:val="000000"/>
          <w:sz w:val="22"/>
          <w:szCs w:val="22"/>
        </w:rPr>
        <w:t>tworów,</w:t>
      </w:r>
      <w:r w:rsidR="003504E2" w:rsidRPr="004F466E">
        <w:rPr>
          <w:rFonts w:ascii="Arial" w:hAnsi="Arial" w:cs="Arial"/>
          <w:color w:val="000000"/>
          <w:sz w:val="22"/>
          <w:szCs w:val="22"/>
        </w:rPr>
        <w:t xml:space="preserve"> </w:t>
      </w:r>
      <w:r w:rsidR="003B3C1D" w:rsidRPr="004F466E">
        <w:rPr>
          <w:rFonts w:ascii="Arial" w:hAnsi="Arial" w:cs="Arial"/>
          <w:color w:val="000000"/>
          <w:sz w:val="22"/>
          <w:szCs w:val="22"/>
        </w:rPr>
        <w:t xml:space="preserve">nabywa </w:t>
      </w:r>
      <w:r w:rsidR="00404E20" w:rsidRPr="004F466E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3B3C1D" w:rsidRPr="004F466E">
        <w:rPr>
          <w:rFonts w:ascii="Arial" w:hAnsi="Arial" w:cs="Arial"/>
          <w:color w:val="000000"/>
          <w:sz w:val="22"/>
          <w:szCs w:val="22"/>
        </w:rPr>
        <w:t>bez ograniczenia c</w:t>
      </w:r>
      <w:r w:rsidR="00404E20" w:rsidRPr="004F466E">
        <w:rPr>
          <w:rFonts w:ascii="Arial" w:hAnsi="Arial" w:cs="Arial"/>
          <w:color w:val="000000"/>
          <w:sz w:val="22"/>
          <w:szCs w:val="22"/>
        </w:rPr>
        <w:t>zasowego, terytorialnego i liczb</w:t>
      </w:r>
      <w:r w:rsidR="003B3C1D" w:rsidRPr="004F466E">
        <w:rPr>
          <w:rFonts w:ascii="Arial" w:hAnsi="Arial" w:cs="Arial"/>
          <w:color w:val="000000"/>
          <w:sz w:val="22"/>
          <w:szCs w:val="22"/>
        </w:rPr>
        <w:t>y egzemplarzy, z chwil</w:t>
      </w:r>
      <w:r w:rsidR="00BA0453" w:rsidRPr="004F466E">
        <w:rPr>
          <w:rFonts w:ascii="Arial" w:hAnsi="Arial" w:cs="Arial"/>
          <w:color w:val="000000"/>
          <w:sz w:val="22"/>
          <w:szCs w:val="22"/>
        </w:rPr>
        <w:t>ą podpisania przez Strony</w:t>
      </w:r>
      <w:r w:rsidR="003B3C1D" w:rsidRPr="004F466E">
        <w:rPr>
          <w:rFonts w:ascii="Arial" w:hAnsi="Arial" w:cs="Arial"/>
          <w:color w:val="000000"/>
          <w:sz w:val="22"/>
          <w:szCs w:val="22"/>
        </w:rPr>
        <w:t xml:space="preserve"> protokołu</w:t>
      </w:r>
      <w:r w:rsidR="00596201" w:rsidRPr="004F466E">
        <w:rPr>
          <w:rFonts w:ascii="Arial" w:hAnsi="Arial" w:cs="Arial"/>
          <w:color w:val="000000"/>
          <w:sz w:val="22"/>
          <w:szCs w:val="22"/>
        </w:rPr>
        <w:t xml:space="preserve"> potwierdzającego odbiór Zamówienia</w:t>
      </w:r>
      <w:r w:rsidR="003B3C1D" w:rsidRPr="004F466E">
        <w:rPr>
          <w:rFonts w:ascii="Arial" w:hAnsi="Arial" w:cs="Arial"/>
          <w:color w:val="000000"/>
          <w:sz w:val="22"/>
          <w:szCs w:val="22"/>
        </w:rPr>
        <w:t>, na</w:t>
      </w:r>
      <w:r w:rsidR="00596201" w:rsidRPr="004F466E">
        <w:rPr>
          <w:rFonts w:ascii="Arial" w:hAnsi="Arial" w:cs="Arial"/>
          <w:color w:val="000000"/>
          <w:sz w:val="22"/>
          <w:szCs w:val="22"/>
        </w:rPr>
        <w:t> </w:t>
      </w:r>
      <w:r w:rsidR="003B3C1D" w:rsidRPr="002D6E30">
        <w:rPr>
          <w:rFonts w:ascii="Arial" w:hAnsi="Arial" w:cs="Arial"/>
          <w:color w:val="000000"/>
          <w:sz w:val="22"/>
          <w:szCs w:val="22"/>
        </w:rPr>
        <w:t>następujących polach eksploatacji:</w:t>
      </w:r>
    </w:p>
    <w:p w14:paraId="52DBB303" w14:textId="36BEC076" w:rsidR="003B3C1D" w:rsidRPr="002D6E30" w:rsidRDefault="00797FA6" w:rsidP="00D17344">
      <w:pPr>
        <w:pStyle w:val="Akapitzlist"/>
        <w:numPr>
          <w:ilvl w:val="1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D6E30">
        <w:rPr>
          <w:rFonts w:ascii="Arial" w:hAnsi="Arial" w:cs="Arial"/>
          <w:color w:val="000000"/>
          <w:sz w:val="22"/>
          <w:szCs w:val="22"/>
        </w:rPr>
        <w:t>u</w:t>
      </w:r>
      <w:r w:rsidR="002F245B" w:rsidRPr="002D6E30">
        <w:rPr>
          <w:rFonts w:ascii="Arial" w:hAnsi="Arial" w:cs="Arial"/>
          <w:color w:val="000000"/>
          <w:sz w:val="22"/>
          <w:szCs w:val="22"/>
        </w:rPr>
        <w:t>trwalanie</w:t>
      </w:r>
      <w:r w:rsidRPr="002D6E30">
        <w:rPr>
          <w:rFonts w:ascii="Arial" w:hAnsi="Arial" w:cs="Arial"/>
          <w:color w:val="000000"/>
          <w:sz w:val="22"/>
          <w:szCs w:val="22"/>
        </w:rPr>
        <w:t xml:space="preserve"> Utworów</w:t>
      </w:r>
      <w:r w:rsidR="002F245B" w:rsidRPr="002D6E30">
        <w:rPr>
          <w:rFonts w:ascii="Arial" w:hAnsi="Arial" w:cs="Arial"/>
          <w:color w:val="000000"/>
          <w:sz w:val="22"/>
          <w:szCs w:val="22"/>
        </w:rPr>
        <w:t xml:space="preserve"> w dowolnie wybranej przez Zamawiającego formie i w dowolny sposób</w:t>
      </w:r>
      <w:r w:rsidR="00A60BD2" w:rsidRPr="002D6E30">
        <w:rPr>
          <w:rFonts w:ascii="Arial" w:hAnsi="Arial" w:cs="Arial"/>
          <w:color w:val="000000"/>
          <w:sz w:val="22"/>
          <w:szCs w:val="22"/>
        </w:rPr>
        <w:t>;</w:t>
      </w:r>
    </w:p>
    <w:p w14:paraId="516F5521" w14:textId="278E3B42" w:rsidR="003504E2" w:rsidRPr="00D17344" w:rsidRDefault="002F245B" w:rsidP="00D17344">
      <w:pPr>
        <w:pStyle w:val="Akapitzlist"/>
        <w:numPr>
          <w:ilvl w:val="1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50CC0">
        <w:rPr>
          <w:rFonts w:ascii="Arial" w:hAnsi="Arial" w:cs="Arial"/>
          <w:color w:val="000000"/>
          <w:sz w:val="22"/>
          <w:szCs w:val="22"/>
        </w:rPr>
        <w:t xml:space="preserve">zwielokrotnianie </w:t>
      </w:r>
      <w:r w:rsidR="00797FA6" w:rsidRPr="00750CC0">
        <w:rPr>
          <w:rFonts w:ascii="Arial" w:hAnsi="Arial" w:cs="Arial"/>
          <w:color w:val="000000"/>
          <w:sz w:val="22"/>
          <w:szCs w:val="22"/>
        </w:rPr>
        <w:t xml:space="preserve">Utworów </w:t>
      </w:r>
      <w:r w:rsidRPr="00750CC0">
        <w:rPr>
          <w:rFonts w:ascii="Arial" w:hAnsi="Arial" w:cs="Arial"/>
          <w:color w:val="000000"/>
          <w:sz w:val="22"/>
          <w:szCs w:val="22"/>
        </w:rPr>
        <w:t>(także przez Internet), w t</w:t>
      </w:r>
      <w:r w:rsidR="00C50E75" w:rsidRPr="00750CC0">
        <w:rPr>
          <w:rFonts w:ascii="Arial" w:hAnsi="Arial" w:cs="Arial"/>
          <w:color w:val="000000"/>
          <w:sz w:val="22"/>
          <w:szCs w:val="22"/>
        </w:rPr>
        <w:t xml:space="preserve">ym na dysku komputerowym oraz wszystkich typach nośników </w:t>
      </w:r>
      <w:r w:rsidR="00C50E75" w:rsidRPr="00D17344">
        <w:rPr>
          <w:rFonts w:ascii="Arial" w:hAnsi="Arial" w:cs="Arial"/>
          <w:color w:val="000000"/>
          <w:sz w:val="22"/>
          <w:szCs w:val="22"/>
        </w:rPr>
        <w:t>przeznaczonych do zapisu cyfrowego;</w:t>
      </w:r>
    </w:p>
    <w:p w14:paraId="3721A110" w14:textId="0D0B1865" w:rsidR="00C50E75" w:rsidRPr="00D17344" w:rsidRDefault="00C50E75" w:rsidP="00D17344">
      <w:pPr>
        <w:pStyle w:val="Akapitzlist"/>
        <w:numPr>
          <w:ilvl w:val="1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 xml:space="preserve">wypożyczanie, użyczanie, najem, dzierżawa i sprzedaż </w:t>
      </w:r>
      <w:r w:rsidR="00797FA6" w:rsidRPr="00D17344">
        <w:rPr>
          <w:rFonts w:ascii="Arial" w:hAnsi="Arial" w:cs="Arial"/>
          <w:color w:val="000000"/>
          <w:sz w:val="22"/>
          <w:szCs w:val="22"/>
        </w:rPr>
        <w:t>U</w:t>
      </w:r>
      <w:r w:rsidRPr="00D17344">
        <w:rPr>
          <w:rFonts w:ascii="Arial" w:hAnsi="Arial" w:cs="Arial"/>
          <w:color w:val="000000"/>
          <w:sz w:val="22"/>
          <w:szCs w:val="22"/>
        </w:rPr>
        <w:t>tworów</w:t>
      </w:r>
      <w:r w:rsidR="00404E20" w:rsidRPr="00D17344">
        <w:rPr>
          <w:rFonts w:ascii="Arial" w:hAnsi="Arial" w:cs="Arial"/>
          <w:color w:val="000000"/>
          <w:sz w:val="22"/>
          <w:szCs w:val="22"/>
        </w:rPr>
        <w:t xml:space="preserve"> lub wymiana</w:t>
      </w:r>
      <w:r w:rsidR="007700E3" w:rsidRPr="00D17344">
        <w:rPr>
          <w:rFonts w:ascii="Arial" w:hAnsi="Arial" w:cs="Arial"/>
          <w:color w:val="000000"/>
          <w:sz w:val="22"/>
          <w:szCs w:val="22"/>
        </w:rPr>
        <w:t>,</w:t>
      </w:r>
      <w:r w:rsidR="00404E20" w:rsidRPr="00D17344">
        <w:rPr>
          <w:rFonts w:ascii="Arial" w:hAnsi="Arial" w:cs="Arial"/>
          <w:color w:val="000000"/>
          <w:sz w:val="22"/>
          <w:szCs w:val="22"/>
        </w:rPr>
        <w:t xml:space="preserve"> wypożyczanie, użyczanie, najem, dzierżawa i sprzedaż nośników, na których </w:t>
      </w:r>
      <w:r w:rsidR="00797FA6" w:rsidRPr="00D17344">
        <w:rPr>
          <w:rFonts w:ascii="Arial" w:hAnsi="Arial" w:cs="Arial"/>
          <w:color w:val="000000"/>
          <w:sz w:val="22"/>
          <w:szCs w:val="22"/>
        </w:rPr>
        <w:t>U</w:t>
      </w:r>
      <w:r w:rsidR="00404E20" w:rsidRPr="00D17344">
        <w:rPr>
          <w:rFonts w:ascii="Arial" w:hAnsi="Arial" w:cs="Arial"/>
          <w:color w:val="000000"/>
          <w:sz w:val="22"/>
          <w:szCs w:val="22"/>
        </w:rPr>
        <w:t>twory utrwalono, wykorzystanie na stronach internetowych i w utworach multimedialnych;</w:t>
      </w:r>
    </w:p>
    <w:p w14:paraId="202CC6FE" w14:textId="7DB3931C" w:rsidR="00404E20" w:rsidRPr="00D17344" w:rsidRDefault="00FE4C36" w:rsidP="00D17344">
      <w:pPr>
        <w:pStyle w:val="Akapitzlist"/>
        <w:numPr>
          <w:ilvl w:val="1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w</w:t>
      </w:r>
      <w:r w:rsidR="00404E20" w:rsidRPr="00D17344">
        <w:rPr>
          <w:rFonts w:ascii="Arial" w:hAnsi="Arial" w:cs="Arial"/>
          <w:color w:val="000000"/>
          <w:sz w:val="22"/>
          <w:szCs w:val="22"/>
        </w:rPr>
        <w:t xml:space="preserve">ytwarzanie dowolną techniką dowolnej liczby egzemplarzy </w:t>
      </w:r>
      <w:r w:rsidR="00797FA6" w:rsidRPr="00D17344">
        <w:rPr>
          <w:rFonts w:ascii="Arial" w:hAnsi="Arial" w:cs="Arial"/>
          <w:color w:val="000000"/>
          <w:sz w:val="22"/>
          <w:szCs w:val="22"/>
        </w:rPr>
        <w:t>U</w:t>
      </w:r>
      <w:r w:rsidR="00404E20" w:rsidRPr="00D17344">
        <w:rPr>
          <w:rFonts w:ascii="Arial" w:hAnsi="Arial" w:cs="Arial"/>
          <w:color w:val="000000"/>
          <w:sz w:val="22"/>
          <w:szCs w:val="22"/>
        </w:rPr>
        <w:t>tworów, w tym techniką drukarską, techniką zapisu magnetycznego oraz techniką cyfrową;</w:t>
      </w:r>
    </w:p>
    <w:p w14:paraId="70DAD27D" w14:textId="6D1F90C1" w:rsidR="00404E20" w:rsidRPr="00D17344" w:rsidRDefault="00404E20" w:rsidP="00D17344">
      <w:pPr>
        <w:pStyle w:val="Akapitzlist"/>
        <w:numPr>
          <w:ilvl w:val="1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 xml:space="preserve">wprowadzanie </w:t>
      </w:r>
      <w:r w:rsidR="00797FA6" w:rsidRPr="00D17344">
        <w:rPr>
          <w:rFonts w:ascii="Arial" w:hAnsi="Arial" w:cs="Arial"/>
          <w:color w:val="000000"/>
          <w:sz w:val="22"/>
          <w:szCs w:val="22"/>
        </w:rPr>
        <w:t>U</w:t>
      </w:r>
      <w:r w:rsidRPr="00D17344">
        <w:rPr>
          <w:rFonts w:ascii="Arial" w:hAnsi="Arial" w:cs="Arial"/>
          <w:color w:val="000000"/>
          <w:sz w:val="22"/>
          <w:szCs w:val="22"/>
        </w:rPr>
        <w:t>tworów do obrotu (także w sieci Internet);</w:t>
      </w:r>
    </w:p>
    <w:p w14:paraId="15CA0BE9" w14:textId="6F01386B" w:rsidR="00404E20" w:rsidRPr="00D17344" w:rsidRDefault="00404E20" w:rsidP="00D17344">
      <w:pPr>
        <w:pStyle w:val="Akapitzlist"/>
        <w:numPr>
          <w:ilvl w:val="1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 xml:space="preserve">publiczne rozpowszechnianie </w:t>
      </w:r>
      <w:r w:rsidR="00797FA6" w:rsidRPr="00D17344">
        <w:rPr>
          <w:rFonts w:ascii="Arial" w:hAnsi="Arial" w:cs="Arial"/>
          <w:color w:val="000000"/>
          <w:sz w:val="22"/>
          <w:szCs w:val="22"/>
        </w:rPr>
        <w:t>U</w:t>
      </w:r>
      <w:r w:rsidRPr="00D17344">
        <w:rPr>
          <w:rFonts w:ascii="Arial" w:hAnsi="Arial" w:cs="Arial"/>
          <w:color w:val="000000"/>
          <w:sz w:val="22"/>
          <w:szCs w:val="22"/>
        </w:rPr>
        <w:t>tworów (także w sieci Internet);</w:t>
      </w:r>
    </w:p>
    <w:p w14:paraId="03379EEC" w14:textId="23221EBC" w:rsidR="00404E20" w:rsidRPr="00D17344" w:rsidRDefault="00404E20" w:rsidP="00D17344">
      <w:pPr>
        <w:pStyle w:val="Akapitzlist"/>
        <w:numPr>
          <w:ilvl w:val="1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publiczne wykonywanie, w</w:t>
      </w:r>
      <w:r w:rsidR="00A60BD2" w:rsidRPr="00D17344">
        <w:rPr>
          <w:rFonts w:ascii="Arial" w:hAnsi="Arial" w:cs="Arial"/>
          <w:color w:val="000000"/>
          <w:sz w:val="22"/>
          <w:szCs w:val="22"/>
        </w:rPr>
        <w:t>y</w:t>
      </w:r>
      <w:r w:rsidRPr="00D17344">
        <w:rPr>
          <w:rFonts w:ascii="Arial" w:hAnsi="Arial" w:cs="Arial"/>
          <w:color w:val="000000"/>
          <w:sz w:val="22"/>
          <w:szCs w:val="22"/>
        </w:rPr>
        <w:t>stawianie, wyświetlanie, odtwarzanie oraz nadawanie i</w:t>
      </w:r>
      <w:r w:rsidR="002C31ED" w:rsidRPr="00D17344">
        <w:rPr>
          <w:rFonts w:ascii="Arial" w:hAnsi="Arial" w:cs="Arial"/>
          <w:color w:val="000000"/>
          <w:sz w:val="22"/>
          <w:szCs w:val="22"/>
        </w:rPr>
        <w:t> 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reemitowanie </w:t>
      </w:r>
      <w:r w:rsidR="00797FA6" w:rsidRPr="00D17344">
        <w:rPr>
          <w:rFonts w:ascii="Arial" w:hAnsi="Arial" w:cs="Arial"/>
          <w:color w:val="000000"/>
          <w:sz w:val="22"/>
          <w:szCs w:val="22"/>
        </w:rPr>
        <w:t>U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tworów, a także publiczne udostępnianie </w:t>
      </w:r>
      <w:r w:rsidR="00797FA6" w:rsidRPr="00D17344">
        <w:rPr>
          <w:rFonts w:ascii="Arial" w:hAnsi="Arial" w:cs="Arial"/>
          <w:color w:val="000000"/>
          <w:sz w:val="22"/>
          <w:szCs w:val="22"/>
        </w:rPr>
        <w:t>U</w:t>
      </w:r>
      <w:r w:rsidRPr="00D17344">
        <w:rPr>
          <w:rFonts w:ascii="Arial" w:hAnsi="Arial" w:cs="Arial"/>
          <w:color w:val="000000"/>
          <w:sz w:val="22"/>
          <w:szCs w:val="22"/>
        </w:rPr>
        <w:t>tworów w taki sposób, aby każdy mógł mieć do nich dostęp w miejscu i w czasie przez siebie wybranym;</w:t>
      </w:r>
    </w:p>
    <w:p w14:paraId="07D87CD5" w14:textId="7C73022E" w:rsidR="009A4C12" w:rsidRPr="00D17344" w:rsidRDefault="00404E20" w:rsidP="00D17344">
      <w:pPr>
        <w:pStyle w:val="Akapitzlist"/>
        <w:numPr>
          <w:ilvl w:val="1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tłumaczenia, przystosowani</w:t>
      </w:r>
      <w:r w:rsidR="009A4C12" w:rsidRPr="00D17344">
        <w:rPr>
          <w:rFonts w:ascii="Arial" w:hAnsi="Arial" w:cs="Arial"/>
          <w:color w:val="000000"/>
          <w:sz w:val="22"/>
          <w:szCs w:val="22"/>
        </w:rPr>
        <w:t>a zmiany układu lub wprowadzania jaki</w:t>
      </w:r>
      <w:r w:rsidR="00A60BD2" w:rsidRPr="00D17344">
        <w:rPr>
          <w:rFonts w:ascii="Arial" w:hAnsi="Arial" w:cs="Arial"/>
          <w:color w:val="000000"/>
          <w:sz w:val="22"/>
          <w:szCs w:val="22"/>
        </w:rPr>
        <w:t>ch</w:t>
      </w:r>
      <w:r w:rsidR="009A4C12" w:rsidRPr="00D17344">
        <w:rPr>
          <w:rFonts w:ascii="Arial" w:hAnsi="Arial" w:cs="Arial"/>
          <w:color w:val="000000"/>
          <w:sz w:val="22"/>
          <w:szCs w:val="22"/>
        </w:rPr>
        <w:t xml:space="preserve">kolwiek innych zmian w </w:t>
      </w:r>
      <w:r w:rsidR="00797FA6" w:rsidRPr="00D17344">
        <w:rPr>
          <w:rFonts w:ascii="Arial" w:hAnsi="Arial" w:cs="Arial"/>
          <w:color w:val="000000"/>
          <w:sz w:val="22"/>
          <w:szCs w:val="22"/>
        </w:rPr>
        <w:t>U</w:t>
      </w:r>
      <w:r w:rsidR="009A4C12" w:rsidRPr="00D17344">
        <w:rPr>
          <w:rFonts w:ascii="Arial" w:hAnsi="Arial" w:cs="Arial"/>
          <w:color w:val="000000"/>
          <w:sz w:val="22"/>
          <w:szCs w:val="22"/>
        </w:rPr>
        <w:t xml:space="preserve">tworach, modyfikowanie </w:t>
      </w:r>
      <w:r w:rsidR="00797FA6" w:rsidRPr="00D17344">
        <w:rPr>
          <w:rFonts w:ascii="Arial" w:hAnsi="Arial" w:cs="Arial"/>
          <w:color w:val="000000"/>
          <w:sz w:val="22"/>
          <w:szCs w:val="22"/>
        </w:rPr>
        <w:t>U</w:t>
      </w:r>
      <w:r w:rsidR="009A4C12" w:rsidRPr="00D17344">
        <w:rPr>
          <w:rFonts w:ascii="Arial" w:hAnsi="Arial" w:cs="Arial"/>
          <w:color w:val="000000"/>
          <w:sz w:val="22"/>
          <w:szCs w:val="22"/>
        </w:rPr>
        <w:t>tworów;</w:t>
      </w:r>
    </w:p>
    <w:p w14:paraId="47B20DBA" w14:textId="6327AAD3" w:rsidR="00596201" w:rsidRPr="00D17344" w:rsidRDefault="009A4C12" w:rsidP="00D17344">
      <w:pPr>
        <w:pStyle w:val="Akapitzlist"/>
        <w:numPr>
          <w:ilvl w:val="1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 xml:space="preserve">wprowadzanie </w:t>
      </w:r>
      <w:r w:rsidR="00797FA6" w:rsidRPr="00D17344">
        <w:rPr>
          <w:rFonts w:ascii="Arial" w:hAnsi="Arial" w:cs="Arial"/>
          <w:color w:val="000000"/>
          <w:sz w:val="22"/>
          <w:szCs w:val="22"/>
        </w:rPr>
        <w:t>U</w:t>
      </w:r>
      <w:r w:rsidRPr="00D17344">
        <w:rPr>
          <w:rFonts w:ascii="Arial" w:hAnsi="Arial" w:cs="Arial"/>
          <w:color w:val="000000"/>
          <w:sz w:val="22"/>
          <w:szCs w:val="22"/>
        </w:rPr>
        <w:t>tworów do pamięci komputera.</w:t>
      </w:r>
    </w:p>
    <w:p w14:paraId="56E59597" w14:textId="00C0620A" w:rsidR="0039226A" w:rsidRPr="00D17344" w:rsidRDefault="00750CC0" w:rsidP="00D17344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50CC0">
        <w:rPr>
          <w:rFonts w:ascii="Arial" w:hAnsi="Arial" w:cs="Arial"/>
          <w:color w:val="000000"/>
          <w:sz w:val="22"/>
          <w:szCs w:val="22"/>
        </w:rPr>
        <w:t xml:space="preserve">Wykonawcy powinny przysługiwać pełne </w:t>
      </w:r>
      <w:r w:rsidRPr="00D113DF">
        <w:rPr>
          <w:rFonts w:ascii="Arial" w:hAnsi="Arial" w:cs="Arial"/>
          <w:color w:val="000000"/>
          <w:sz w:val="22"/>
          <w:szCs w:val="22"/>
        </w:rPr>
        <w:t>autorskie prawa majątkowe do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 fotografii,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których mowa w § 3 ust. 2, </w:t>
      </w:r>
      <w:r>
        <w:rPr>
          <w:rFonts w:ascii="Arial" w:hAnsi="Arial" w:cs="Arial"/>
          <w:color w:val="000000"/>
          <w:sz w:val="22"/>
          <w:szCs w:val="22"/>
        </w:rPr>
        <w:t>oraz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 </w:t>
      </w:r>
      <w:r w:rsidR="005C79B4" w:rsidRPr="00750CC0">
        <w:rPr>
          <w:rFonts w:ascii="Arial" w:hAnsi="Arial" w:cs="Arial"/>
          <w:color w:val="000000"/>
          <w:sz w:val="22"/>
          <w:szCs w:val="22"/>
        </w:rPr>
        <w:t xml:space="preserve">wykorzystanych w Biuletynie 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>grafik</w:t>
      </w:r>
      <w:r>
        <w:rPr>
          <w:rFonts w:ascii="Arial" w:hAnsi="Arial" w:cs="Arial"/>
          <w:color w:val="000000"/>
          <w:sz w:val="22"/>
          <w:szCs w:val="22"/>
        </w:rPr>
        <w:t xml:space="preserve">. Zamawiający dopuszcza też nabycie przez 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 licencj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 do tych </w:t>
      </w:r>
      <w:r w:rsidR="0062419A" w:rsidRPr="00750CC0">
        <w:rPr>
          <w:rFonts w:ascii="Arial" w:hAnsi="Arial" w:cs="Arial"/>
          <w:color w:val="000000"/>
          <w:sz w:val="22"/>
          <w:szCs w:val="22"/>
        </w:rPr>
        <w:t>Utworów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których zakres 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>umożliwi ich wykorzystanie w</w:t>
      </w:r>
      <w:r w:rsidR="00797FA6" w:rsidRPr="00750CC0">
        <w:rPr>
          <w:rFonts w:ascii="Arial" w:hAnsi="Arial" w:cs="Arial"/>
          <w:color w:val="000000"/>
          <w:sz w:val="22"/>
          <w:szCs w:val="22"/>
        </w:rPr>
        <w:t xml:space="preserve"> 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Biuletynie. W przypadku nabycia licencji do tych </w:t>
      </w:r>
      <w:r w:rsidR="0062419A" w:rsidRPr="00750CC0">
        <w:rPr>
          <w:rFonts w:ascii="Arial" w:hAnsi="Arial" w:cs="Arial"/>
          <w:color w:val="000000"/>
          <w:sz w:val="22"/>
          <w:szCs w:val="22"/>
        </w:rPr>
        <w:t>Utworów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, Wykonawca poinformuje o tym Zamawiającego przekazując te </w:t>
      </w:r>
      <w:r w:rsidR="0062419A" w:rsidRPr="00750CC0">
        <w:rPr>
          <w:rFonts w:ascii="Arial" w:hAnsi="Arial" w:cs="Arial"/>
          <w:color w:val="000000"/>
          <w:sz w:val="22"/>
          <w:szCs w:val="22"/>
        </w:rPr>
        <w:t>Utwory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 do jego akceptacji. Licencja, 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>której mowa w niniejszym ustępie, powinna być bezterminowa, bez ograniczeń co</w:t>
      </w:r>
      <w:r w:rsidR="00797FA6" w:rsidRPr="00750CC0">
        <w:rPr>
          <w:rFonts w:ascii="Arial" w:hAnsi="Arial" w:cs="Arial"/>
          <w:color w:val="000000"/>
          <w:sz w:val="22"/>
          <w:szCs w:val="22"/>
        </w:rPr>
        <w:t> 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>do</w:t>
      </w:r>
      <w:r w:rsidR="00797FA6" w:rsidRPr="00750CC0">
        <w:rPr>
          <w:rFonts w:ascii="Arial" w:hAnsi="Arial" w:cs="Arial"/>
          <w:color w:val="000000"/>
          <w:sz w:val="22"/>
          <w:szCs w:val="22"/>
        </w:rPr>
        <w:t> 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>terytorium i</w:t>
      </w:r>
      <w:r w:rsidR="0062419A" w:rsidRPr="00750CC0">
        <w:rPr>
          <w:rFonts w:ascii="Arial" w:hAnsi="Arial" w:cs="Arial"/>
          <w:color w:val="000000"/>
          <w:sz w:val="22"/>
          <w:szCs w:val="22"/>
        </w:rPr>
        <w:t xml:space="preserve"> powinna 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>obejmować co najmniej pola eksploatacji określone w ust. 2, a</w:t>
      </w:r>
      <w:r w:rsidR="0062419A" w:rsidRPr="00750CC0">
        <w:rPr>
          <w:rFonts w:ascii="Arial" w:hAnsi="Arial" w:cs="Arial"/>
          <w:color w:val="000000"/>
          <w:sz w:val="22"/>
          <w:szCs w:val="22"/>
        </w:rPr>
        <w:t> 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także powinna umożliwiać wykorzystanie </w:t>
      </w:r>
      <w:r w:rsidR="0062419A" w:rsidRPr="00750CC0">
        <w:rPr>
          <w:rFonts w:ascii="Arial" w:hAnsi="Arial" w:cs="Arial"/>
          <w:color w:val="000000"/>
          <w:sz w:val="22"/>
          <w:szCs w:val="22"/>
        </w:rPr>
        <w:t>Utworów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 w ramach Biuletynu i jego ewentualnych dodruków, wznowień i</w:t>
      </w:r>
      <w:r w:rsidR="0062419A" w:rsidRPr="00750CC0">
        <w:rPr>
          <w:rFonts w:ascii="Arial" w:hAnsi="Arial" w:cs="Arial"/>
          <w:color w:val="000000"/>
          <w:sz w:val="22"/>
          <w:szCs w:val="22"/>
        </w:rPr>
        <w:t xml:space="preserve"> 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>przeróbek, w nakładzie nie mniejszym niż 10</w:t>
      </w:r>
      <w:r w:rsidR="00D17344">
        <w:rPr>
          <w:rFonts w:ascii="Arial" w:hAnsi="Arial" w:cs="Arial"/>
          <w:color w:val="000000"/>
          <w:sz w:val="22"/>
          <w:szCs w:val="22"/>
        </w:rPr>
        <w:t> 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>000 egzemplarzy, bez limitu wyświetleń w</w:t>
      </w:r>
      <w:r w:rsidR="0062419A" w:rsidRPr="00750CC0">
        <w:rPr>
          <w:rFonts w:ascii="Arial" w:hAnsi="Arial" w:cs="Arial"/>
          <w:color w:val="000000"/>
          <w:sz w:val="22"/>
          <w:szCs w:val="22"/>
        </w:rPr>
        <w:t xml:space="preserve"> </w:t>
      </w:r>
      <w:r w:rsidR="0039226A" w:rsidRPr="00750CC0">
        <w:rPr>
          <w:rFonts w:ascii="Arial" w:hAnsi="Arial" w:cs="Arial"/>
          <w:color w:val="000000"/>
          <w:sz w:val="22"/>
          <w:szCs w:val="22"/>
        </w:rPr>
        <w:t xml:space="preserve">Internecie. Z tytułu korzystania z </w:t>
      </w:r>
      <w:r w:rsidR="0062419A" w:rsidRPr="00750CC0">
        <w:rPr>
          <w:rFonts w:ascii="Arial" w:hAnsi="Arial" w:cs="Arial"/>
          <w:color w:val="000000"/>
          <w:sz w:val="22"/>
          <w:szCs w:val="22"/>
        </w:rPr>
        <w:t xml:space="preserve">tych Utworów </w:t>
      </w:r>
      <w:r w:rsidR="0039226A" w:rsidRPr="00D17344">
        <w:rPr>
          <w:rFonts w:ascii="Arial" w:hAnsi="Arial" w:cs="Arial"/>
          <w:color w:val="000000"/>
          <w:sz w:val="22"/>
          <w:szCs w:val="22"/>
        </w:rPr>
        <w:t>Zamawiający nie będzie zobowiązany do</w:t>
      </w:r>
      <w:r w:rsidR="0062419A" w:rsidRPr="00D17344">
        <w:rPr>
          <w:rFonts w:ascii="Arial" w:hAnsi="Arial" w:cs="Arial"/>
          <w:color w:val="000000"/>
          <w:sz w:val="22"/>
          <w:szCs w:val="22"/>
        </w:rPr>
        <w:t xml:space="preserve"> </w:t>
      </w:r>
      <w:r w:rsidR="0039226A" w:rsidRPr="00D17344">
        <w:rPr>
          <w:rFonts w:ascii="Arial" w:hAnsi="Arial" w:cs="Arial"/>
          <w:color w:val="000000"/>
          <w:sz w:val="22"/>
          <w:szCs w:val="22"/>
        </w:rPr>
        <w:t>uiszczenia Wykonawcy lub podmiotom trzecim tantiem ani żadnych</w:t>
      </w:r>
      <w:r w:rsidR="00631EAB" w:rsidRPr="00D17344">
        <w:rPr>
          <w:rFonts w:ascii="Arial" w:hAnsi="Arial" w:cs="Arial"/>
          <w:color w:val="000000"/>
          <w:sz w:val="22"/>
          <w:szCs w:val="22"/>
        </w:rPr>
        <w:t xml:space="preserve"> dodatkowych</w:t>
      </w:r>
      <w:r w:rsidR="0039226A" w:rsidRPr="00D17344">
        <w:rPr>
          <w:rFonts w:ascii="Arial" w:hAnsi="Arial" w:cs="Arial"/>
          <w:color w:val="000000"/>
          <w:sz w:val="22"/>
          <w:szCs w:val="22"/>
        </w:rPr>
        <w:t xml:space="preserve"> opłat. Wykonawca gwarantuje, że licencja, o której mowa w niniejszym ustępie, nie zostanie wypowiedziana wcześniej niż przed upływem 5</w:t>
      </w:r>
      <w:r w:rsidR="0062419A" w:rsidRPr="00D17344">
        <w:rPr>
          <w:rFonts w:ascii="Arial" w:hAnsi="Arial" w:cs="Arial"/>
          <w:color w:val="000000"/>
          <w:sz w:val="22"/>
          <w:szCs w:val="22"/>
        </w:rPr>
        <w:t> </w:t>
      </w:r>
      <w:r w:rsidR="0039226A" w:rsidRPr="00D17344">
        <w:rPr>
          <w:rFonts w:ascii="Arial" w:hAnsi="Arial" w:cs="Arial"/>
          <w:color w:val="000000"/>
          <w:sz w:val="22"/>
          <w:szCs w:val="22"/>
        </w:rPr>
        <w:t>lat od zapłaty Wynagrodzenia.</w:t>
      </w:r>
    </w:p>
    <w:p w14:paraId="75F0F5BF" w14:textId="109A98F6" w:rsidR="00596201" w:rsidRPr="00D17344" w:rsidRDefault="00596201" w:rsidP="00D17344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lastRenderedPageBreak/>
        <w:t>W ramach Wynagrodzenia Wykonawca zezwala Zamawiającemu na rozporządzanie i korzystanie z opracowań Utwor</w:t>
      </w:r>
      <w:r w:rsidR="0062419A" w:rsidRPr="00D17344">
        <w:rPr>
          <w:rFonts w:ascii="Arial" w:hAnsi="Arial" w:cs="Arial"/>
          <w:color w:val="000000"/>
          <w:sz w:val="22"/>
          <w:szCs w:val="22"/>
        </w:rPr>
        <w:t>ów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 oraz przenosi na Zamawiającego prawo zezwalania na wykonywanie zależnych praw autorskich do Utworów, na polach eksploatacji wymienionych w ust. </w:t>
      </w:r>
      <w:r w:rsidR="0062419A" w:rsidRPr="00D17344">
        <w:rPr>
          <w:rFonts w:ascii="Arial" w:hAnsi="Arial" w:cs="Arial"/>
          <w:color w:val="000000"/>
          <w:sz w:val="22"/>
          <w:szCs w:val="22"/>
        </w:rPr>
        <w:t>2</w:t>
      </w:r>
      <w:r w:rsidRPr="00D17344">
        <w:rPr>
          <w:rFonts w:ascii="Arial" w:hAnsi="Arial" w:cs="Arial"/>
          <w:color w:val="000000"/>
          <w:sz w:val="22"/>
          <w:szCs w:val="22"/>
        </w:rPr>
        <w:t>.</w:t>
      </w:r>
    </w:p>
    <w:p w14:paraId="38108491" w14:textId="15EACA32" w:rsidR="00596201" w:rsidRPr="00D17344" w:rsidRDefault="00596201" w:rsidP="00D17344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 xml:space="preserve">Wykonawca oświadcza, że osoby uprawnione z tytułu osobistych praw autorskich lub praw pochodnych </w:t>
      </w:r>
      <w:r w:rsidR="0062419A" w:rsidRPr="00D17344">
        <w:rPr>
          <w:rFonts w:ascii="Arial" w:hAnsi="Arial" w:cs="Arial"/>
          <w:color w:val="000000"/>
          <w:sz w:val="22"/>
          <w:szCs w:val="22"/>
        </w:rPr>
        <w:t xml:space="preserve">do Utworów </w:t>
      </w:r>
      <w:r w:rsidRPr="00D17344">
        <w:rPr>
          <w:rFonts w:ascii="Arial" w:hAnsi="Arial" w:cs="Arial"/>
          <w:color w:val="000000"/>
          <w:sz w:val="22"/>
          <w:szCs w:val="22"/>
        </w:rPr>
        <w:t>(w tym Wykonawca) zobowiązały się do niewykonywania przysługujących im praw w</w:t>
      </w:r>
      <w:r w:rsidR="0062419A" w:rsidRPr="00D17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344">
        <w:rPr>
          <w:rFonts w:ascii="Arial" w:hAnsi="Arial" w:cs="Arial"/>
          <w:color w:val="000000"/>
          <w:sz w:val="22"/>
          <w:szCs w:val="22"/>
        </w:rPr>
        <w:t>stosunku do Zamawiającego lub jego następców prawnych i upoważnią Zamawiającego do:</w:t>
      </w:r>
    </w:p>
    <w:p w14:paraId="6CBA82F8" w14:textId="6B5B95CF" w:rsidR="00596201" w:rsidRPr="00D17344" w:rsidRDefault="00596201" w:rsidP="00D17344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decydowania w imieniu autora o pierwszym publicznym udostępnieniu Utwor</w:t>
      </w:r>
      <w:r w:rsidR="0062419A" w:rsidRPr="00D17344">
        <w:rPr>
          <w:rFonts w:ascii="Arial" w:hAnsi="Arial" w:cs="Arial"/>
          <w:color w:val="000000"/>
          <w:sz w:val="22"/>
          <w:szCs w:val="22"/>
        </w:rPr>
        <w:t>ów</w:t>
      </w:r>
      <w:r w:rsidRPr="00D17344">
        <w:rPr>
          <w:rFonts w:ascii="Arial" w:hAnsi="Arial" w:cs="Arial"/>
          <w:color w:val="000000"/>
          <w:sz w:val="22"/>
          <w:szCs w:val="22"/>
        </w:rPr>
        <w:t>;</w:t>
      </w:r>
    </w:p>
    <w:p w14:paraId="4A3F4B32" w14:textId="338F2880" w:rsidR="00596201" w:rsidRPr="00D17344" w:rsidRDefault="00596201" w:rsidP="00D17344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przeprowadzenia w imieniu autora nadzoru autorskiego nad sposobem korzystania z Utwor</w:t>
      </w:r>
      <w:r w:rsidR="0062419A" w:rsidRPr="00D17344">
        <w:rPr>
          <w:rFonts w:ascii="Arial" w:hAnsi="Arial" w:cs="Arial"/>
          <w:color w:val="000000"/>
          <w:sz w:val="22"/>
          <w:szCs w:val="22"/>
        </w:rPr>
        <w:t>ów</w:t>
      </w:r>
      <w:r w:rsidRPr="00D17344">
        <w:rPr>
          <w:rFonts w:ascii="Arial" w:hAnsi="Arial" w:cs="Arial"/>
          <w:color w:val="000000"/>
          <w:sz w:val="22"/>
          <w:szCs w:val="22"/>
        </w:rPr>
        <w:t>;</w:t>
      </w:r>
    </w:p>
    <w:p w14:paraId="7934949A" w14:textId="16118B8C" w:rsidR="00596201" w:rsidRPr="00D17344" w:rsidRDefault="00596201" w:rsidP="00D17344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10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udostępniania Utwor</w:t>
      </w:r>
      <w:r w:rsidR="0062419A" w:rsidRPr="00D17344">
        <w:rPr>
          <w:rFonts w:ascii="Arial" w:hAnsi="Arial" w:cs="Arial"/>
          <w:color w:val="000000"/>
          <w:sz w:val="22"/>
          <w:szCs w:val="22"/>
        </w:rPr>
        <w:t>ów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 anonimowo.</w:t>
      </w:r>
    </w:p>
    <w:p w14:paraId="398C9D4F" w14:textId="2CBA3081" w:rsidR="00596201" w:rsidRPr="00D17344" w:rsidRDefault="00596201" w:rsidP="00D17344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0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 xml:space="preserve">W razie wystąpienia przez osoby trzecie przeciwko Zamawiającemu z roszczeniami dotyczącymi naruszenia praw własności intelektualnej, w tym autorskich praw majątkowych lub licencyjnych, praw pochodnych, lub z roszczeniami o ochronę dóbr osobistych w związku z korzystaniem z Utworów, Wykonawca podejmie wszelkie kroki niezbędne do obrony przed tymi roszczeniami, a w przypadku, gdy wskutek wystąpienia z takimi roszczeniami Zamawiający lub osoby trzecie, którym Zamawiający udzielił prawa do korzystania z </w:t>
      </w:r>
      <w:r w:rsidR="004421A9" w:rsidRPr="00D17344">
        <w:rPr>
          <w:rFonts w:ascii="Arial" w:hAnsi="Arial" w:cs="Arial"/>
          <w:color w:val="000000"/>
          <w:sz w:val="22"/>
          <w:szCs w:val="22"/>
        </w:rPr>
        <w:t xml:space="preserve">danego </w:t>
      </w:r>
      <w:r w:rsidRPr="00D17344">
        <w:rPr>
          <w:rFonts w:ascii="Arial" w:hAnsi="Arial" w:cs="Arial"/>
          <w:color w:val="000000"/>
          <w:sz w:val="22"/>
          <w:szCs w:val="22"/>
        </w:rPr>
        <w:t>Utworu, będą musiały zaniechać korzystania z niego w całości lub w części, lub zostaną zobowiązane prawomocnym i ostatecznym wyrokiem sądu do</w:t>
      </w:r>
      <w:r w:rsidR="004421A9" w:rsidRPr="00D17344">
        <w:rPr>
          <w:rFonts w:ascii="Arial" w:hAnsi="Arial" w:cs="Arial"/>
          <w:color w:val="000000"/>
          <w:sz w:val="22"/>
          <w:szCs w:val="22"/>
        </w:rPr>
        <w:t> </w:t>
      </w:r>
      <w:r w:rsidRPr="00D17344">
        <w:rPr>
          <w:rFonts w:ascii="Arial" w:hAnsi="Arial" w:cs="Arial"/>
          <w:color w:val="000000"/>
          <w:sz w:val="22"/>
          <w:szCs w:val="22"/>
        </w:rPr>
        <w:t>zapłaty odszkodowania lub zadośćuczynienia z jakiegokolwiek tytułu na rzecz osób trzecich, Wykonawca naprawi wszelkie szkody wynikające z roszczeń osób trzecich, w</w:t>
      </w:r>
      <w:r w:rsidR="004421A9" w:rsidRPr="00D17344">
        <w:rPr>
          <w:rFonts w:ascii="Arial" w:hAnsi="Arial" w:cs="Arial"/>
          <w:color w:val="000000"/>
          <w:sz w:val="22"/>
          <w:szCs w:val="22"/>
        </w:rPr>
        <w:t> </w:t>
      </w:r>
      <w:r w:rsidRPr="00D17344">
        <w:rPr>
          <w:rFonts w:ascii="Arial" w:hAnsi="Arial" w:cs="Arial"/>
          <w:color w:val="000000"/>
          <w:sz w:val="22"/>
          <w:szCs w:val="22"/>
        </w:rPr>
        <w:t>tym zwróci koszty i wydatki poniesione w związku z tymi roszczeniami.</w:t>
      </w:r>
    </w:p>
    <w:p w14:paraId="52A717E2" w14:textId="77777777" w:rsidR="00A80F02" w:rsidRPr="00D17344" w:rsidRDefault="00A80F0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sz w:val="22"/>
          <w:szCs w:val="22"/>
        </w:rPr>
      </w:pPr>
    </w:p>
    <w:p w14:paraId="6F4C17CF" w14:textId="3697192C" w:rsidR="006D3F9F" w:rsidRPr="00D17344" w:rsidRDefault="003504E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2F185F" w:rsidRPr="00D17344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6D3F9F" w:rsidRPr="00D1734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7E2311D" w14:textId="36BD8EE6" w:rsidR="00602092" w:rsidRPr="004F466E" w:rsidRDefault="00602092" w:rsidP="00D17344">
      <w:pPr>
        <w:suppressAutoHyphens/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4F466E">
        <w:rPr>
          <w:rFonts w:ascii="Arial" w:hAnsi="Arial" w:cs="Arial"/>
          <w:b/>
          <w:sz w:val="22"/>
          <w:szCs w:val="22"/>
        </w:rPr>
        <w:t>Kary umowne</w:t>
      </w:r>
    </w:p>
    <w:p w14:paraId="553A50D1" w14:textId="426D7B63" w:rsidR="003504E2" w:rsidRPr="002D6E30" w:rsidRDefault="003504E2" w:rsidP="00D17344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F466E">
        <w:rPr>
          <w:rFonts w:ascii="Arial" w:hAnsi="Arial" w:cs="Arial"/>
          <w:sz w:val="22"/>
          <w:szCs w:val="22"/>
        </w:rPr>
        <w:t xml:space="preserve">W razie </w:t>
      </w:r>
      <w:r w:rsidR="00A75F4A" w:rsidRPr="004F466E">
        <w:rPr>
          <w:rFonts w:ascii="Arial" w:hAnsi="Arial" w:cs="Arial"/>
          <w:sz w:val="22"/>
          <w:szCs w:val="22"/>
        </w:rPr>
        <w:t xml:space="preserve">nienależytego wykonania </w:t>
      </w:r>
      <w:r w:rsidR="004421A9" w:rsidRPr="004F466E">
        <w:rPr>
          <w:rFonts w:ascii="Arial" w:hAnsi="Arial" w:cs="Arial"/>
          <w:sz w:val="22"/>
          <w:szCs w:val="22"/>
        </w:rPr>
        <w:t>Zamówienia</w:t>
      </w:r>
      <w:r w:rsidR="00A75F4A" w:rsidRPr="004F466E">
        <w:rPr>
          <w:rFonts w:ascii="Arial" w:hAnsi="Arial" w:cs="Arial"/>
          <w:sz w:val="22"/>
          <w:szCs w:val="22"/>
        </w:rPr>
        <w:t xml:space="preserve"> </w:t>
      </w:r>
      <w:r w:rsidR="00CC6A81" w:rsidRPr="004F466E">
        <w:rPr>
          <w:rFonts w:ascii="Arial" w:hAnsi="Arial" w:cs="Arial"/>
          <w:sz w:val="22"/>
          <w:szCs w:val="22"/>
        </w:rPr>
        <w:t>lub w przypadku odstąpienia od Umowy w</w:t>
      </w:r>
      <w:r w:rsidR="005C79B4" w:rsidRPr="004F466E">
        <w:rPr>
          <w:rFonts w:ascii="Arial" w:hAnsi="Arial" w:cs="Arial"/>
          <w:sz w:val="22"/>
          <w:szCs w:val="22"/>
        </w:rPr>
        <w:t> </w:t>
      </w:r>
      <w:r w:rsidR="00CC6A81" w:rsidRPr="004F466E">
        <w:rPr>
          <w:rFonts w:ascii="Arial" w:hAnsi="Arial" w:cs="Arial"/>
          <w:sz w:val="22"/>
          <w:szCs w:val="22"/>
        </w:rPr>
        <w:t xml:space="preserve">sytuacji, o której mowa w o którym mowa w § 3 ust. 12 zdanie trzecie, </w:t>
      </w:r>
      <w:r w:rsidR="00A75F4A" w:rsidRPr="004F466E">
        <w:rPr>
          <w:rFonts w:ascii="Arial" w:hAnsi="Arial" w:cs="Arial"/>
          <w:sz w:val="22"/>
          <w:szCs w:val="22"/>
        </w:rPr>
        <w:t xml:space="preserve">Wykonawca zapłaci Zamawiającemu karę umowną w wysokości 10% </w:t>
      </w:r>
      <w:r w:rsidR="004421A9" w:rsidRPr="002D6E30">
        <w:rPr>
          <w:rFonts w:ascii="Arial" w:hAnsi="Arial" w:cs="Arial"/>
          <w:sz w:val="22"/>
          <w:szCs w:val="22"/>
        </w:rPr>
        <w:t>W</w:t>
      </w:r>
      <w:r w:rsidR="00A75F4A" w:rsidRPr="002D6E30">
        <w:rPr>
          <w:rFonts w:ascii="Arial" w:hAnsi="Arial" w:cs="Arial"/>
          <w:sz w:val="22"/>
          <w:szCs w:val="22"/>
        </w:rPr>
        <w:t>ynagrodz</w:t>
      </w:r>
      <w:r w:rsidR="00330643" w:rsidRPr="002D6E30">
        <w:rPr>
          <w:rFonts w:ascii="Arial" w:hAnsi="Arial" w:cs="Arial"/>
          <w:sz w:val="22"/>
          <w:szCs w:val="22"/>
        </w:rPr>
        <w:t>enia brutto</w:t>
      </w:r>
      <w:r w:rsidR="00A75F4A" w:rsidRPr="002D6E30">
        <w:rPr>
          <w:rFonts w:ascii="Arial" w:hAnsi="Arial" w:cs="Arial"/>
          <w:sz w:val="22"/>
          <w:szCs w:val="22"/>
        </w:rPr>
        <w:t>.</w:t>
      </w:r>
    </w:p>
    <w:p w14:paraId="393B3C11" w14:textId="46C64AE2" w:rsidR="00F20E66" w:rsidRPr="00D17344" w:rsidRDefault="003504E2" w:rsidP="00D17344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50CC0">
        <w:rPr>
          <w:rFonts w:ascii="Arial" w:hAnsi="Arial" w:cs="Arial"/>
          <w:sz w:val="22"/>
          <w:szCs w:val="22"/>
        </w:rPr>
        <w:t xml:space="preserve">W razie </w:t>
      </w:r>
      <w:r w:rsidR="00920D62">
        <w:rPr>
          <w:rFonts w:ascii="Arial" w:hAnsi="Arial" w:cs="Arial"/>
          <w:sz w:val="22"/>
          <w:szCs w:val="22"/>
        </w:rPr>
        <w:t xml:space="preserve">zwłoki Wykonawcy w realizacji obowiązków, o których mowa w </w:t>
      </w:r>
      <w:r w:rsidR="00E5364F" w:rsidRPr="00750CC0">
        <w:rPr>
          <w:rFonts w:ascii="Arial" w:hAnsi="Arial" w:cs="Arial"/>
          <w:sz w:val="22"/>
          <w:szCs w:val="22"/>
        </w:rPr>
        <w:t>§</w:t>
      </w:r>
      <w:r w:rsidR="00920D62">
        <w:rPr>
          <w:rFonts w:ascii="Arial" w:hAnsi="Arial" w:cs="Arial"/>
          <w:sz w:val="22"/>
          <w:szCs w:val="22"/>
        </w:rPr>
        <w:t xml:space="preserve"> </w:t>
      </w:r>
      <w:r w:rsidR="00E5364F" w:rsidRPr="00D17344">
        <w:rPr>
          <w:rFonts w:ascii="Arial" w:hAnsi="Arial" w:cs="Arial"/>
          <w:sz w:val="22"/>
          <w:szCs w:val="22"/>
        </w:rPr>
        <w:t>4</w:t>
      </w:r>
      <w:r w:rsidR="00920D62">
        <w:rPr>
          <w:rFonts w:ascii="Arial" w:hAnsi="Arial" w:cs="Arial"/>
          <w:sz w:val="22"/>
          <w:szCs w:val="22"/>
        </w:rPr>
        <w:t xml:space="preserve"> </w:t>
      </w:r>
      <w:r w:rsidR="00EB2803" w:rsidRPr="00D17344">
        <w:rPr>
          <w:rFonts w:ascii="Arial" w:hAnsi="Arial" w:cs="Arial"/>
          <w:sz w:val="22"/>
          <w:szCs w:val="22"/>
        </w:rPr>
        <w:t xml:space="preserve">ust. </w:t>
      </w:r>
      <w:r w:rsidR="00D17344">
        <w:rPr>
          <w:rFonts w:ascii="Arial" w:hAnsi="Arial" w:cs="Arial"/>
          <w:sz w:val="22"/>
          <w:szCs w:val="22"/>
        </w:rPr>
        <w:t>3</w:t>
      </w:r>
      <w:r w:rsidRPr="00D17344">
        <w:rPr>
          <w:rFonts w:ascii="Arial" w:hAnsi="Arial" w:cs="Arial"/>
          <w:sz w:val="22"/>
          <w:szCs w:val="22"/>
        </w:rPr>
        <w:t xml:space="preserve">, </w:t>
      </w:r>
      <w:r w:rsidR="00F20E66" w:rsidRPr="00D17344">
        <w:rPr>
          <w:rFonts w:ascii="Arial" w:hAnsi="Arial" w:cs="Arial"/>
          <w:sz w:val="22"/>
          <w:szCs w:val="22"/>
        </w:rPr>
        <w:t>Zamawiający może:</w:t>
      </w:r>
    </w:p>
    <w:p w14:paraId="307C1F5C" w14:textId="7AC65C39" w:rsidR="00F20E66" w:rsidRPr="00D17344" w:rsidRDefault="00F20E66" w:rsidP="00D17344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od Umowy odstąpić </w:t>
      </w:r>
      <w:r w:rsidR="00130B74" w:rsidRPr="00D17344">
        <w:rPr>
          <w:rFonts w:ascii="Arial" w:hAnsi="Arial" w:cs="Arial"/>
          <w:sz w:val="22"/>
          <w:szCs w:val="22"/>
        </w:rPr>
        <w:t xml:space="preserve">w całości lub w pozostałej do wykonania części </w:t>
      </w:r>
      <w:r w:rsidRPr="00D17344">
        <w:rPr>
          <w:rFonts w:ascii="Arial" w:hAnsi="Arial" w:cs="Arial"/>
          <w:sz w:val="22"/>
          <w:szCs w:val="22"/>
        </w:rPr>
        <w:t>i żądać od</w:t>
      </w:r>
      <w:r w:rsidR="00130B74" w:rsidRPr="00D17344">
        <w:rPr>
          <w:rFonts w:ascii="Arial" w:hAnsi="Arial" w:cs="Arial"/>
          <w:sz w:val="22"/>
          <w:szCs w:val="22"/>
        </w:rPr>
        <w:t> </w:t>
      </w:r>
      <w:r w:rsidRPr="00D17344">
        <w:rPr>
          <w:rFonts w:ascii="Arial" w:hAnsi="Arial" w:cs="Arial"/>
          <w:sz w:val="22"/>
          <w:szCs w:val="22"/>
        </w:rPr>
        <w:t>Wykonawcy zap</w:t>
      </w:r>
      <w:r w:rsidR="00DD2F7F" w:rsidRPr="00D17344">
        <w:rPr>
          <w:rFonts w:ascii="Arial" w:hAnsi="Arial" w:cs="Arial"/>
          <w:sz w:val="22"/>
          <w:szCs w:val="22"/>
        </w:rPr>
        <w:t xml:space="preserve">łaty kary umownej w wysokości </w:t>
      </w:r>
      <w:r w:rsidR="00130B74" w:rsidRPr="00D17344">
        <w:rPr>
          <w:rFonts w:ascii="Arial" w:hAnsi="Arial" w:cs="Arial"/>
          <w:sz w:val="22"/>
          <w:szCs w:val="22"/>
        </w:rPr>
        <w:t xml:space="preserve">odpowiednio: </w:t>
      </w:r>
      <w:r w:rsidR="00DD2F7F" w:rsidRPr="00D17344">
        <w:rPr>
          <w:rFonts w:ascii="Arial" w:hAnsi="Arial" w:cs="Arial"/>
          <w:sz w:val="22"/>
          <w:szCs w:val="22"/>
        </w:rPr>
        <w:t>15</w:t>
      </w:r>
      <w:r w:rsidRPr="00D17344">
        <w:rPr>
          <w:rFonts w:ascii="Arial" w:hAnsi="Arial" w:cs="Arial"/>
          <w:sz w:val="22"/>
          <w:szCs w:val="22"/>
        </w:rPr>
        <w:t>%</w:t>
      </w:r>
      <w:r w:rsidR="00130B74" w:rsidRPr="00D17344">
        <w:rPr>
          <w:rFonts w:ascii="Arial" w:hAnsi="Arial" w:cs="Arial"/>
          <w:sz w:val="22"/>
          <w:szCs w:val="22"/>
        </w:rPr>
        <w:t> W</w:t>
      </w:r>
      <w:r w:rsidRPr="00D17344">
        <w:rPr>
          <w:rFonts w:ascii="Arial" w:hAnsi="Arial" w:cs="Arial"/>
          <w:sz w:val="22"/>
          <w:szCs w:val="22"/>
        </w:rPr>
        <w:t>ynagrodzenia brutto</w:t>
      </w:r>
      <w:r w:rsidR="00130B74" w:rsidRPr="00D17344">
        <w:rPr>
          <w:rFonts w:ascii="Arial" w:hAnsi="Arial" w:cs="Arial"/>
          <w:sz w:val="22"/>
          <w:szCs w:val="22"/>
        </w:rPr>
        <w:t xml:space="preserve"> lub 15% wynagrodzenia należnego za te egzemplarze Biuletynów, których dotyczyło odstąpienie częściowe</w:t>
      </w:r>
      <w:r w:rsidR="00D17344">
        <w:rPr>
          <w:rFonts w:ascii="Arial" w:hAnsi="Arial" w:cs="Arial"/>
          <w:sz w:val="22"/>
          <w:szCs w:val="22"/>
        </w:rPr>
        <w:t xml:space="preserve"> (</w:t>
      </w:r>
      <w:r w:rsidR="00D17344" w:rsidRPr="00D17344">
        <w:rPr>
          <w:rFonts w:ascii="Arial" w:hAnsi="Arial" w:cs="Arial"/>
          <w:sz w:val="22"/>
          <w:szCs w:val="22"/>
        </w:rPr>
        <w:t>wartość egzemplarza Biuletynu ustala się dzieląc Wynagrodzenie brutto przez 200)</w:t>
      </w:r>
      <w:r w:rsidR="00A32F3C" w:rsidRPr="00D17344">
        <w:rPr>
          <w:rFonts w:ascii="Arial" w:hAnsi="Arial" w:cs="Arial"/>
          <w:sz w:val="22"/>
          <w:szCs w:val="22"/>
        </w:rPr>
        <w:t xml:space="preserve">; </w:t>
      </w:r>
      <w:r w:rsidR="00E12305" w:rsidRPr="00D17344">
        <w:rPr>
          <w:rFonts w:ascii="Arial" w:hAnsi="Arial" w:cs="Arial"/>
          <w:sz w:val="22"/>
          <w:szCs w:val="22"/>
        </w:rPr>
        <w:t>albo</w:t>
      </w:r>
    </w:p>
    <w:p w14:paraId="3AC3C73D" w14:textId="3A23338E" w:rsidR="00F20E66" w:rsidRPr="00D17344" w:rsidRDefault="00130B74" w:rsidP="00D17344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wyznaczyć Wykonawcy dodatkowy termin na prawidłowe wykonanie Zamówienia, nie dłuższy niż 5 dni, oraz </w:t>
      </w:r>
      <w:r w:rsidR="00F20E66" w:rsidRPr="00D17344">
        <w:rPr>
          <w:rFonts w:ascii="Arial" w:hAnsi="Arial" w:cs="Arial"/>
          <w:color w:val="000000"/>
          <w:sz w:val="22"/>
          <w:szCs w:val="22"/>
        </w:rPr>
        <w:t>żądać zapłaty kary umownej w wysokości 0,5%</w:t>
      </w:r>
      <w:r w:rsidR="0062419A" w:rsidRPr="00D17344">
        <w:rPr>
          <w:rFonts w:ascii="Arial" w:hAnsi="Arial" w:cs="Arial"/>
          <w:color w:val="000000"/>
          <w:sz w:val="22"/>
          <w:szCs w:val="22"/>
        </w:rPr>
        <w:t> </w:t>
      </w:r>
      <w:r w:rsidRPr="00D17344">
        <w:rPr>
          <w:rFonts w:ascii="Arial" w:hAnsi="Arial" w:cs="Arial"/>
          <w:color w:val="000000"/>
          <w:sz w:val="22"/>
          <w:szCs w:val="22"/>
        </w:rPr>
        <w:t>W</w:t>
      </w:r>
      <w:r w:rsidR="00F20E66" w:rsidRPr="00D17344">
        <w:rPr>
          <w:rFonts w:ascii="Arial" w:hAnsi="Arial" w:cs="Arial"/>
          <w:color w:val="000000"/>
          <w:sz w:val="22"/>
          <w:szCs w:val="22"/>
        </w:rPr>
        <w:t xml:space="preserve">ynagrodzenia brutto, za każdy dzień </w:t>
      </w:r>
      <w:r w:rsidR="0054596D" w:rsidRPr="00D17344">
        <w:rPr>
          <w:rFonts w:ascii="Arial" w:hAnsi="Arial" w:cs="Arial"/>
          <w:color w:val="000000"/>
          <w:sz w:val="22"/>
          <w:szCs w:val="22"/>
        </w:rPr>
        <w:t>zwłoki</w:t>
      </w:r>
      <w:r w:rsidRPr="00D17344">
        <w:rPr>
          <w:rFonts w:ascii="Arial" w:hAnsi="Arial" w:cs="Arial"/>
          <w:color w:val="000000"/>
          <w:sz w:val="22"/>
          <w:szCs w:val="22"/>
        </w:rPr>
        <w:t>, a po jego bezskutecznym upływie skorzystać z uprawnienia, o którym mowa w pkt 1.</w:t>
      </w:r>
    </w:p>
    <w:p w14:paraId="03BF5332" w14:textId="4AD79F07" w:rsidR="00340D95" w:rsidRPr="00D17344" w:rsidRDefault="00340D95" w:rsidP="00D17344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W przypadku </w:t>
      </w:r>
      <w:r w:rsidR="00920D62" w:rsidRPr="00E1513A">
        <w:rPr>
          <w:rFonts w:ascii="Arial" w:hAnsi="Arial" w:cs="Arial"/>
          <w:sz w:val="22"/>
          <w:szCs w:val="22"/>
        </w:rPr>
        <w:t>zwłoki w dostarczeniu</w:t>
      </w:r>
      <w:r w:rsidR="00AA01C3" w:rsidRPr="00E1513A">
        <w:rPr>
          <w:rFonts w:ascii="Arial" w:hAnsi="Arial" w:cs="Arial"/>
          <w:sz w:val="22"/>
          <w:szCs w:val="22"/>
        </w:rPr>
        <w:t xml:space="preserve"> Biuletynów przez Wykonawcę</w:t>
      </w:r>
      <w:r w:rsidRPr="00E1513A">
        <w:rPr>
          <w:rFonts w:ascii="Arial" w:hAnsi="Arial" w:cs="Arial"/>
          <w:sz w:val="22"/>
          <w:szCs w:val="22"/>
        </w:rPr>
        <w:t xml:space="preserve"> w terminie</w:t>
      </w:r>
      <w:r w:rsidRPr="00D17344">
        <w:rPr>
          <w:rFonts w:ascii="Arial" w:hAnsi="Arial" w:cs="Arial"/>
          <w:sz w:val="22"/>
          <w:szCs w:val="22"/>
        </w:rPr>
        <w:t xml:space="preserve">, o którym mowa w </w:t>
      </w:r>
      <w:r w:rsidR="00206319" w:rsidRPr="00D17344">
        <w:rPr>
          <w:rFonts w:ascii="Arial" w:hAnsi="Arial" w:cs="Arial"/>
          <w:sz w:val="22"/>
          <w:szCs w:val="22"/>
        </w:rPr>
        <w:t xml:space="preserve">§ </w:t>
      </w:r>
      <w:r w:rsidR="00AA01C3" w:rsidRPr="00D17344">
        <w:rPr>
          <w:rFonts w:ascii="Arial" w:hAnsi="Arial" w:cs="Arial"/>
          <w:sz w:val="22"/>
          <w:szCs w:val="22"/>
        </w:rPr>
        <w:t>1</w:t>
      </w:r>
      <w:r w:rsidR="00206319" w:rsidRPr="00D17344">
        <w:rPr>
          <w:rFonts w:ascii="Arial" w:hAnsi="Arial" w:cs="Arial"/>
          <w:sz w:val="22"/>
          <w:szCs w:val="22"/>
        </w:rPr>
        <w:t xml:space="preserve"> ust. </w:t>
      </w:r>
      <w:r w:rsidR="00AA01C3" w:rsidRPr="00D17344">
        <w:rPr>
          <w:rFonts w:ascii="Arial" w:hAnsi="Arial" w:cs="Arial"/>
          <w:sz w:val="22"/>
          <w:szCs w:val="22"/>
        </w:rPr>
        <w:t>3</w:t>
      </w:r>
      <w:r w:rsidRPr="00D17344">
        <w:rPr>
          <w:rFonts w:ascii="Arial" w:hAnsi="Arial" w:cs="Arial"/>
          <w:sz w:val="22"/>
          <w:szCs w:val="22"/>
        </w:rPr>
        <w:t>, Zamawiający może:</w:t>
      </w:r>
    </w:p>
    <w:p w14:paraId="78EB5881" w14:textId="0F19102D" w:rsidR="008F4F3E" w:rsidRPr="00D17344" w:rsidRDefault="00340D95" w:rsidP="00D17344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odstąpić od Umowy i żądać zapłaty przez Wykonawcę kary umownej w</w:t>
      </w:r>
      <w:r w:rsidR="00130B74" w:rsidRPr="00D17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344">
        <w:rPr>
          <w:rFonts w:ascii="Arial" w:hAnsi="Arial" w:cs="Arial"/>
          <w:color w:val="000000"/>
          <w:sz w:val="22"/>
          <w:szCs w:val="22"/>
        </w:rPr>
        <w:t>wysoko</w:t>
      </w:r>
      <w:r w:rsidR="00FE4C36" w:rsidRPr="00D17344">
        <w:rPr>
          <w:rFonts w:ascii="Arial" w:hAnsi="Arial" w:cs="Arial"/>
          <w:color w:val="000000"/>
          <w:sz w:val="22"/>
          <w:szCs w:val="22"/>
        </w:rPr>
        <w:t>ści 15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% </w:t>
      </w:r>
      <w:r w:rsidR="00AA01C3" w:rsidRPr="00D17344">
        <w:rPr>
          <w:rFonts w:ascii="Arial" w:hAnsi="Arial" w:cs="Arial"/>
          <w:color w:val="000000"/>
          <w:sz w:val="22"/>
          <w:szCs w:val="22"/>
        </w:rPr>
        <w:t>W</w:t>
      </w:r>
      <w:r w:rsidRPr="00D17344">
        <w:rPr>
          <w:rFonts w:ascii="Arial" w:hAnsi="Arial" w:cs="Arial"/>
          <w:color w:val="000000"/>
          <w:sz w:val="22"/>
          <w:szCs w:val="22"/>
        </w:rPr>
        <w:t>ynagrodzenia brutto</w:t>
      </w:r>
      <w:r w:rsidR="00130B74" w:rsidRPr="00D17344">
        <w:rPr>
          <w:rFonts w:ascii="Arial" w:hAnsi="Arial" w:cs="Arial"/>
          <w:color w:val="000000"/>
          <w:sz w:val="22"/>
          <w:szCs w:val="22"/>
        </w:rPr>
        <w:t xml:space="preserve"> </w:t>
      </w:r>
      <w:r w:rsidR="00E12305" w:rsidRPr="00D17344">
        <w:rPr>
          <w:rFonts w:ascii="Arial" w:hAnsi="Arial" w:cs="Arial"/>
          <w:color w:val="000000"/>
          <w:sz w:val="22"/>
          <w:szCs w:val="22"/>
        </w:rPr>
        <w:t>albo</w:t>
      </w:r>
    </w:p>
    <w:p w14:paraId="61F485C7" w14:textId="6DE8A110" w:rsidR="008F4F3E" w:rsidRPr="00D17344" w:rsidRDefault="00340D95" w:rsidP="00D17344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lastRenderedPageBreak/>
        <w:t xml:space="preserve">udzielić </w:t>
      </w:r>
      <w:r w:rsidR="00AA01C3" w:rsidRPr="00D17344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dodatkowego terminu </w:t>
      </w:r>
      <w:r w:rsidR="00AA01C3" w:rsidRPr="00D17344">
        <w:rPr>
          <w:rFonts w:ascii="Arial" w:hAnsi="Arial" w:cs="Arial"/>
          <w:color w:val="000000"/>
          <w:sz w:val="22"/>
          <w:szCs w:val="22"/>
        </w:rPr>
        <w:t>na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 </w:t>
      </w:r>
      <w:r w:rsidR="00130B74" w:rsidRPr="00D17344">
        <w:rPr>
          <w:rFonts w:ascii="Arial" w:hAnsi="Arial" w:cs="Arial"/>
          <w:color w:val="000000"/>
          <w:sz w:val="22"/>
          <w:szCs w:val="22"/>
        </w:rPr>
        <w:t>dostarczenie Biuletynów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 (nie dłuższego niż 5 dni roboczych) i</w:t>
      </w:r>
      <w:r w:rsidR="0054596D" w:rsidRPr="00D17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344">
        <w:rPr>
          <w:rFonts w:ascii="Arial" w:hAnsi="Arial" w:cs="Arial"/>
          <w:color w:val="000000"/>
          <w:sz w:val="22"/>
          <w:szCs w:val="22"/>
        </w:rPr>
        <w:t>jednocześnie żądać zapłaty kary umownej w</w:t>
      </w:r>
      <w:r w:rsidR="00130B74" w:rsidRPr="00D17344">
        <w:rPr>
          <w:rFonts w:ascii="Arial" w:hAnsi="Arial" w:cs="Arial"/>
          <w:color w:val="000000"/>
          <w:sz w:val="22"/>
          <w:szCs w:val="22"/>
        </w:rPr>
        <w:t> </w:t>
      </w:r>
      <w:r w:rsidRPr="00D17344">
        <w:rPr>
          <w:rFonts w:ascii="Arial" w:hAnsi="Arial" w:cs="Arial"/>
          <w:color w:val="000000"/>
          <w:sz w:val="22"/>
          <w:szCs w:val="22"/>
        </w:rPr>
        <w:t>wysokości 0,</w:t>
      </w:r>
      <w:r w:rsidR="00130B74" w:rsidRPr="00D17344">
        <w:rPr>
          <w:rFonts w:ascii="Arial" w:hAnsi="Arial" w:cs="Arial"/>
          <w:color w:val="000000"/>
          <w:sz w:val="22"/>
          <w:szCs w:val="22"/>
        </w:rPr>
        <w:t>5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% </w:t>
      </w:r>
      <w:r w:rsidR="0054596D" w:rsidRPr="00D17344">
        <w:rPr>
          <w:rFonts w:ascii="Arial" w:hAnsi="Arial" w:cs="Arial"/>
          <w:color w:val="000000"/>
          <w:sz w:val="22"/>
          <w:szCs w:val="22"/>
        </w:rPr>
        <w:t>W</w:t>
      </w:r>
      <w:r w:rsidRPr="00D17344">
        <w:rPr>
          <w:rFonts w:ascii="Arial" w:hAnsi="Arial" w:cs="Arial"/>
          <w:color w:val="000000"/>
          <w:sz w:val="22"/>
          <w:szCs w:val="22"/>
        </w:rPr>
        <w:t>ynagrodz</w:t>
      </w:r>
      <w:r w:rsidR="00206319" w:rsidRPr="00D17344">
        <w:rPr>
          <w:rFonts w:ascii="Arial" w:hAnsi="Arial" w:cs="Arial"/>
          <w:color w:val="000000"/>
          <w:sz w:val="22"/>
          <w:szCs w:val="22"/>
        </w:rPr>
        <w:t>enia brutto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, za każdy dzień </w:t>
      </w:r>
      <w:r w:rsidR="00AA01C3" w:rsidRPr="00D17344">
        <w:rPr>
          <w:rFonts w:ascii="Arial" w:hAnsi="Arial" w:cs="Arial"/>
          <w:color w:val="000000"/>
          <w:sz w:val="22"/>
          <w:szCs w:val="22"/>
        </w:rPr>
        <w:t>zwłoki</w:t>
      </w:r>
      <w:r w:rsidR="00130B74" w:rsidRPr="00D17344">
        <w:rPr>
          <w:rFonts w:ascii="Arial" w:hAnsi="Arial" w:cs="Arial"/>
          <w:color w:val="000000"/>
          <w:sz w:val="22"/>
          <w:szCs w:val="22"/>
        </w:rPr>
        <w:t>, a po jego bezskutecznym upływie skorzystać z uprawnienia, o którym mowa w pkt 1.</w:t>
      </w:r>
    </w:p>
    <w:p w14:paraId="44D73E40" w14:textId="22AC724E" w:rsidR="00AA37B3" w:rsidRPr="00D17344" w:rsidRDefault="003504E2" w:rsidP="00D17344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W </w:t>
      </w:r>
      <w:r w:rsidR="00E5364F" w:rsidRPr="00D17344">
        <w:rPr>
          <w:rFonts w:ascii="Arial" w:hAnsi="Arial" w:cs="Arial"/>
          <w:sz w:val="22"/>
          <w:szCs w:val="22"/>
        </w:rPr>
        <w:t xml:space="preserve">przypadku </w:t>
      </w:r>
      <w:r w:rsidR="00130B74" w:rsidRPr="00D17344">
        <w:rPr>
          <w:rFonts w:ascii="Arial" w:hAnsi="Arial" w:cs="Arial"/>
          <w:sz w:val="22"/>
          <w:szCs w:val="22"/>
        </w:rPr>
        <w:t xml:space="preserve">zwłoki </w:t>
      </w:r>
      <w:r w:rsidR="00E5364F" w:rsidRPr="00D17344">
        <w:rPr>
          <w:rFonts w:ascii="Arial" w:hAnsi="Arial" w:cs="Arial"/>
          <w:sz w:val="22"/>
          <w:szCs w:val="22"/>
        </w:rPr>
        <w:t xml:space="preserve">w </w:t>
      </w:r>
      <w:r w:rsidR="00803F56" w:rsidRPr="00D17344">
        <w:rPr>
          <w:rFonts w:ascii="Arial" w:hAnsi="Arial" w:cs="Arial"/>
          <w:sz w:val="22"/>
          <w:szCs w:val="22"/>
        </w:rPr>
        <w:t>realizacji obowiązków wynikających z gwarancji, o której mowa w § 6</w:t>
      </w:r>
      <w:r w:rsidR="00E5364F" w:rsidRPr="00D17344">
        <w:rPr>
          <w:rFonts w:ascii="Arial" w:hAnsi="Arial" w:cs="Arial"/>
          <w:sz w:val="22"/>
          <w:szCs w:val="22"/>
        </w:rPr>
        <w:t>, Wykonawca zapłaci Zamawiającemu karę umowną w wysokości 0,5% wartości zareklamowan</w:t>
      </w:r>
      <w:r w:rsidR="0062419A" w:rsidRPr="00D17344">
        <w:rPr>
          <w:rFonts w:ascii="Arial" w:hAnsi="Arial" w:cs="Arial"/>
          <w:sz w:val="22"/>
          <w:szCs w:val="22"/>
        </w:rPr>
        <w:t>ych</w:t>
      </w:r>
      <w:r w:rsidR="00E5364F" w:rsidRPr="00D17344">
        <w:rPr>
          <w:rFonts w:ascii="Arial" w:hAnsi="Arial" w:cs="Arial"/>
          <w:sz w:val="22"/>
          <w:szCs w:val="22"/>
        </w:rPr>
        <w:t xml:space="preserve"> przez Zamawiającego </w:t>
      </w:r>
      <w:r w:rsidR="0062419A" w:rsidRPr="00D17344">
        <w:rPr>
          <w:rFonts w:ascii="Arial" w:hAnsi="Arial" w:cs="Arial"/>
          <w:sz w:val="22"/>
          <w:szCs w:val="22"/>
        </w:rPr>
        <w:t>Biuletynów</w:t>
      </w:r>
      <w:r w:rsidR="00E5364F" w:rsidRPr="00D17344">
        <w:rPr>
          <w:rFonts w:ascii="Arial" w:hAnsi="Arial" w:cs="Arial"/>
          <w:sz w:val="22"/>
          <w:szCs w:val="22"/>
        </w:rPr>
        <w:t xml:space="preserve">, za każdy dzień </w:t>
      </w:r>
      <w:r w:rsidR="00803F56" w:rsidRPr="00D17344">
        <w:rPr>
          <w:rFonts w:ascii="Arial" w:hAnsi="Arial" w:cs="Arial"/>
          <w:sz w:val="22"/>
          <w:szCs w:val="22"/>
        </w:rPr>
        <w:t>zwłoki</w:t>
      </w:r>
      <w:r w:rsidR="0062419A" w:rsidRPr="00D17344">
        <w:rPr>
          <w:rFonts w:ascii="Arial" w:hAnsi="Arial" w:cs="Arial"/>
          <w:sz w:val="22"/>
          <w:szCs w:val="22"/>
        </w:rPr>
        <w:t xml:space="preserve"> (wartość egzemplarza Biuletynu ustala się </w:t>
      </w:r>
      <w:r w:rsidR="00D17344">
        <w:rPr>
          <w:rFonts w:ascii="Arial" w:hAnsi="Arial" w:cs="Arial"/>
          <w:sz w:val="22"/>
          <w:szCs w:val="22"/>
        </w:rPr>
        <w:t>w sposób wskazany w ust. 2 pkt 1</w:t>
      </w:r>
      <w:r w:rsidR="0062419A" w:rsidRPr="00D17344">
        <w:rPr>
          <w:rFonts w:ascii="Arial" w:hAnsi="Arial" w:cs="Arial"/>
          <w:sz w:val="22"/>
          <w:szCs w:val="22"/>
        </w:rPr>
        <w:t>)</w:t>
      </w:r>
      <w:r w:rsidR="00E5364F" w:rsidRPr="00D17344">
        <w:rPr>
          <w:rFonts w:ascii="Arial" w:hAnsi="Arial" w:cs="Arial"/>
          <w:sz w:val="22"/>
          <w:szCs w:val="22"/>
        </w:rPr>
        <w:t>.</w:t>
      </w:r>
      <w:r w:rsidR="00803F56" w:rsidRPr="00D17344">
        <w:rPr>
          <w:rFonts w:ascii="Arial" w:hAnsi="Arial" w:cs="Arial"/>
          <w:sz w:val="22"/>
          <w:szCs w:val="22"/>
        </w:rPr>
        <w:t xml:space="preserve"> Kara umowna naliczona na podstawie tego ustępu nie może przekroczyć 5% Wynagrodzenia brutto.</w:t>
      </w:r>
    </w:p>
    <w:p w14:paraId="531E9F52" w14:textId="2BA2EB7A" w:rsidR="00803F56" w:rsidRDefault="00803F56" w:rsidP="00D17344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W przypadku naruszenia przez Wykonawcę obowiązków wynikających z § 10 Wykonawca zapłaci Zamawiającemu karę umowną w wysokości 5% Wynagrodzenia brutto za każdy przypadek.</w:t>
      </w:r>
    </w:p>
    <w:p w14:paraId="7BFAD7A2" w14:textId="4F8739D7" w:rsidR="002E7520" w:rsidRPr="00D17344" w:rsidRDefault="002E7520" w:rsidP="00D17344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wysokość kar umownych naliczonych przez Zamawiającego nie może przekroczyć wysokości Wynagrodzenia brutto.</w:t>
      </w:r>
    </w:p>
    <w:p w14:paraId="773F4286" w14:textId="43645AC4" w:rsidR="002E7520" w:rsidRPr="00B644DB" w:rsidRDefault="006D3F9F" w:rsidP="002E7520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Zapłata kar umownych nie wyłącza prawa Zamawiającego do dochodzenia odszkodowania przewyższającego wysokość zastrzeżonych kar umownych na zasadach ogólnych</w:t>
      </w:r>
      <w:r w:rsidR="00FE4C36" w:rsidRPr="00D17344">
        <w:rPr>
          <w:rFonts w:ascii="Arial" w:hAnsi="Arial" w:cs="Arial"/>
          <w:sz w:val="22"/>
          <w:szCs w:val="22"/>
        </w:rPr>
        <w:t xml:space="preserve"> </w:t>
      </w:r>
      <w:r w:rsidR="008F4F3E" w:rsidRPr="00D17344">
        <w:rPr>
          <w:rFonts w:ascii="Arial" w:hAnsi="Arial" w:cs="Arial"/>
          <w:sz w:val="22"/>
          <w:szCs w:val="22"/>
        </w:rPr>
        <w:t xml:space="preserve">określonych w przepisach </w:t>
      </w:r>
      <w:r w:rsidR="00FE4C36" w:rsidRPr="00D17344">
        <w:rPr>
          <w:rFonts w:ascii="Arial" w:hAnsi="Arial" w:cs="Arial"/>
          <w:sz w:val="22"/>
          <w:szCs w:val="22"/>
        </w:rPr>
        <w:t>Kodeksu cywilnego</w:t>
      </w:r>
      <w:r w:rsidR="003504E2" w:rsidRPr="00D17344">
        <w:rPr>
          <w:rFonts w:ascii="Arial" w:hAnsi="Arial" w:cs="Arial"/>
          <w:sz w:val="22"/>
          <w:szCs w:val="22"/>
        </w:rPr>
        <w:t>.</w:t>
      </w:r>
    </w:p>
    <w:p w14:paraId="76F77099" w14:textId="1D7253DD" w:rsidR="00E5364F" w:rsidRPr="00D17344" w:rsidRDefault="003D7742" w:rsidP="00D17344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Wykonawca wyraża zgodę na potrącenie zastrzeżonych kar umownych z przysługującego mu </w:t>
      </w:r>
      <w:r w:rsidR="0062419A" w:rsidRPr="00D17344">
        <w:rPr>
          <w:rFonts w:ascii="Arial" w:hAnsi="Arial" w:cs="Arial"/>
          <w:sz w:val="22"/>
          <w:szCs w:val="22"/>
        </w:rPr>
        <w:t>W</w:t>
      </w:r>
      <w:r w:rsidRPr="00D17344">
        <w:rPr>
          <w:rFonts w:ascii="Arial" w:hAnsi="Arial" w:cs="Arial"/>
          <w:sz w:val="22"/>
          <w:szCs w:val="22"/>
        </w:rPr>
        <w:t>ynagrod</w:t>
      </w:r>
      <w:r w:rsidR="00E5364F" w:rsidRPr="00D17344">
        <w:rPr>
          <w:rFonts w:ascii="Arial" w:hAnsi="Arial" w:cs="Arial"/>
          <w:sz w:val="22"/>
          <w:szCs w:val="22"/>
        </w:rPr>
        <w:t>zenia</w:t>
      </w:r>
      <w:r w:rsidR="003504E2" w:rsidRPr="00D17344">
        <w:rPr>
          <w:rFonts w:ascii="Arial" w:hAnsi="Arial" w:cs="Arial"/>
          <w:sz w:val="22"/>
          <w:szCs w:val="22"/>
        </w:rPr>
        <w:t>.</w:t>
      </w:r>
    </w:p>
    <w:p w14:paraId="05A19A56" w14:textId="77777777" w:rsidR="00E06B53" w:rsidRPr="00D17344" w:rsidRDefault="00E06B53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sz w:val="22"/>
          <w:szCs w:val="22"/>
        </w:rPr>
      </w:pPr>
    </w:p>
    <w:p w14:paraId="23AA84AD" w14:textId="6456A71E" w:rsidR="006D3F9F" w:rsidRPr="00D17344" w:rsidRDefault="003504E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2F185F" w:rsidRPr="00D17344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365545" w:rsidRPr="00D1734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11FE60C" w14:textId="75E32F1C" w:rsidR="00602092" w:rsidRPr="004F466E" w:rsidRDefault="00602092" w:rsidP="00D17344">
      <w:pPr>
        <w:suppressAutoHyphens/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4F466E">
        <w:rPr>
          <w:rFonts w:ascii="Arial" w:hAnsi="Arial" w:cs="Arial"/>
          <w:b/>
          <w:sz w:val="22"/>
          <w:szCs w:val="22"/>
        </w:rPr>
        <w:t>Kontakt dotyczący realizacji Zamówienia</w:t>
      </w:r>
    </w:p>
    <w:p w14:paraId="5FB09EFF" w14:textId="3AF061BD" w:rsidR="003504E2" w:rsidRPr="00750CC0" w:rsidRDefault="003504E2" w:rsidP="00D17344">
      <w:pPr>
        <w:pStyle w:val="Akapitzlist"/>
        <w:numPr>
          <w:ilvl w:val="0"/>
          <w:numId w:val="4"/>
        </w:numPr>
        <w:tabs>
          <w:tab w:val="clear" w:pos="360"/>
        </w:tabs>
        <w:suppressAutoHyphens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F466E">
        <w:rPr>
          <w:rFonts w:ascii="Arial" w:hAnsi="Arial" w:cs="Arial"/>
          <w:sz w:val="22"/>
          <w:szCs w:val="22"/>
        </w:rPr>
        <w:t>Do bieżąc</w:t>
      </w:r>
      <w:r w:rsidR="00D523AE" w:rsidRPr="004F466E">
        <w:rPr>
          <w:rFonts w:ascii="Arial" w:hAnsi="Arial" w:cs="Arial"/>
          <w:sz w:val="22"/>
          <w:szCs w:val="22"/>
        </w:rPr>
        <w:t xml:space="preserve">ej współpracy </w:t>
      </w:r>
      <w:r w:rsidR="00A734AF" w:rsidRPr="004F466E">
        <w:rPr>
          <w:rFonts w:ascii="Arial" w:hAnsi="Arial" w:cs="Arial"/>
          <w:sz w:val="22"/>
          <w:szCs w:val="22"/>
        </w:rPr>
        <w:t xml:space="preserve">w </w:t>
      </w:r>
      <w:r w:rsidR="00CC67B1" w:rsidRPr="004F466E">
        <w:rPr>
          <w:rFonts w:ascii="Arial" w:hAnsi="Arial" w:cs="Arial"/>
          <w:sz w:val="22"/>
          <w:szCs w:val="22"/>
        </w:rPr>
        <w:t>zakresie</w:t>
      </w:r>
      <w:r w:rsidR="00A734AF" w:rsidRPr="004F466E">
        <w:rPr>
          <w:rFonts w:ascii="Arial" w:hAnsi="Arial" w:cs="Arial"/>
          <w:sz w:val="22"/>
          <w:szCs w:val="22"/>
        </w:rPr>
        <w:t xml:space="preserve"> realizacji Umowy</w:t>
      </w:r>
      <w:r w:rsidR="00CC67B1" w:rsidRPr="004F466E">
        <w:rPr>
          <w:rFonts w:ascii="Arial" w:hAnsi="Arial" w:cs="Arial"/>
          <w:sz w:val="22"/>
          <w:szCs w:val="22"/>
        </w:rPr>
        <w:t xml:space="preserve">, </w:t>
      </w:r>
      <w:r w:rsidR="002600A7" w:rsidRPr="004F466E">
        <w:rPr>
          <w:rFonts w:ascii="Arial" w:hAnsi="Arial" w:cs="Arial"/>
          <w:sz w:val="22"/>
          <w:szCs w:val="22"/>
        </w:rPr>
        <w:t xml:space="preserve">wskazania dokładnego miejsca dostarczenia Biuletynu, </w:t>
      </w:r>
      <w:r w:rsidR="00CC67B1" w:rsidRPr="004F466E">
        <w:rPr>
          <w:rFonts w:ascii="Arial" w:hAnsi="Arial" w:cs="Arial"/>
          <w:sz w:val="22"/>
          <w:szCs w:val="22"/>
        </w:rPr>
        <w:t xml:space="preserve">odbioru </w:t>
      </w:r>
      <w:r w:rsidR="004421A9" w:rsidRPr="004F466E">
        <w:rPr>
          <w:rFonts w:ascii="Arial" w:hAnsi="Arial" w:cs="Arial"/>
          <w:sz w:val="22"/>
          <w:szCs w:val="22"/>
        </w:rPr>
        <w:t xml:space="preserve">Zamówienia, dokonywania zawiadomień, o których mowa w § 6 ust. 3, oraz do </w:t>
      </w:r>
      <w:r w:rsidR="008F4F3E" w:rsidRPr="002D6E30">
        <w:rPr>
          <w:rFonts w:ascii="Arial" w:hAnsi="Arial" w:cs="Arial"/>
          <w:sz w:val="22"/>
          <w:szCs w:val="22"/>
        </w:rPr>
        <w:t>podpisania protokoł</w:t>
      </w:r>
      <w:r w:rsidR="004421A9" w:rsidRPr="002D6E30">
        <w:rPr>
          <w:rFonts w:ascii="Arial" w:hAnsi="Arial" w:cs="Arial"/>
          <w:sz w:val="22"/>
          <w:szCs w:val="22"/>
        </w:rPr>
        <w:t>ów, o których mowa w § 4 ust. 1 i § 6 ust. 5,</w:t>
      </w:r>
      <w:r w:rsidRPr="002D6E30">
        <w:rPr>
          <w:rFonts w:ascii="Arial" w:hAnsi="Arial" w:cs="Arial"/>
          <w:sz w:val="22"/>
          <w:szCs w:val="22"/>
        </w:rPr>
        <w:t xml:space="preserve"> Strony wyznaczają następujące osoby:</w:t>
      </w:r>
    </w:p>
    <w:p w14:paraId="692DC3E3" w14:textId="79C4DFF8" w:rsidR="005828B9" w:rsidRPr="00750CC0" w:rsidRDefault="006B680E" w:rsidP="00D17344">
      <w:pPr>
        <w:pStyle w:val="Akapitzlist"/>
        <w:numPr>
          <w:ilvl w:val="1"/>
          <w:numId w:val="10"/>
        </w:numPr>
        <w:tabs>
          <w:tab w:val="clear" w:pos="-317"/>
        </w:tabs>
        <w:suppressAutoHyphens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50CC0">
        <w:rPr>
          <w:rFonts w:ascii="Arial" w:hAnsi="Arial" w:cs="Arial"/>
          <w:sz w:val="22"/>
          <w:szCs w:val="22"/>
        </w:rPr>
        <w:t xml:space="preserve">po stronie Zamawiającego: </w:t>
      </w:r>
    </w:p>
    <w:p w14:paraId="4E60137B" w14:textId="14EC8EBA" w:rsidR="005828B9" w:rsidRPr="00920D62" w:rsidRDefault="00920D62" w:rsidP="00D17344">
      <w:pPr>
        <w:pStyle w:val="Akapitzlist"/>
        <w:numPr>
          <w:ilvl w:val="2"/>
          <w:numId w:val="10"/>
        </w:numPr>
        <w:suppressAutoHyphens/>
        <w:spacing w:after="120" w:line="274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1513A">
        <w:rPr>
          <w:rFonts w:ascii="Arial" w:hAnsi="Arial" w:cs="Arial"/>
          <w:sz w:val="22"/>
          <w:szCs w:val="22"/>
        </w:rPr>
        <w:t>………………………</w:t>
      </w:r>
      <w:r w:rsidR="005828B9" w:rsidRPr="00920D62">
        <w:rPr>
          <w:rFonts w:ascii="Arial" w:hAnsi="Arial" w:cs="Arial"/>
          <w:sz w:val="22"/>
          <w:szCs w:val="22"/>
        </w:rPr>
        <w:t xml:space="preserve">, tel.: </w:t>
      </w:r>
      <w:r w:rsidRPr="00E1513A">
        <w:rPr>
          <w:rFonts w:ascii="Arial" w:hAnsi="Arial" w:cs="Arial"/>
          <w:sz w:val="22"/>
          <w:szCs w:val="22"/>
        </w:rPr>
        <w:t>………………….</w:t>
      </w:r>
      <w:r w:rsidR="005828B9" w:rsidRPr="00920D62">
        <w:rPr>
          <w:rFonts w:ascii="Arial" w:hAnsi="Arial" w:cs="Arial"/>
          <w:sz w:val="22"/>
          <w:szCs w:val="22"/>
        </w:rPr>
        <w:t xml:space="preserve">, e-mail: </w:t>
      </w:r>
      <w:r w:rsidRPr="00E1513A">
        <w:rPr>
          <w:rFonts w:ascii="Arial" w:hAnsi="Arial" w:cs="Arial"/>
          <w:sz w:val="22"/>
          <w:szCs w:val="22"/>
        </w:rPr>
        <w:t>……..............................</w:t>
      </w:r>
      <w:r w:rsidR="004421A9" w:rsidRPr="00920D62">
        <w:rPr>
          <w:rFonts w:ascii="Arial" w:hAnsi="Arial" w:cs="Arial"/>
          <w:sz w:val="22"/>
          <w:szCs w:val="22"/>
        </w:rPr>
        <w:t>,</w:t>
      </w:r>
    </w:p>
    <w:p w14:paraId="502B4579" w14:textId="2B93CEFB" w:rsidR="002D05CC" w:rsidRPr="00920D62" w:rsidRDefault="00920D62" w:rsidP="00D17344">
      <w:pPr>
        <w:pStyle w:val="Akapitzlist"/>
        <w:numPr>
          <w:ilvl w:val="2"/>
          <w:numId w:val="10"/>
        </w:numPr>
        <w:suppressAutoHyphens/>
        <w:spacing w:after="120" w:line="274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1513A">
        <w:rPr>
          <w:rFonts w:ascii="Arial" w:hAnsi="Arial" w:cs="Arial"/>
          <w:sz w:val="22"/>
          <w:szCs w:val="22"/>
        </w:rPr>
        <w:t>……………...............</w:t>
      </w:r>
      <w:r w:rsidR="002D05CC" w:rsidRPr="00920D62">
        <w:rPr>
          <w:rFonts w:ascii="Arial" w:hAnsi="Arial" w:cs="Arial"/>
          <w:sz w:val="22"/>
          <w:szCs w:val="22"/>
        </w:rPr>
        <w:t xml:space="preserve">, tel.: </w:t>
      </w:r>
      <w:r w:rsidRPr="00E1513A">
        <w:rPr>
          <w:rFonts w:ascii="Arial" w:hAnsi="Arial" w:cs="Arial"/>
          <w:sz w:val="22"/>
          <w:szCs w:val="22"/>
        </w:rPr>
        <w:t>………………….</w:t>
      </w:r>
      <w:r w:rsidR="004A6FB1" w:rsidRPr="00920D62">
        <w:rPr>
          <w:rFonts w:ascii="Arial" w:hAnsi="Arial" w:cs="Arial"/>
          <w:sz w:val="22"/>
          <w:szCs w:val="22"/>
        </w:rPr>
        <w:t xml:space="preserve">, e-mail: </w:t>
      </w:r>
      <w:r w:rsidRPr="00E1513A">
        <w:rPr>
          <w:rFonts w:ascii="Arial" w:hAnsi="Arial" w:cs="Arial"/>
          <w:sz w:val="22"/>
          <w:szCs w:val="22"/>
        </w:rPr>
        <w:t>………………………….</w:t>
      </w:r>
      <w:r w:rsidR="004421A9" w:rsidRPr="00920D62">
        <w:rPr>
          <w:rFonts w:ascii="Arial" w:hAnsi="Arial" w:cs="Arial"/>
          <w:sz w:val="22"/>
          <w:szCs w:val="22"/>
        </w:rPr>
        <w:t>,</w:t>
      </w:r>
    </w:p>
    <w:p w14:paraId="29168463" w14:textId="074C7B9B" w:rsidR="004421A9" w:rsidRPr="00920D62" w:rsidRDefault="00920D62" w:rsidP="00D17344">
      <w:pPr>
        <w:pStyle w:val="Akapitzlist"/>
        <w:numPr>
          <w:ilvl w:val="2"/>
          <w:numId w:val="10"/>
        </w:numPr>
        <w:suppressAutoHyphens/>
        <w:spacing w:after="120" w:line="274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1513A">
        <w:rPr>
          <w:rFonts w:ascii="Arial" w:hAnsi="Arial" w:cs="Arial"/>
          <w:sz w:val="22"/>
          <w:szCs w:val="22"/>
        </w:rPr>
        <w:t>……………………….</w:t>
      </w:r>
      <w:r w:rsidR="004A6FB1" w:rsidRPr="00920D62">
        <w:rPr>
          <w:rFonts w:ascii="Arial" w:hAnsi="Arial" w:cs="Arial"/>
          <w:sz w:val="22"/>
          <w:szCs w:val="22"/>
        </w:rPr>
        <w:t xml:space="preserve">, tel.: </w:t>
      </w:r>
      <w:r w:rsidRPr="00E1513A">
        <w:rPr>
          <w:rFonts w:ascii="Arial" w:hAnsi="Arial" w:cs="Arial"/>
          <w:sz w:val="22"/>
          <w:szCs w:val="22"/>
        </w:rPr>
        <w:t>………………….</w:t>
      </w:r>
      <w:r w:rsidR="004A6FB1" w:rsidRPr="00920D62">
        <w:rPr>
          <w:rFonts w:ascii="Arial" w:hAnsi="Arial" w:cs="Arial"/>
          <w:sz w:val="22"/>
          <w:szCs w:val="22"/>
        </w:rPr>
        <w:t xml:space="preserve">, e-mail: </w:t>
      </w:r>
      <w:r w:rsidRPr="00E1513A">
        <w:rPr>
          <w:rFonts w:ascii="Arial" w:hAnsi="Arial" w:cs="Arial"/>
          <w:sz w:val="22"/>
          <w:szCs w:val="22"/>
        </w:rPr>
        <w:t>………………………..…</w:t>
      </w:r>
    </w:p>
    <w:p w14:paraId="38E1AE06" w14:textId="6EE4DA77" w:rsidR="002D05CC" w:rsidRPr="00D17344" w:rsidRDefault="004421A9" w:rsidP="00D17344">
      <w:pPr>
        <w:suppressAutoHyphens/>
        <w:spacing w:after="120" w:line="274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– przy czym każda z tych osób jest upoważniona do samodzielnego działania w imieniu Zamawiającego;</w:t>
      </w:r>
    </w:p>
    <w:p w14:paraId="351A09BC" w14:textId="1EC9F37C" w:rsidR="006B680E" w:rsidRPr="00D17344" w:rsidRDefault="006B680E" w:rsidP="00D17344">
      <w:pPr>
        <w:pStyle w:val="Akapitzlist"/>
        <w:numPr>
          <w:ilvl w:val="1"/>
          <w:numId w:val="10"/>
        </w:numPr>
        <w:tabs>
          <w:tab w:val="clear" w:pos="-317"/>
        </w:tabs>
        <w:suppressAutoHyphens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 xml:space="preserve">po stronie Wykonawcy: …………………………………………………………………. </w:t>
      </w:r>
    </w:p>
    <w:p w14:paraId="53DB9030" w14:textId="23CA458B" w:rsidR="00FF5592" w:rsidRPr="00D17344" w:rsidRDefault="00D90BCC" w:rsidP="00D17344">
      <w:pPr>
        <w:pStyle w:val="Akapitzlist"/>
        <w:numPr>
          <w:ilvl w:val="0"/>
          <w:numId w:val="4"/>
        </w:numPr>
        <w:tabs>
          <w:tab w:val="clear" w:pos="360"/>
        </w:tabs>
        <w:suppressAutoHyphens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Zmiana osób</w:t>
      </w:r>
      <w:r w:rsidR="0062419A" w:rsidRPr="00D17344">
        <w:rPr>
          <w:rFonts w:ascii="Arial" w:hAnsi="Arial" w:cs="Arial"/>
          <w:sz w:val="22"/>
          <w:szCs w:val="22"/>
        </w:rPr>
        <w:t xml:space="preserve"> lub danych kontaktowych, o których mowa w ust. 1, </w:t>
      </w:r>
      <w:r w:rsidR="000A1E4E" w:rsidRPr="00D17344">
        <w:rPr>
          <w:rFonts w:ascii="Arial" w:hAnsi="Arial" w:cs="Arial"/>
          <w:sz w:val="22"/>
          <w:szCs w:val="22"/>
        </w:rPr>
        <w:t>nie wymaga sporządzenia aneksu do Umowy</w:t>
      </w:r>
      <w:r w:rsidR="0062419A" w:rsidRPr="00D17344">
        <w:rPr>
          <w:rFonts w:ascii="Arial" w:hAnsi="Arial" w:cs="Arial"/>
          <w:sz w:val="22"/>
          <w:szCs w:val="22"/>
        </w:rPr>
        <w:t xml:space="preserve">, lecz </w:t>
      </w:r>
      <w:r w:rsidR="000A1E4E" w:rsidRPr="00D17344">
        <w:rPr>
          <w:rFonts w:ascii="Arial" w:hAnsi="Arial" w:cs="Arial"/>
          <w:sz w:val="22"/>
          <w:szCs w:val="22"/>
        </w:rPr>
        <w:t xml:space="preserve"> </w:t>
      </w:r>
      <w:r w:rsidR="0041534C" w:rsidRPr="00D17344">
        <w:rPr>
          <w:rFonts w:ascii="Arial" w:hAnsi="Arial" w:cs="Arial"/>
          <w:sz w:val="22"/>
          <w:szCs w:val="22"/>
        </w:rPr>
        <w:t>wymaga powiadomienia dr</w:t>
      </w:r>
      <w:r w:rsidR="006E3213" w:rsidRPr="00D17344">
        <w:rPr>
          <w:rFonts w:ascii="Arial" w:hAnsi="Arial" w:cs="Arial"/>
          <w:sz w:val="22"/>
          <w:szCs w:val="22"/>
        </w:rPr>
        <w:t>ugiej Strony</w:t>
      </w:r>
      <w:r w:rsidR="00D523AE" w:rsidRPr="00D17344">
        <w:rPr>
          <w:rFonts w:ascii="Arial" w:hAnsi="Arial" w:cs="Arial"/>
          <w:sz w:val="22"/>
          <w:szCs w:val="22"/>
        </w:rPr>
        <w:t xml:space="preserve"> </w:t>
      </w:r>
      <w:r w:rsidR="006E3213" w:rsidRPr="00D17344">
        <w:rPr>
          <w:rFonts w:ascii="Arial" w:hAnsi="Arial" w:cs="Arial"/>
          <w:sz w:val="22"/>
          <w:szCs w:val="22"/>
        </w:rPr>
        <w:t xml:space="preserve">za pomocą </w:t>
      </w:r>
      <w:r w:rsidR="0041534C" w:rsidRPr="00D17344">
        <w:rPr>
          <w:rFonts w:ascii="Arial" w:hAnsi="Arial" w:cs="Arial"/>
          <w:sz w:val="22"/>
          <w:szCs w:val="22"/>
        </w:rPr>
        <w:t>poczty elektronicznej</w:t>
      </w:r>
      <w:r w:rsidR="004421A9" w:rsidRPr="00D17344">
        <w:rPr>
          <w:rFonts w:ascii="Arial" w:hAnsi="Arial" w:cs="Arial"/>
          <w:sz w:val="22"/>
          <w:szCs w:val="22"/>
        </w:rPr>
        <w:t>, na adres osób do kontaktu wskazanych w ust. 1.</w:t>
      </w:r>
    </w:p>
    <w:p w14:paraId="6078BBC7" w14:textId="188E77F4" w:rsidR="002B4B76" w:rsidRPr="00D17344" w:rsidRDefault="002B4B76" w:rsidP="00D17344">
      <w:pPr>
        <w:pStyle w:val="Akapitzlist"/>
        <w:numPr>
          <w:ilvl w:val="0"/>
          <w:numId w:val="4"/>
        </w:numPr>
        <w:tabs>
          <w:tab w:val="clear" w:pos="360"/>
        </w:tabs>
        <w:suppressAutoHyphens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Bieżąca współpraca będzie polegała na kontaktach za pośrednictwem</w:t>
      </w:r>
      <w:r w:rsidR="006E3213" w:rsidRPr="00D17344">
        <w:rPr>
          <w:rFonts w:ascii="Arial" w:hAnsi="Arial" w:cs="Arial"/>
          <w:sz w:val="22"/>
          <w:szCs w:val="22"/>
        </w:rPr>
        <w:t xml:space="preserve"> </w:t>
      </w:r>
      <w:r w:rsidRPr="00D17344">
        <w:rPr>
          <w:rFonts w:ascii="Arial" w:hAnsi="Arial" w:cs="Arial"/>
          <w:sz w:val="22"/>
          <w:szCs w:val="22"/>
        </w:rPr>
        <w:t xml:space="preserve">poczty elektronicznej lub </w:t>
      </w:r>
      <w:r w:rsidR="006E3213" w:rsidRPr="00D17344">
        <w:rPr>
          <w:rFonts w:ascii="Arial" w:hAnsi="Arial" w:cs="Arial"/>
          <w:sz w:val="22"/>
          <w:szCs w:val="22"/>
        </w:rPr>
        <w:t xml:space="preserve">w innej </w:t>
      </w:r>
      <w:r w:rsidRPr="00D17344">
        <w:rPr>
          <w:rFonts w:ascii="Arial" w:hAnsi="Arial" w:cs="Arial"/>
          <w:sz w:val="22"/>
          <w:szCs w:val="22"/>
        </w:rPr>
        <w:t xml:space="preserve">formie pisemnej </w:t>
      </w:r>
      <w:r w:rsidR="006E3213" w:rsidRPr="00D17344">
        <w:rPr>
          <w:rFonts w:ascii="Arial" w:hAnsi="Arial" w:cs="Arial"/>
          <w:sz w:val="22"/>
          <w:szCs w:val="22"/>
        </w:rPr>
        <w:t xml:space="preserve">lub telefonicznie </w:t>
      </w:r>
      <w:r w:rsidRPr="00D17344">
        <w:rPr>
          <w:rFonts w:ascii="Arial" w:hAnsi="Arial" w:cs="Arial"/>
          <w:sz w:val="22"/>
          <w:szCs w:val="22"/>
        </w:rPr>
        <w:t>w dniach pracy Zamawiającego, tj. od poniedziałku do piątku, w godzinach 8:00</w:t>
      </w:r>
      <w:r w:rsidR="00803F56" w:rsidRPr="00D17344">
        <w:rPr>
          <w:rFonts w:ascii="Arial" w:hAnsi="Arial" w:cs="Arial"/>
          <w:sz w:val="22"/>
          <w:szCs w:val="22"/>
        </w:rPr>
        <w:t xml:space="preserve"> – </w:t>
      </w:r>
      <w:r w:rsidRPr="00D17344">
        <w:rPr>
          <w:rFonts w:ascii="Arial" w:hAnsi="Arial" w:cs="Arial"/>
          <w:sz w:val="22"/>
          <w:szCs w:val="22"/>
        </w:rPr>
        <w:t>16:00.</w:t>
      </w:r>
    </w:p>
    <w:p w14:paraId="383A48DB" w14:textId="77777777" w:rsidR="007F1BEF" w:rsidRPr="00D17344" w:rsidRDefault="007F1BEF" w:rsidP="00D17344">
      <w:pPr>
        <w:pStyle w:val="Akapitzlist"/>
        <w:numPr>
          <w:ilvl w:val="0"/>
          <w:numId w:val="4"/>
        </w:numPr>
        <w:tabs>
          <w:tab w:val="clear" w:pos="360"/>
        </w:tabs>
        <w:suppressAutoHyphens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Adresami Stron do korespondencji są adresy wskazane w komparycji Umowy.</w:t>
      </w:r>
    </w:p>
    <w:p w14:paraId="2F09D7E5" w14:textId="77777777" w:rsidR="007F1BEF" w:rsidRPr="00D17344" w:rsidRDefault="007F1BEF" w:rsidP="00D17344">
      <w:pPr>
        <w:pStyle w:val="Akapitzlist"/>
        <w:numPr>
          <w:ilvl w:val="0"/>
          <w:numId w:val="4"/>
        </w:numPr>
        <w:tabs>
          <w:tab w:val="clear" w:pos="360"/>
        </w:tabs>
        <w:suppressAutoHyphens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lastRenderedPageBreak/>
        <w:t>Zmiana adresów do korespondencji nie stanowi zmiany Umowy i wymaga jedynie pisemnego powiadomienia drugiej Strony o nowym adresie do korespondencji.</w:t>
      </w:r>
    </w:p>
    <w:p w14:paraId="27AC39F8" w14:textId="77777777" w:rsidR="007F1BEF" w:rsidRPr="00D17344" w:rsidRDefault="007F1BEF" w:rsidP="00D17344">
      <w:pPr>
        <w:pStyle w:val="Akapitzlist"/>
        <w:numPr>
          <w:ilvl w:val="0"/>
          <w:numId w:val="4"/>
        </w:numPr>
        <w:tabs>
          <w:tab w:val="clear" w:pos="360"/>
        </w:tabs>
        <w:suppressAutoHyphens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W przypadku niepowiadomienia drugiej Strony o zmianie adresu do korespondencji, doręczenie korespondencji na dotychczasowy adres uznaje się za skuteczne.</w:t>
      </w:r>
    </w:p>
    <w:p w14:paraId="5972B2CF" w14:textId="77777777" w:rsidR="00602092" w:rsidRPr="00D17344" w:rsidRDefault="0060209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sz w:val="22"/>
          <w:szCs w:val="22"/>
        </w:rPr>
      </w:pPr>
    </w:p>
    <w:p w14:paraId="20429956" w14:textId="77777777" w:rsidR="00602092" w:rsidRPr="00D17344" w:rsidRDefault="0060209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>§ 10.</w:t>
      </w:r>
    </w:p>
    <w:p w14:paraId="36013336" w14:textId="77777777" w:rsidR="00602092" w:rsidRPr="004F466E" w:rsidRDefault="00602092" w:rsidP="00750CC0">
      <w:pPr>
        <w:suppressAutoHyphens/>
        <w:spacing w:after="120" w:line="274" w:lineRule="auto"/>
        <w:jc w:val="center"/>
        <w:rPr>
          <w:rFonts w:ascii="Arial" w:hAnsi="Arial" w:cs="Arial"/>
          <w:sz w:val="22"/>
          <w:szCs w:val="22"/>
        </w:rPr>
      </w:pPr>
      <w:r w:rsidRPr="004F466E">
        <w:rPr>
          <w:rFonts w:ascii="Arial" w:hAnsi="Arial" w:cs="Arial"/>
          <w:b/>
          <w:bCs/>
          <w:sz w:val="22"/>
          <w:szCs w:val="22"/>
        </w:rPr>
        <w:t>Poufność informacji</w:t>
      </w:r>
    </w:p>
    <w:p w14:paraId="67167695" w14:textId="77777777" w:rsidR="00602092" w:rsidRPr="004F466E" w:rsidRDefault="00602092" w:rsidP="00D17344">
      <w:pPr>
        <w:numPr>
          <w:ilvl w:val="0"/>
          <w:numId w:val="40"/>
        </w:numPr>
        <w:suppressAutoHyphens/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466E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14:paraId="63D01568" w14:textId="77777777" w:rsidR="00602092" w:rsidRPr="002D6E30" w:rsidRDefault="00602092" w:rsidP="00D17344">
      <w:pPr>
        <w:numPr>
          <w:ilvl w:val="0"/>
          <w:numId w:val="40"/>
        </w:numPr>
        <w:suppressAutoHyphens/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466E">
        <w:rPr>
          <w:rFonts w:ascii="Arial" w:hAnsi="Arial" w:cs="Arial"/>
          <w:sz w:val="22"/>
          <w:szCs w:val="22"/>
        </w:rPr>
        <w:t>Zamawiający ma prawo podać do publicznej wiadomości informacje o przedmiocie Umowy, Wykonawcy oraz wysokości wynagrodzenia należnego Wykonawcy na</w:t>
      </w:r>
      <w:r w:rsidRPr="002D6E30">
        <w:rPr>
          <w:rFonts w:ascii="Arial" w:hAnsi="Arial" w:cs="Arial"/>
          <w:sz w:val="22"/>
          <w:szCs w:val="22"/>
        </w:rPr>
        <w:t> podstawie Umowy.</w:t>
      </w:r>
    </w:p>
    <w:p w14:paraId="40D22A79" w14:textId="77777777" w:rsidR="00602092" w:rsidRPr="00D17344" w:rsidRDefault="00602092" w:rsidP="00D17344">
      <w:pPr>
        <w:numPr>
          <w:ilvl w:val="0"/>
          <w:numId w:val="40"/>
        </w:numPr>
        <w:suppressAutoHyphens/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0CC0">
        <w:rPr>
          <w:rFonts w:ascii="Arial" w:hAnsi="Arial" w:cs="Arial"/>
          <w:spacing w:val="-2"/>
          <w:sz w:val="22"/>
          <w:szCs w:val="22"/>
        </w:rPr>
        <w:t>Wykonawca i</w:t>
      </w:r>
      <w:r w:rsidRPr="00750CC0">
        <w:rPr>
          <w:rFonts w:ascii="Arial" w:hAnsi="Arial" w:cs="Arial"/>
          <w:bCs/>
          <w:sz w:val="22"/>
          <w:szCs w:val="22"/>
        </w:rPr>
        <w:t xml:space="preserve"> jego personel zatrudniony przy realizacji Umowy </w:t>
      </w:r>
      <w:r w:rsidRPr="00D17344">
        <w:rPr>
          <w:rFonts w:ascii="Arial" w:hAnsi="Arial" w:cs="Arial"/>
          <w:bCs/>
          <w:spacing w:val="-2"/>
          <w:sz w:val="22"/>
          <w:szCs w:val="22"/>
        </w:rPr>
        <w:t>zobowiązani są do utrzymania w tajemnicy i nieujawniania osobom trzecim wszystkich danych, informacji lub dokumentów opracowanych przez Wykonawcę lub udostępnionych mu przez Zamawiającego w trakcie i w związku z wykonywaniem Umowy. Dane, informacje lub dokumenty udostępnione Wykonawcy przez Zamawiającego zostaną wykorzystane jedynie przez niego lub jego personel wyłącznie do celów realizacji Umowy i nie zostaną ujawnione osobom trzecim bez zgody Zamawiającego</w:t>
      </w:r>
      <w:r w:rsidRPr="00D17344">
        <w:rPr>
          <w:rFonts w:ascii="Arial" w:hAnsi="Arial" w:cs="Arial"/>
          <w:bCs/>
          <w:sz w:val="22"/>
          <w:szCs w:val="22"/>
        </w:rPr>
        <w:t>.</w:t>
      </w:r>
    </w:p>
    <w:p w14:paraId="59B428D1" w14:textId="77777777" w:rsidR="00602092" w:rsidRPr="00D17344" w:rsidRDefault="00602092" w:rsidP="00D17344">
      <w:pPr>
        <w:numPr>
          <w:ilvl w:val="0"/>
          <w:numId w:val="40"/>
        </w:numPr>
        <w:suppressAutoHyphens/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bCs/>
          <w:sz w:val="22"/>
          <w:szCs w:val="22"/>
        </w:rPr>
        <w:t>Wykonawca zobowiązuje się do przestrzegania, przy wykonywaniu Umowy, wszystkich postanowień zawartych w obowiązujących przepisach prawa związanych z ochroną danych, a także z ochroną informacji poufnych.</w:t>
      </w:r>
    </w:p>
    <w:p w14:paraId="6F8EB0FD" w14:textId="77777777" w:rsidR="00602092" w:rsidRPr="00D17344" w:rsidRDefault="00602092" w:rsidP="00D17344">
      <w:pPr>
        <w:numPr>
          <w:ilvl w:val="0"/>
          <w:numId w:val="40"/>
        </w:numPr>
        <w:suppressAutoHyphens/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bCs/>
          <w:sz w:val="22"/>
          <w:szCs w:val="22"/>
        </w:rPr>
        <w:t>Wykonawca nie może, bez uprzedniej pisemnej zgody Zamawiającego, wykorzystywać, upubliczniać lub udostępniać danych, informacji i dokumentów określonych w ust. 3 w innych celach niż wynikające z Umowy.</w:t>
      </w:r>
    </w:p>
    <w:p w14:paraId="5028DCA9" w14:textId="77777777" w:rsidR="00602092" w:rsidRPr="00D17344" w:rsidRDefault="00602092" w:rsidP="00D17344">
      <w:pPr>
        <w:numPr>
          <w:ilvl w:val="0"/>
          <w:numId w:val="40"/>
        </w:numPr>
        <w:suppressAutoHyphens/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7344">
        <w:rPr>
          <w:rFonts w:ascii="Arial" w:hAnsi="Arial" w:cs="Arial"/>
          <w:bCs/>
          <w:sz w:val="22"/>
          <w:szCs w:val="22"/>
        </w:rPr>
        <w:t>Postanowienia ust. 3 i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 uprawnione do żądania danych na podstawie odrębnych przepisów.</w:t>
      </w:r>
    </w:p>
    <w:p w14:paraId="4AA617E2" w14:textId="5F3FF124" w:rsidR="00602092" w:rsidRPr="00D17344" w:rsidRDefault="00602092" w:rsidP="00D17344">
      <w:pPr>
        <w:pStyle w:val="Akapitzlist"/>
        <w:numPr>
          <w:ilvl w:val="0"/>
          <w:numId w:val="40"/>
        </w:numPr>
        <w:suppressAutoHyphens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17344">
        <w:rPr>
          <w:rFonts w:ascii="Arial" w:hAnsi="Arial" w:cs="Arial"/>
          <w:sz w:val="22"/>
          <w:szCs w:val="22"/>
        </w:rPr>
        <w:t>Wykonawca zobowiązany jest zabezpieczyć w sposób należyty przed dostępem osób trzecich dane, informacje lub dokumenty określone w ust. 3, w tym nośniki, na których te</w:t>
      </w:r>
      <w:r w:rsidR="007F1BEF" w:rsidRPr="00D17344">
        <w:rPr>
          <w:rFonts w:ascii="Arial" w:hAnsi="Arial" w:cs="Arial"/>
          <w:sz w:val="22"/>
          <w:szCs w:val="22"/>
        </w:rPr>
        <w:t> </w:t>
      </w:r>
      <w:r w:rsidRPr="00D17344">
        <w:rPr>
          <w:rFonts w:ascii="Arial" w:hAnsi="Arial" w:cs="Arial"/>
          <w:sz w:val="22"/>
          <w:szCs w:val="22"/>
        </w:rPr>
        <w:t>dane, informacje lub dokumenty zostały utrwalone oraz wszelkie narzędzia, przy użyciu których będzie miał dostęp do danych, informacji lub dokumentów objętych niniejszym paragrafem, a po zakończeniu Umowy usunąć wszelkie dane, informacje lub dokumenty, o których mowa w niniejszym paragrafie.</w:t>
      </w:r>
    </w:p>
    <w:p w14:paraId="60EF26CB" w14:textId="77777777" w:rsidR="00602092" w:rsidRPr="00D17344" w:rsidRDefault="0060209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Cs/>
          <w:color w:val="0D0D0D" w:themeColor="text1" w:themeTint="F2"/>
          <w:sz w:val="22"/>
          <w:szCs w:val="22"/>
        </w:rPr>
      </w:pPr>
    </w:p>
    <w:p w14:paraId="51B036F3" w14:textId="77777777" w:rsidR="00602092" w:rsidRPr="00D17344" w:rsidRDefault="0060209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 xml:space="preserve">§ 11. </w:t>
      </w:r>
    </w:p>
    <w:p w14:paraId="7038F61F" w14:textId="77777777" w:rsidR="00602092" w:rsidRPr="004F466E" w:rsidRDefault="00602092" w:rsidP="00D17344">
      <w:pPr>
        <w:pStyle w:val="Akapitzlist1"/>
        <w:widowControl/>
        <w:suppressAutoHyphens/>
        <w:autoSpaceDE w:val="0"/>
        <w:autoSpaceDN w:val="0"/>
        <w:adjustRightInd w:val="0"/>
        <w:spacing w:after="120" w:line="274" w:lineRule="auto"/>
        <w:ind w:left="0"/>
        <w:contextualSpacing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F466E">
        <w:rPr>
          <w:rFonts w:ascii="Arial" w:eastAsia="Arial Unicode MS" w:hAnsi="Arial" w:cs="Arial"/>
          <w:b/>
          <w:sz w:val="22"/>
          <w:szCs w:val="22"/>
        </w:rPr>
        <w:t>Siła wyższa</w:t>
      </w:r>
    </w:p>
    <w:p w14:paraId="5446E80A" w14:textId="77777777" w:rsidR="00602092" w:rsidRPr="002D6E30" w:rsidRDefault="00602092" w:rsidP="00D17344">
      <w:pPr>
        <w:pStyle w:val="Akapitzlist1"/>
        <w:widowControl/>
        <w:numPr>
          <w:ilvl w:val="0"/>
          <w:numId w:val="41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4F466E">
        <w:rPr>
          <w:rFonts w:ascii="Arial" w:eastAsia="Arial Unicode MS" w:hAnsi="Arial" w:cs="Arial"/>
          <w:sz w:val="22"/>
          <w:szCs w:val="22"/>
        </w:rPr>
        <w:t xml:space="preserve">Przez siłę wyższą Strony rozumieją zewnętrzne, niemożliwe do przewidzenia i zapobieżenia zdarzenie występujące po zawarciu Umowy, uniemożliwiające należyte wykonanie przez Stronę jej obowiązków, w szczególności takie jak katastrofy naturalne, wojny, ataki terrorystyczne, strajki, epidemie. Strona nie będzie odpowiedzialna za niewykonanie lub nienależyte wykonanie swoich zobowiązań w ramach Umowy, jeżeli </w:t>
      </w:r>
      <w:r w:rsidRPr="004F466E">
        <w:rPr>
          <w:rFonts w:ascii="Arial" w:eastAsia="Arial Unicode MS" w:hAnsi="Arial" w:cs="Arial"/>
          <w:sz w:val="22"/>
          <w:szCs w:val="22"/>
        </w:rPr>
        <w:lastRenderedPageBreak/>
        <w:t>niewykonanie lub nienależyte wykonanie zobowiązań wynikających z Umowy jest wynikiem działania siły wyższej.</w:t>
      </w:r>
    </w:p>
    <w:p w14:paraId="3F40AD50" w14:textId="77777777" w:rsidR="00602092" w:rsidRPr="00750CC0" w:rsidRDefault="00602092" w:rsidP="00D17344">
      <w:pPr>
        <w:pStyle w:val="Akapitzlist1"/>
        <w:widowControl/>
        <w:numPr>
          <w:ilvl w:val="0"/>
          <w:numId w:val="41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2D6E30">
        <w:rPr>
          <w:rFonts w:ascii="Arial" w:eastAsia="Arial Unicode MS" w:hAnsi="Arial" w:cs="Arial"/>
          <w:sz w:val="22"/>
          <w:szCs w:val="22"/>
        </w:rPr>
        <w:t>Jeżeli zaistnieje siła wyższa, Strona, której dotyczą okoliczności siły wyższej, bezzwłocznie zawiadomi drugą Stronę na piśmie o jej zaistnieniu i przyczynach. Strona, której dotyczą okoliczności siły wyższej, dołoży wszelkich starań, aby niezwłocznie przedstawić drugiej Stronie dokumentację, która</w:t>
      </w:r>
      <w:r w:rsidRPr="00750CC0">
        <w:rPr>
          <w:rFonts w:ascii="Arial" w:eastAsia="Arial Unicode MS" w:hAnsi="Arial" w:cs="Arial"/>
          <w:sz w:val="22"/>
          <w:szCs w:val="22"/>
        </w:rPr>
        <w:t xml:space="preserve"> wyjaśnia naturę i przyczyny zaistniałej okoliczności siły wyższej, w takim zakresie, w jakim jest to możliwie osiągalne. Jeżeli po zawiadomieniu Strony nie uzgodnią inaczej w formie pisemnej, każda ze Stron będzie kontynuowała wysiłki w celu wywiązania się ze swoich zobowiązań.</w:t>
      </w:r>
    </w:p>
    <w:p w14:paraId="2F459C32" w14:textId="1F7D1F6C" w:rsidR="00602092" w:rsidRPr="00D17344" w:rsidRDefault="00602092" w:rsidP="00D17344">
      <w:pPr>
        <w:pStyle w:val="Akapitzlist1"/>
        <w:widowControl/>
        <w:numPr>
          <w:ilvl w:val="0"/>
          <w:numId w:val="41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D17344">
        <w:rPr>
          <w:rFonts w:ascii="Arial" w:eastAsia="Arial Unicode MS" w:hAnsi="Arial" w:cs="Arial"/>
          <w:sz w:val="22"/>
          <w:szCs w:val="22"/>
        </w:rPr>
        <w:t>W takim zakresie, w jakim niemożność wykonywan</w:t>
      </w:r>
      <w:r w:rsidR="0054596D" w:rsidRPr="00D17344">
        <w:rPr>
          <w:rFonts w:ascii="Arial" w:eastAsia="Arial Unicode MS" w:hAnsi="Arial" w:cs="Arial"/>
          <w:sz w:val="22"/>
          <w:szCs w:val="22"/>
        </w:rPr>
        <w:t xml:space="preserve">ia zobowiązań umownych wynika z </w:t>
      </w:r>
      <w:r w:rsidRPr="00D17344">
        <w:rPr>
          <w:rFonts w:ascii="Arial" w:eastAsia="Arial Unicode MS" w:hAnsi="Arial" w:cs="Arial"/>
          <w:sz w:val="22"/>
          <w:szCs w:val="22"/>
        </w:rPr>
        <w:t>siły wyższej oddziałującej na jedną ze Stron, druga Strona również nie będzie odpowiedzialna za wykonanie swoich zobowiązań o charakterze wzajemnym.</w:t>
      </w:r>
    </w:p>
    <w:p w14:paraId="531EFF11" w14:textId="77777777" w:rsidR="00602092" w:rsidRPr="00D17344" w:rsidRDefault="00602092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12D55C" w14:textId="3B1B48D0" w:rsidR="007F1BEF" w:rsidRPr="00D17344" w:rsidRDefault="007F1BEF" w:rsidP="00D17344">
      <w:pPr>
        <w:suppressAutoHyphens/>
        <w:autoSpaceDE w:val="0"/>
        <w:autoSpaceDN w:val="0"/>
        <w:adjustRightInd w:val="0"/>
        <w:spacing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>§ 12</w:t>
      </w:r>
    </w:p>
    <w:p w14:paraId="5220459C" w14:textId="6840605C" w:rsidR="007F1BEF" w:rsidRPr="00D17344" w:rsidRDefault="007F1BEF" w:rsidP="00D17344">
      <w:pPr>
        <w:suppressAutoHyphens/>
        <w:autoSpaceDE w:val="0"/>
        <w:autoSpaceDN w:val="0"/>
        <w:adjustRightInd w:val="0"/>
        <w:spacing w:after="120" w:line="27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7344">
        <w:rPr>
          <w:rFonts w:ascii="Arial" w:hAnsi="Arial" w:cs="Arial"/>
          <w:b/>
          <w:bCs/>
          <w:color w:val="000000"/>
          <w:sz w:val="22"/>
          <w:szCs w:val="22"/>
        </w:rPr>
        <w:t>Postanowienia końcowe</w:t>
      </w:r>
    </w:p>
    <w:p w14:paraId="74B8A40F" w14:textId="5CC01873" w:rsidR="00CB4ECC" w:rsidRPr="00D17344" w:rsidRDefault="00CB4ECC" w:rsidP="00D1734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Strony postanawiają, że wszelkie potencjalne spory mogące wyniknąć w związku z</w:t>
      </w:r>
      <w:r w:rsidR="007F1BEF" w:rsidRPr="00D17344">
        <w:rPr>
          <w:rFonts w:ascii="Arial" w:hAnsi="Arial" w:cs="Arial"/>
          <w:color w:val="000000"/>
          <w:sz w:val="22"/>
          <w:szCs w:val="22"/>
        </w:rPr>
        <w:t xml:space="preserve"> zawarciem lub 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wykonywaniem Umowy będą </w:t>
      </w:r>
      <w:r w:rsidR="007F1BEF" w:rsidRPr="00D17344">
        <w:rPr>
          <w:rFonts w:ascii="Arial" w:hAnsi="Arial" w:cs="Arial"/>
          <w:color w:val="000000"/>
          <w:sz w:val="22"/>
          <w:szCs w:val="22"/>
        </w:rPr>
        <w:t xml:space="preserve">rozstrzygane przez </w:t>
      </w:r>
      <w:r w:rsidRPr="00D17344">
        <w:rPr>
          <w:rFonts w:ascii="Arial" w:hAnsi="Arial" w:cs="Arial"/>
          <w:color w:val="000000"/>
          <w:sz w:val="22"/>
          <w:szCs w:val="22"/>
        </w:rPr>
        <w:t>sąd powszechny właściwy miejscowo dla siedziby Zamawiającego.</w:t>
      </w:r>
    </w:p>
    <w:p w14:paraId="5A5484D7" w14:textId="78CF1729" w:rsidR="003504E2" w:rsidRPr="00D17344" w:rsidRDefault="003504E2" w:rsidP="00D1734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Umowa sporządzona została w trzech</w:t>
      </w:r>
      <w:r w:rsidR="00037D49" w:rsidRPr="00D17344">
        <w:rPr>
          <w:rFonts w:ascii="Arial" w:hAnsi="Arial" w:cs="Arial"/>
          <w:color w:val="000000"/>
          <w:sz w:val="22"/>
          <w:szCs w:val="22"/>
        </w:rPr>
        <w:t xml:space="preserve"> jednobrzmiących egzemplarzach </w:t>
      </w:r>
      <w:r w:rsidR="007F1BEF" w:rsidRPr="00D17344">
        <w:rPr>
          <w:rFonts w:ascii="Arial" w:hAnsi="Arial" w:cs="Arial"/>
          <w:color w:val="000000"/>
          <w:sz w:val="22"/>
          <w:szCs w:val="22"/>
        </w:rPr>
        <w:t xml:space="preserve">– </w:t>
      </w:r>
      <w:r w:rsidR="00037D49" w:rsidRPr="00D17344">
        <w:rPr>
          <w:rFonts w:ascii="Arial" w:hAnsi="Arial" w:cs="Arial"/>
          <w:color w:val="000000"/>
          <w:sz w:val="22"/>
          <w:szCs w:val="22"/>
        </w:rPr>
        <w:t>dwóch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 </w:t>
      </w:r>
      <w:r w:rsidR="00037D49" w:rsidRPr="00D17344">
        <w:rPr>
          <w:rFonts w:ascii="Arial" w:hAnsi="Arial" w:cs="Arial"/>
          <w:color w:val="000000"/>
          <w:sz w:val="22"/>
          <w:szCs w:val="22"/>
        </w:rPr>
        <w:t>dla Zamawiającego i jednym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 dla Wykonawcy.</w:t>
      </w:r>
    </w:p>
    <w:p w14:paraId="37551721" w14:textId="21DA9DEB" w:rsidR="00CB4ECC" w:rsidRPr="00D17344" w:rsidRDefault="00CB4ECC" w:rsidP="00D1734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Zmiany treści Umowy wymagają formy pisemnej pod rygorem nieważności, z</w:t>
      </w:r>
      <w:r w:rsidR="0054596D" w:rsidRPr="00D17344">
        <w:rPr>
          <w:rFonts w:ascii="Arial" w:hAnsi="Arial" w:cs="Arial"/>
          <w:color w:val="000000"/>
          <w:sz w:val="22"/>
          <w:szCs w:val="22"/>
        </w:rPr>
        <w:t> 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zastrzeżeniem </w:t>
      </w:r>
      <w:r w:rsidR="0054596D" w:rsidRPr="00D17344">
        <w:rPr>
          <w:rFonts w:ascii="Arial" w:hAnsi="Arial" w:cs="Arial"/>
          <w:color w:val="000000"/>
          <w:sz w:val="22"/>
          <w:szCs w:val="22"/>
        </w:rPr>
        <w:t xml:space="preserve">sytuacji opisanych w § 3 ust. </w:t>
      </w:r>
      <w:r w:rsidR="002600A7" w:rsidRPr="00D17344">
        <w:rPr>
          <w:rFonts w:ascii="Arial" w:hAnsi="Arial" w:cs="Arial"/>
          <w:color w:val="000000"/>
          <w:sz w:val="22"/>
          <w:szCs w:val="22"/>
        </w:rPr>
        <w:t>17</w:t>
      </w:r>
      <w:r w:rsidR="0054596D" w:rsidRPr="00D17344">
        <w:rPr>
          <w:rFonts w:ascii="Arial" w:hAnsi="Arial" w:cs="Arial"/>
          <w:color w:val="000000"/>
          <w:sz w:val="22"/>
          <w:szCs w:val="22"/>
        </w:rPr>
        <w:t xml:space="preserve">, § 5 ust. 4 i </w:t>
      </w:r>
      <w:r w:rsidRPr="00D17344">
        <w:rPr>
          <w:rFonts w:ascii="Arial" w:hAnsi="Arial" w:cs="Arial"/>
          <w:color w:val="000000"/>
          <w:sz w:val="22"/>
          <w:szCs w:val="22"/>
        </w:rPr>
        <w:t>§ 9 ust. 2</w:t>
      </w:r>
      <w:r w:rsidR="002600A7" w:rsidRPr="00D17344">
        <w:rPr>
          <w:rFonts w:ascii="Arial" w:hAnsi="Arial" w:cs="Arial"/>
          <w:color w:val="000000"/>
          <w:sz w:val="22"/>
          <w:szCs w:val="22"/>
        </w:rPr>
        <w:t xml:space="preserve"> i 5</w:t>
      </w:r>
      <w:r w:rsidRPr="00D17344">
        <w:rPr>
          <w:rFonts w:ascii="Arial" w:hAnsi="Arial" w:cs="Arial"/>
          <w:color w:val="000000"/>
          <w:sz w:val="22"/>
          <w:szCs w:val="22"/>
        </w:rPr>
        <w:t>.</w:t>
      </w:r>
    </w:p>
    <w:p w14:paraId="433B54EE" w14:textId="2724BDC2" w:rsidR="00CB4ECC" w:rsidRPr="00D17344" w:rsidRDefault="00CB4ECC" w:rsidP="00D1734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W sprawach nieuregulowanych Umową, mają zastosowanie</w:t>
      </w:r>
      <w:r w:rsidR="007F1BEF" w:rsidRPr="00D17344">
        <w:rPr>
          <w:rFonts w:ascii="Arial" w:hAnsi="Arial" w:cs="Arial"/>
          <w:color w:val="000000"/>
          <w:sz w:val="22"/>
          <w:szCs w:val="22"/>
        </w:rPr>
        <w:t xml:space="preserve"> przepisy powszechnie obowiązujące, w szczególności </w:t>
      </w:r>
      <w:r w:rsidRPr="00D17344">
        <w:rPr>
          <w:rFonts w:ascii="Arial" w:hAnsi="Arial" w:cs="Arial"/>
          <w:color w:val="000000"/>
          <w:sz w:val="22"/>
          <w:szCs w:val="22"/>
        </w:rPr>
        <w:t>przepisy Kodeksu cywilnego oraz ustawy, o której mowa w § 7 ust. 1.</w:t>
      </w:r>
    </w:p>
    <w:p w14:paraId="2FAEF91F" w14:textId="3CC209AF" w:rsidR="00CB4ECC" w:rsidRPr="00D17344" w:rsidRDefault="00CB4ECC" w:rsidP="00D1734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Załącznikami do Umowy stanowiącymi jego integralną część są:</w:t>
      </w:r>
    </w:p>
    <w:p w14:paraId="6697E274" w14:textId="7204A1D5" w:rsidR="00CB4ECC" w:rsidRPr="00D17344" w:rsidRDefault="00CB4ECC" w:rsidP="00D17344">
      <w:pPr>
        <w:pStyle w:val="Akapitzlist"/>
        <w:numPr>
          <w:ilvl w:val="0"/>
          <w:numId w:val="1"/>
        </w:numPr>
        <w:tabs>
          <w:tab w:val="clear" w:pos="360"/>
        </w:tabs>
        <w:suppressAutoHyphens/>
        <w:autoSpaceDE w:val="0"/>
        <w:autoSpaceDN w:val="0"/>
        <w:adjustRightInd w:val="0"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załącznik nr 1 – Szczegółowy Opis Przedmiotu Zamówienia;</w:t>
      </w:r>
    </w:p>
    <w:p w14:paraId="41F9FE13" w14:textId="04916160" w:rsidR="00CB4ECC" w:rsidRPr="00D17344" w:rsidRDefault="00CB4ECC" w:rsidP="00D17344">
      <w:pPr>
        <w:pStyle w:val="Akapitzlist"/>
        <w:numPr>
          <w:ilvl w:val="0"/>
          <w:numId w:val="1"/>
        </w:numPr>
        <w:tabs>
          <w:tab w:val="clear" w:pos="360"/>
        </w:tabs>
        <w:suppressAutoHyphens/>
        <w:autoSpaceDE w:val="0"/>
        <w:autoSpaceDN w:val="0"/>
        <w:adjustRightInd w:val="0"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>załącznik nr 2 – kopia oferty Wykonawcy</w:t>
      </w:r>
    </w:p>
    <w:p w14:paraId="6BD76992" w14:textId="0437D5E6" w:rsidR="00CB4ECC" w:rsidRPr="00D17344" w:rsidRDefault="00CB4ECC" w:rsidP="00D17344">
      <w:pPr>
        <w:pStyle w:val="Akapitzlist"/>
        <w:numPr>
          <w:ilvl w:val="0"/>
          <w:numId w:val="1"/>
        </w:numPr>
        <w:tabs>
          <w:tab w:val="clear" w:pos="360"/>
        </w:tabs>
        <w:suppressAutoHyphens/>
        <w:autoSpaceDE w:val="0"/>
        <w:autoSpaceDN w:val="0"/>
        <w:adjustRightInd w:val="0"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17344">
        <w:rPr>
          <w:rFonts w:ascii="Arial" w:hAnsi="Arial" w:cs="Arial"/>
          <w:color w:val="000000"/>
          <w:sz w:val="22"/>
          <w:szCs w:val="22"/>
        </w:rPr>
        <w:t xml:space="preserve">załącznik </w:t>
      </w:r>
      <w:r w:rsidR="005B511B" w:rsidRPr="00D17344">
        <w:rPr>
          <w:rFonts w:ascii="Arial" w:hAnsi="Arial" w:cs="Arial"/>
          <w:color w:val="000000"/>
          <w:sz w:val="22"/>
          <w:szCs w:val="22"/>
        </w:rPr>
        <w:t>n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r </w:t>
      </w:r>
      <w:r w:rsidR="005B511B" w:rsidRPr="00D17344">
        <w:rPr>
          <w:rFonts w:ascii="Arial" w:hAnsi="Arial" w:cs="Arial"/>
          <w:color w:val="000000"/>
          <w:sz w:val="22"/>
          <w:szCs w:val="22"/>
        </w:rPr>
        <w:t>3</w:t>
      </w:r>
      <w:r w:rsidRPr="00D17344">
        <w:rPr>
          <w:rFonts w:ascii="Arial" w:hAnsi="Arial" w:cs="Arial"/>
          <w:color w:val="000000"/>
          <w:sz w:val="22"/>
          <w:szCs w:val="22"/>
        </w:rPr>
        <w:t xml:space="preserve"> – wzór protokołu zdawczo-odbiorczego.</w:t>
      </w:r>
    </w:p>
    <w:p w14:paraId="77791095" w14:textId="77777777" w:rsidR="003504E2" w:rsidRDefault="003504E2" w:rsidP="00D17344">
      <w:pPr>
        <w:suppressAutoHyphens/>
        <w:autoSpaceDE w:val="0"/>
        <w:autoSpaceDN w:val="0"/>
        <w:adjustRightInd w:val="0"/>
        <w:spacing w:after="120" w:line="27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6EF097" w14:textId="77777777" w:rsidR="007F1BEF" w:rsidRPr="00F25B18" w:rsidRDefault="007F1BEF" w:rsidP="00D17344">
      <w:pPr>
        <w:suppressAutoHyphens/>
        <w:autoSpaceDE w:val="0"/>
        <w:autoSpaceDN w:val="0"/>
        <w:adjustRightInd w:val="0"/>
        <w:spacing w:after="120" w:line="27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A7E1438" w14:textId="77777777" w:rsidR="003504E2" w:rsidRPr="00F25B18" w:rsidRDefault="00037D49" w:rsidP="00D17344">
      <w:pPr>
        <w:suppressAutoHyphens/>
        <w:autoSpaceDE w:val="0"/>
        <w:autoSpaceDN w:val="0"/>
        <w:adjustRightInd w:val="0"/>
        <w:spacing w:after="120" w:line="274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5B18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  <w:t>WYKONAWCA</w:t>
      </w:r>
    </w:p>
    <w:p w14:paraId="51DA9E5B" w14:textId="77777777" w:rsidR="00037D49" w:rsidRPr="00F25B18" w:rsidRDefault="00037D49" w:rsidP="00D17344">
      <w:pPr>
        <w:suppressAutoHyphens/>
        <w:autoSpaceDE w:val="0"/>
        <w:autoSpaceDN w:val="0"/>
        <w:adjustRightInd w:val="0"/>
        <w:spacing w:after="120" w:line="27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F9E632" w14:textId="77777777" w:rsidR="003504E2" w:rsidRPr="00F25B18" w:rsidRDefault="00037D49" w:rsidP="00D17344">
      <w:pPr>
        <w:suppressAutoHyphens/>
        <w:autoSpaceDE w:val="0"/>
        <w:autoSpaceDN w:val="0"/>
        <w:adjustRightInd w:val="0"/>
        <w:spacing w:after="120" w:line="27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25B18">
        <w:rPr>
          <w:rFonts w:ascii="Arial" w:hAnsi="Arial" w:cs="Arial"/>
          <w:b/>
          <w:color w:val="000000"/>
          <w:sz w:val="22"/>
          <w:szCs w:val="22"/>
        </w:rPr>
        <w:t>……………………………</w:t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</w:r>
      <w:r w:rsidRPr="00F25B18">
        <w:rPr>
          <w:rFonts w:ascii="Arial" w:hAnsi="Arial" w:cs="Arial"/>
          <w:b/>
          <w:color w:val="000000"/>
          <w:sz w:val="22"/>
          <w:szCs w:val="22"/>
        </w:rPr>
        <w:tab/>
        <w:t>……………………………</w:t>
      </w:r>
    </w:p>
    <w:p w14:paraId="4936D199" w14:textId="77777777" w:rsidR="003504E2" w:rsidRPr="00921A75" w:rsidRDefault="003504E2" w:rsidP="00D17344">
      <w:pPr>
        <w:suppressAutoHyphens/>
        <w:spacing w:after="120" w:line="274" w:lineRule="auto"/>
        <w:rPr>
          <w:rFonts w:ascii="Arial" w:hAnsi="Arial" w:cs="Arial"/>
          <w:sz w:val="22"/>
          <w:szCs w:val="22"/>
        </w:rPr>
      </w:pPr>
    </w:p>
    <w:p w14:paraId="75096684" w14:textId="77777777" w:rsidR="003504E2" w:rsidRPr="00921A75" w:rsidRDefault="003504E2" w:rsidP="00D17344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50B83CDE" w14:textId="77777777" w:rsidR="00A37E6B" w:rsidRPr="00921A75" w:rsidRDefault="00A37E6B" w:rsidP="00D17344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</w:rPr>
        <w:sectPr w:rsidR="00A37E6B" w:rsidRPr="00921A75" w:rsidSect="00E06B53">
          <w:footerReference w:type="default" r:id="rId8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10B0A789" w14:textId="1C2E9AD7" w:rsidR="003D2111" w:rsidRPr="00E1513A" w:rsidRDefault="003D2111" w:rsidP="00D17344">
      <w:pPr>
        <w:suppressAutoHyphens/>
        <w:spacing w:line="276" w:lineRule="auto"/>
        <w:jc w:val="right"/>
        <w:rPr>
          <w:rFonts w:ascii="Arial" w:hAnsi="Arial" w:cs="Arial"/>
          <w:b/>
          <w:i/>
          <w:szCs w:val="22"/>
        </w:rPr>
      </w:pPr>
      <w:r w:rsidRPr="00920D62">
        <w:rPr>
          <w:rFonts w:ascii="Arial" w:hAnsi="Arial" w:cs="Arial"/>
          <w:b/>
          <w:i/>
          <w:szCs w:val="22"/>
        </w:rPr>
        <w:lastRenderedPageBreak/>
        <w:t xml:space="preserve">Załącznik Nr </w:t>
      </w:r>
      <w:r w:rsidR="001B4F0C" w:rsidRPr="00920D62">
        <w:rPr>
          <w:rFonts w:ascii="Arial" w:hAnsi="Arial" w:cs="Arial"/>
          <w:b/>
          <w:i/>
          <w:szCs w:val="22"/>
        </w:rPr>
        <w:t>3</w:t>
      </w:r>
      <w:r w:rsidR="00D8744F" w:rsidRPr="00920D62">
        <w:rPr>
          <w:rFonts w:ascii="Arial" w:hAnsi="Arial" w:cs="Arial"/>
          <w:b/>
          <w:i/>
          <w:szCs w:val="22"/>
        </w:rPr>
        <w:t xml:space="preserve"> </w:t>
      </w:r>
      <w:r w:rsidRPr="00E1513A">
        <w:rPr>
          <w:rFonts w:ascii="Arial" w:hAnsi="Arial" w:cs="Arial"/>
          <w:b/>
          <w:i/>
          <w:szCs w:val="22"/>
        </w:rPr>
        <w:t>do Umowy</w:t>
      </w:r>
    </w:p>
    <w:p w14:paraId="05FF7882" w14:textId="42F6E00E" w:rsidR="003D2111" w:rsidRPr="00E1513A" w:rsidRDefault="000E31C9" w:rsidP="00D17344">
      <w:pPr>
        <w:suppressAutoHyphens/>
        <w:spacing w:line="276" w:lineRule="auto"/>
        <w:jc w:val="right"/>
        <w:rPr>
          <w:rFonts w:ascii="Arial" w:hAnsi="Arial" w:cs="Arial"/>
          <w:b/>
          <w:i/>
          <w:szCs w:val="22"/>
        </w:rPr>
      </w:pPr>
      <w:r w:rsidRPr="00E1513A">
        <w:rPr>
          <w:rFonts w:ascii="Arial" w:hAnsi="Arial" w:cs="Arial"/>
          <w:b/>
          <w:i/>
          <w:szCs w:val="22"/>
        </w:rPr>
        <w:t>/GDOŚ/20</w:t>
      </w:r>
      <w:r w:rsidR="002615DB" w:rsidRPr="00E1513A">
        <w:rPr>
          <w:rFonts w:ascii="Arial" w:hAnsi="Arial" w:cs="Arial"/>
          <w:b/>
          <w:i/>
          <w:szCs w:val="22"/>
        </w:rPr>
        <w:t>2</w:t>
      </w:r>
      <w:r w:rsidR="001B4F0C" w:rsidRPr="00E1513A">
        <w:rPr>
          <w:rFonts w:ascii="Arial" w:hAnsi="Arial" w:cs="Arial"/>
          <w:b/>
          <w:i/>
          <w:szCs w:val="22"/>
        </w:rPr>
        <w:t>1</w:t>
      </w:r>
    </w:p>
    <w:p w14:paraId="34BEC701" w14:textId="13FE4A89" w:rsidR="003D2111" w:rsidRPr="00E1513A" w:rsidRDefault="000E31C9" w:rsidP="00D17344">
      <w:pPr>
        <w:suppressAutoHyphens/>
        <w:spacing w:line="276" w:lineRule="auto"/>
        <w:jc w:val="right"/>
        <w:rPr>
          <w:rFonts w:ascii="Arial" w:hAnsi="Arial" w:cs="Arial"/>
          <w:b/>
          <w:i/>
          <w:color w:val="000000"/>
          <w:szCs w:val="22"/>
        </w:rPr>
      </w:pPr>
      <w:r w:rsidRPr="00E1513A">
        <w:rPr>
          <w:rFonts w:ascii="Arial" w:hAnsi="Arial" w:cs="Arial"/>
          <w:b/>
          <w:i/>
          <w:color w:val="000000"/>
          <w:szCs w:val="22"/>
        </w:rPr>
        <w:t xml:space="preserve">Warszawa, </w:t>
      </w:r>
      <w:r w:rsidR="002615DB" w:rsidRPr="00E1513A">
        <w:rPr>
          <w:rFonts w:ascii="Arial" w:hAnsi="Arial" w:cs="Arial"/>
          <w:b/>
          <w:i/>
          <w:color w:val="000000"/>
          <w:szCs w:val="22"/>
        </w:rPr>
        <w:t>……………202</w:t>
      </w:r>
      <w:r w:rsidR="001B4F0C" w:rsidRPr="00E1513A">
        <w:rPr>
          <w:rFonts w:ascii="Arial" w:hAnsi="Arial" w:cs="Arial"/>
          <w:b/>
          <w:i/>
          <w:color w:val="000000"/>
          <w:szCs w:val="22"/>
        </w:rPr>
        <w:t>1</w:t>
      </w:r>
      <w:r w:rsidR="002615DB" w:rsidRPr="00E1513A">
        <w:rPr>
          <w:rFonts w:ascii="Arial" w:hAnsi="Arial" w:cs="Arial"/>
          <w:b/>
          <w:i/>
          <w:color w:val="000000"/>
          <w:szCs w:val="22"/>
        </w:rPr>
        <w:t xml:space="preserve"> r.</w:t>
      </w:r>
    </w:p>
    <w:p w14:paraId="15E5388C" w14:textId="77777777" w:rsidR="003D2111" w:rsidRPr="00F25B18" w:rsidRDefault="003D2111" w:rsidP="00E1513A">
      <w:pPr>
        <w:suppressAutoHyphens/>
        <w:spacing w:line="276" w:lineRule="auto"/>
        <w:rPr>
          <w:rFonts w:ascii="Arial" w:hAnsi="Arial" w:cs="Arial"/>
          <w:b/>
          <w:i/>
          <w:szCs w:val="22"/>
        </w:rPr>
      </w:pPr>
    </w:p>
    <w:p w14:paraId="1D0A5121" w14:textId="77777777" w:rsidR="003D2111" w:rsidRPr="00921A75" w:rsidRDefault="003D2111" w:rsidP="00E1513A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89DCC0B" w14:textId="02A24C6C" w:rsidR="002E37E5" w:rsidRPr="00921A75" w:rsidRDefault="002E37E5" w:rsidP="00E1513A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1A75">
        <w:rPr>
          <w:rFonts w:ascii="Arial" w:hAnsi="Arial" w:cs="Arial"/>
          <w:b/>
          <w:sz w:val="22"/>
          <w:szCs w:val="22"/>
        </w:rPr>
        <w:t>PROTOK</w:t>
      </w:r>
      <w:r w:rsidR="00C1157B" w:rsidRPr="00921A75">
        <w:rPr>
          <w:rFonts w:ascii="Arial" w:hAnsi="Arial" w:cs="Arial"/>
          <w:b/>
          <w:sz w:val="22"/>
          <w:szCs w:val="22"/>
        </w:rPr>
        <w:t>Ó</w:t>
      </w:r>
      <w:r w:rsidRPr="00921A75">
        <w:rPr>
          <w:rFonts w:ascii="Arial" w:hAnsi="Arial" w:cs="Arial"/>
          <w:b/>
          <w:sz w:val="22"/>
          <w:szCs w:val="22"/>
        </w:rPr>
        <w:t xml:space="preserve">Ł </w:t>
      </w:r>
      <w:r w:rsidR="00C1157B" w:rsidRPr="00921A75">
        <w:rPr>
          <w:rFonts w:ascii="Arial" w:hAnsi="Arial" w:cs="Arial"/>
          <w:b/>
          <w:sz w:val="22"/>
          <w:szCs w:val="22"/>
        </w:rPr>
        <w:t>ZDAWCZO-ODBIORCZY</w:t>
      </w:r>
    </w:p>
    <w:p w14:paraId="48A98FB2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BFA875E" w14:textId="1D7E2E42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sporządzony w dniu ........................... 202</w:t>
      </w:r>
      <w:r w:rsidR="001B4F0C">
        <w:rPr>
          <w:rFonts w:ascii="Arial" w:hAnsi="Arial" w:cs="Arial"/>
          <w:sz w:val="22"/>
          <w:szCs w:val="22"/>
        </w:rPr>
        <w:t>1</w:t>
      </w:r>
      <w:r w:rsidRPr="00921A75">
        <w:rPr>
          <w:rFonts w:ascii="Arial" w:hAnsi="Arial" w:cs="Arial"/>
          <w:sz w:val="22"/>
          <w:szCs w:val="22"/>
        </w:rPr>
        <w:t xml:space="preserve"> r.</w:t>
      </w:r>
    </w:p>
    <w:p w14:paraId="4527E39C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3B5EF" w14:textId="6EE1EB84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dotyczy: umowy Nr ……………...../GDOŚ/202</w:t>
      </w:r>
      <w:r w:rsidR="001B4F0C">
        <w:rPr>
          <w:rFonts w:ascii="Arial" w:hAnsi="Arial" w:cs="Arial"/>
          <w:sz w:val="22"/>
          <w:szCs w:val="22"/>
        </w:rPr>
        <w:t>1</w:t>
      </w:r>
      <w:r w:rsidRPr="00921A75">
        <w:rPr>
          <w:rFonts w:ascii="Arial" w:hAnsi="Arial" w:cs="Arial"/>
          <w:sz w:val="22"/>
          <w:szCs w:val="22"/>
        </w:rPr>
        <w:t xml:space="preserve"> zawartej w dniu ................... 202</w:t>
      </w:r>
      <w:r w:rsidR="001B4F0C">
        <w:rPr>
          <w:rFonts w:ascii="Arial" w:hAnsi="Arial" w:cs="Arial"/>
          <w:sz w:val="22"/>
          <w:szCs w:val="22"/>
        </w:rPr>
        <w:t>1</w:t>
      </w:r>
      <w:r w:rsidRPr="00921A75">
        <w:rPr>
          <w:rFonts w:ascii="Arial" w:hAnsi="Arial" w:cs="Arial"/>
          <w:sz w:val="22"/>
          <w:szCs w:val="22"/>
        </w:rPr>
        <w:t xml:space="preserve"> r. (zwanej dalej: „</w:t>
      </w:r>
      <w:r w:rsidRPr="00E1513A">
        <w:rPr>
          <w:rFonts w:ascii="Arial" w:hAnsi="Arial" w:cs="Arial"/>
          <w:b/>
          <w:sz w:val="22"/>
          <w:szCs w:val="22"/>
        </w:rPr>
        <w:t>Umową</w:t>
      </w:r>
      <w:r w:rsidRPr="00921A75">
        <w:rPr>
          <w:rFonts w:ascii="Arial" w:hAnsi="Arial" w:cs="Arial"/>
          <w:sz w:val="22"/>
          <w:szCs w:val="22"/>
        </w:rPr>
        <w:t>”)</w:t>
      </w:r>
    </w:p>
    <w:p w14:paraId="747758A1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900B48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Wykonawca: .................................................................................................................................</w:t>
      </w:r>
    </w:p>
    <w:p w14:paraId="2E0D8720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05926B" w14:textId="31E9AAEB" w:rsidR="002E37E5" w:rsidRPr="00921A75" w:rsidRDefault="002E37E5" w:rsidP="00E1513A">
      <w:pPr>
        <w:numPr>
          <w:ilvl w:val="0"/>
          <w:numId w:val="3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 xml:space="preserve">Przedmiot Umowy: </w:t>
      </w:r>
      <w:r w:rsidRPr="00921A75">
        <w:rPr>
          <w:rFonts w:ascii="Arial" w:hAnsi="Arial" w:cs="Arial"/>
          <w:bCs/>
          <w:sz w:val="22"/>
          <w:szCs w:val="22"/>
        </w:rPr>
        <w:t>Opracowanie graficzne, skład, łamanie, druk, oprawa oraz dostawa do siedziby Zamawiającego 200 sztuk biuletynu informacyjnego (zwanego dalej: „Biuletynem”), w ramach projektu- Kontynuacja wsparcia funkcjonowania sieci organów środowiskowych i instytucji zarządzających funduszami unijnymi "Partnerstwo: Środowisko dla Rozwoju" na lata 2020-202</w:t>
      </w:r>
      <w:r w:rsidR="00F915CB">
        <w:rPr>
          <w:rFonts w:ascii="Arial" w:hAnsi="Arial" w:cs="Arial"/>
          <w:bCs/>
          <w:sz w:val="22"/>
          <w:szCs w:val="22"/>
        </w:rPr>
        <w:t>2</w:t>
      </w:r>
      <w:r w:rsidRPr="00921A75">
        <w:rPr>
          <w:rFonts w:ascii="Arial" w:hAnsi="Arial" w:cs="Arial"/>
          <w:bCs/>
          <w:sz w:val="22"/>
          <w:szCs w:val="22"/>
        </w:rPr>
        <w:t xml:space="preserve"> współfinansowanego ze środków Funduszu Spójności w ramach Programu Operacyjnego Pomoc Techniczna 2014-2020.</w:t>
      </w:r>
    </w:p>
    <w:p w14:paraId="68CEEAC3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65111726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Termin realizacji Umowy: ………………</w:t>
      </w:r>
    </w:p>
    <w:p w14:paraId="5BB2049D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W czynnościach odbioru udział wzięli:</w:t>
      </w:r>
    </w:p>
    <w:p w14:paraId="5767E5E2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Przedstawiciel Zamawiającego –...............................................................................................;</w:t>
      </w:r>
    </w:p>
    <w:p w14:paraId="47EAE9B1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Przedstawiciel Wykonawcy –......................................................................................................</w:t>
      </w:r>
    </w:p>
    <w:p w14:paraId="1A13F5EF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Uwagi: ......................................................................................................</w:t>
      </w:r>
    </w:p>
    <w:p w14:paraId="0ACE8202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5E3256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Ustalenia dotyczące realizacji Umowy:</w:t>
      </w:r>
    </w:p>
    <w:p w14:paraId="4BBDDC24" w14:textId="77777777" w:rsidR="002E37E5" w:rsidRPr="00921A75" w:rsidRDefault="002E37E5" w:rsidP="00E1513A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przedmiot Umowy został/nie został*</w:t>
      </w:r>
      <w:r w:rsidRPr="00921A75">
        <w:rPr>
          <w:rFonts w:ascii="Arial" w:hAnsi="Arial" w:cs="Arial"/>
          <w:sz w:val="22"/>
          <w:szCs w:val="22"/>
          <w:vertAlign w:val="superscript"/>
        </w:rPr>
        <w:t>)</w:t>
      </w:r>
      <w:r w:rsidRPr="00921A75">
        <w:rPr>
          <w:rFonts w:ascii="Arial" w:hAnsi="Arial" w:cs="Arial"/>
          <w:sz w:val="22"/>
          <w:szCs w:val="22"/>
        </w:rPr>
        <w:t xml:space="preserve"> wykonany zgodnie z Umową i przyjęty </w:t>
      </w:r>
      <w:r w:rsidRPr="00921A75">
        <w:rPr>
          <w:rFonts w:ascii="Arial" w:hAnsi="Arial" w:cs="Arial"/>
          <w:sz w:val="22"/>
          <w:szCs w:val="22"/>
        </w:rPr>
        <w:br/>
        <w:t>bez zastrzeżeń/stwierdzono następujące uchybienia*</w:t>
      </w:r>
      <w:r w:rsidRPr="00921A75">
        <w:rPr>
          <w:rFonts w:ascii="Arial" w:hAnsi="Arial" w:cs="Arial"/>
          <w:sz w:val="22"/>
          <w:szCs w:val="22"/>
          <w:vertAlign w:val="superscript"/>
        </w:rPr>
        <w:t>)</w:t>
      </w:r>
      <w:r w:rsidRPr="00921A75">
        <w:rPr>
          <w:rFonts w:ascii="Arial" w:hAnsi="Arial" w:cs="Arial"/>
          <w:sz w:val="22"/>
          <w:szCs w:val="22"/>
        </w:rPr>
        <w:t>:</w:t>
      </w:r>
    </w:p>
    <w:p w14:paraId="4DB3352F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6F0C1953" w14:textId="77777777" w:rsidR="002E37E5" w:rsidRPr="00921A75" w:rsidRDefault="002E37E5" w:rsidP="00E1513A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zgodnie z Umową, wartość zamówienia wynosi ............................ zł brutto (słownie złotych brutto: ...................................................... 00/100);</w:t>
      </w:r>
    </w:p>
    <w:p w14:paraId="3E346968" w14:textId="275A7ABE" w:rsidR="002E37E5" w:rsidRPr="00921A75" w:rsidRDefault="002E37E5" w:rsidP="00E1513A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na tym Protokół zakończono i podpisano.</w:t>
      </w:r>
    </w:p>
    <w:p w14:paraId="7BBC961E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D7E6DA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Przedstawiciel Zamawiającego</w:t>
      </w:r>
      <w:r w:rsidRPr="00921A75">
        <w:rPr>
          <w:rFonts w:ascii="Arial" w:hAnsi="Arial" w:cs="Arial"/>
          <w:sz w:val="22"/>
          <w:szCs w:val="22"/>
        </w:rPr>
        <w:tab/>
      </w:r>
      <w:r w:rsidRPr="00921A75">
        <w:rPr>
          <w:rFonts w:ascii="Arial" w:hAnsi="Arial" w:cs="Arial"/>
          <w:sz w:val="22"/>
          <w:szCs w:val="22"/>
        </w:rPr>
        <w:tab/>
      </w:r>
      <w:r w:rsidRPr="00921A75">
        <w:rPr>
          <w:rFonts w:ascii="Arial" w:hAnsi="Arial" w:cs="Arial"/>
          <w:sz w:val="22"/>
          <w:szCs w:val="22"/>
        </w:rPr>
        <w:tab/>
      </w:r>
      <w:r w:rsidRPr="00921A75">
        <w:rPr>
          <w:rFonts w:ascii="Arial" w:hAnsi="Arial" w:cs="Arial"/>
          <w:sz w:val="22"/>
          <w:szCs w:val="22"/>
        </w:rPr>
        <w:tab/>
        <w:t>Przedstawiciel Wykonawcy</w:t>
      </w:r>
    </w:p>
    <w:p w14:paraId="51BFE6AD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015E81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9344AB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BE2ABC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75">
        <w:rPr>
          <w:rFonts w:ascii="Arial" w:hAnsi="Arial" w:cs="Arial"/>
          <w:sz w:val="22"/>
          <w:szCs w:val="22"/>
        </w:rPr>
        <w:t>................................................</w:t>
      </w:r>
      <w:r w:rsidRPr="00921A75">
        <w:rPr>
          <w:rFonts w:ascii="Arial" w:hAnsi="Arial" w:cs="Arial"/>
          <w:sz w:val="22"/>
          <w:szCs w:val="22"/>
        </w:rPr>
        <w:tab/>
      </w:r>
      <w:r w:rsidRPr="00921A75">
        <w:rPr>
          <w:rFonts w:ascii="Arial" w:hAnsi="Arial" w:cs="Arial"/>
          <w:sz w:val="22"/>
          <w:szCs w:val="22"/>
        </w:rPr>
        <w:tab/>
      </w:r>
      <w:r w:rsidRPr="00921A75">
        <w:rPr>
          <w:rFonts w:ascii="Arial" w:hAnsi="Arial" w:cs="Arial"/>
          <w:sz w:val="22"/>
          <w:szCs w:val="22"/>
        </w:rPr>
        <w:tab/>
      </w:r>
      <w:r w:rsidRPr="00921A75">
        <w:rPr>
          <w:rFonts w:ascii="Arial" w:hAnsi="Arial" w:cs="Arial"/>
          <w:sz w:val="22"/>
          <w:szCs w:val="22"/>
        </w:rPr>
        <w:tab/>
        <w:t>.............................................</w:t>
      </w:r>
    </w:p>
    <w:p w14:paraId="0F7A6D9A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CB77CC" w14:textId="77777777" w:rsidR="002E37E5" w:rsidRPr="00921A75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168C3D" w14:textId="54AF28EC" w:rsidR="003D2111" w:rsidRPr="00E1513A" w:rsidRDefault="002E37E5" w:rsidP="00E1513A">
      <w:pPr>
        <w:suppressAutoHyphens/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E1513A">
        <w:rPr>
          <w:rFonts w:ascii="Arial" w:hAnsi="Arial" w:cs="Arial"/>
          <w:i/>
          <w:sz w:val="18"/>
          <w:szCs w:val="22"/>
        </w:rPr>
        <w:t>*) niepotrzebne skreślić</w:t>
      </w:r>
    </w:p>
    <w:sectPr w:rsidR="003D2111" w:rsidRPr="00E1513A" w:rsidSect="00E06B5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635A" w14:textId="77777777" w:rsidR="000F3E58" w:rsidRDefault="000F3E58" w:rsidP="00640D0C">
      <w:r>
        <w:separator/>
      </w:r>
    </w:p>
  </w:endnote>
  <w:endnote w:type="continuationSeparator" w:id="0">
    <w:p w14:paraId="3FB544D3" w14:textId="77777777" w:rsidR="000F3E58" w:rsidRDefault="000F3E58" w:rsidP="0064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0E70" w14:textId="05412547" w:rsidR="00797FA6" w:rsidRDefault="00797FA6" w:rsidP="00E70CA5">
    <w:pPr>
      <w:pStyle w:val="Stopka"/>
      <w:tabs>
        <w:tab w:val="clear" w:pos="4536"/>
        <w:tab w:val="clear" w:pos="9072"/>
        <w:tab w:val="left" w:pos="7177"/>
      </w:tabs>
      <w:jc w:val="center"/>
    </w:pPr>
    <w:r w:rsidRPr="00640D0C">
      <w:rPr>
        <w:noProof/>
      </w:rPr>
      <w:drawing>
        <wp:anchor distT="0" distB="0" distL="114300" distR="114300" simplePos="0" relativeHeight="251658240" behindDoc="1" locked="0" layoutInCell="1" allowOverlap="1" wp14:anchorId="6D3C1675" wp14:editId="6150D564">
          <wp:simplePos x="0" y="0"/>
          <wp:positionH relativeFrom="column">
            <wp:posOffset>276707</wp:posOffset>
          </wp:positionH>
          <wp:positionV relativeFrom="paragraph">
            <wp:posOffset>-264973</wp:posOffset>
          </wp:positionV>
          <wp:extent cx="5398135" cy="67119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saruchowicz\Desktop\wszystko\logotypy\POPT+GDOŚ+U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DD4B" w14:textId="77777777" w:rsidR="000F3E58" w:rsidRDefault="000F3E58" w:rsidP="00640D0C">
      <w:r>
        <w:separator/>
      </w:r>
    </w:p>
  </w:footnote>
  <w:footnote w:type="continuationSeparator" w:id="0">
    <w:p w14:paraId="60957F0B" w14:textId="77777777" w:rsidR="000F3E58" w:rsidRDefault="000F3E58" w:rsidP="00640D0C">
      <w:r>
        <w:continuationSeparator/>
      </w:r>
    </w:p>
  </w:footnote>
  <w:footnote w:id="1">
    <w:p w14:paraId="34510ABC" w14:textId="77777777" w:rsidR="00797FA6" w:rsidRDefault="00797FA6" w:rsidP="00C97C47">
      <w:pPr>
        <w:pStyle w:val="Tekstprzypisudolnego"/>
      </w:pPr>
      <w:r w:rsidRPr="00FF43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358">
        <w:rPr>
          <w:rFonts w:ascii="Arial" w:hAnsi="Arial" w:cs="Arial"/>
          <w:sz w:val="16"/>
          <w:szCs w:val="16"/>
        </w:rPr>
        <w:t xml:space="preserve"> Dotyczy sytuacji, w której Wykonawca jest czynnym płatnikiem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8C8"/>
    <w:multiLevelType w:val="hybridMultilevel"/>
    <w:tmpl w:val="9304A2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2407C1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C1248"/>
    <w:multiLevelType w:val="hybridMultilevel"/>
    <w:tmpl w:val="0E5C5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E92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4A95E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32FF3"/>
    <w:multiLevelType w:val="hybridMultilevel"/>
    <w:tmpl w:val="61B85844"/>
    <w:lvl w:ilvl="0" w:tplc="C1DA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44301"/>
    <w:multiLevelType w:val="multilevel"/>
    <w:tmpl w:val="14D46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D8442F1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1B54"/>
    <w:multiLevelType w:val="hybridMultilevel"/>
    <w:tmpl w:val="1A9AE9C6"/>
    <w:lvl w:ilvl="0" w:tplc="69147E3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94EC9"/>
    <w:multiLevelType w:val="hybridMultilevel"/>
    <w:tmpl w:val="4E14CC1C"/>
    <w:lvl w:ilvl="0" w:tplc="47E468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67C25"/>
    <w:multiLevelType w:val="hybridMultilevel"/>
    <w:tmpl w:val="F68C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0227"/>
    <w:multiLevelType w:val="hybridMultilevel"/>
    <w:tmpl w:val="1A8E0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2087E"/>
    <w:multiLevelType w:val="hybridMultilevel"/>
    <w:tmpl w:val="640A60C8"/>
    <w:lvl w:ilvl="0" w:tplc="5C3E22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21E7B"/>
    <w:multiLevelType w:val="hybridMultilevel"/>
    <w:tmpl w:val="BC443400"/>
    <w:lvl w:ilvl="0" w:tplc="8BF82CD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11BF3"/>
    <w:multiLevelType w:val="hybridMultilevel"/>
    <w:tmpl w:val="5B9C0380"/>
    <w:lvl w:ilvl="0" w:tplc="9F283882">
      <w:start w:val="4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24ADB"/>
    <w:multiLevelType w:val="hybridMultilevel"/>
    <w:tmpl w:val="0B843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5748"/>
    <w:multiLevelType w:val="hybridMultilevel"/>
    <w:tmpl w:val="B3A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C41DD"/>
    <w:multiLevelType w:val="hybridMultilevel"/>
    <w:tmpl w:val="0BBC97AA"/>
    <w:lvl w:ilvl="0" w:tplc="1B0CF9A8">
      <w:start w:val="4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C47A5"/>
    <w:multiLevelType w:val="hybridMultilevel"/>
    <w:tmpl w:val="B8E23B06"/>
    <w:lvl w:ilvl="0" w:tplc="F9F4BB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2953902"/>
    <w:multiLevelType w:val="hybridMultilevel"/>
    <w:tmpl w:val="8B7EEC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12297E"/>
    <w:multiLevelType w:val="hybridMultilevel"/>
    <w:tmpl w:val="3FFABE6E"/>
    <w:lvl w:ilvl="0" w:tplc="C8BA0A3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728EA"/>
    <w:multiLevelType w:val="hybridMultilevel"/>
    <w:tmpl w:val="AC48EF8C"/>
    <w:lvl w:ilvl="0" w:tplc="BA608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155D0"/>
    <w:multiLevelType w:val="hybridMultilevel"/>
    <w:tmpl w:val="C2746C44"/>
    <w:lvl w:ilvl="0" w:tplc="FD46EBC8">
      <w:start w:val="1"/>
      <w:numFmt w:val="decimal"/>
      <w:lvlText w:val="%1)"/>
      <w:lvlJc w:val="left"/>
      <w:pPr>
        <w:tabs>
          <w:tab w:val="num" w:pos="108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D6330"/>
    <w:multiLevelType w:val="hybridMultilevel"/>
    <w:tmpl w:val="F6AEFBD8"/>
    <w:lvl w:ilvl="0" w:tplc="3F24C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5E1FBB"/>
    <w:multiLevelType w:val="hybridMultilevel"/>
    <w:tmpl w:val="02C8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414B5"/>
    <w:multiLevelType w:val="hybridMultilevel"/>
    <w:tmpl w:val="AB8214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21C8E"/>
    <w:multiLevelType w:val="hybridMultilevel"/>
    <w:tmpl w:val="3AC64320"/>
    <w:lvl w:ilvl="0" w:tplc="E21024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76946E24">
      <w:start w:val="1"/>
      <w:numFmt w:val="decimal"/>
      <w:lvlText w:val="%2)"/>
      <w:lvlJc w:val="left"/>
      <w:pPr>
        <w:tabs>
          <w:tab w:val="num" w:pos="-317"/>
        </w:tabs>
        <w:ind w:left="644" w:hanging="360"/>
      </w:pPr>
      <w:rPr>
        <w:rFonts w:hint="default"/>
      </w:rPr>
    </w:lvl>
    <w:lvl w:ilvl="2" w:tplc="70F26A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B67765"/>
    <w:multiLevelType w:val="hybridMultilevel"/>
    <w:tmpl w:val="3E688EC2"/>
    <w:lvl w:ilvl="0" w:tplc="3BDA97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24B1C"/>
    <w:multiLevelType w:val="hybridMultilevel"/>
    <w:tmpl w:val="512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37DB"/>
    <w:multiLevelType w:val="hybridMultilevel"/>
    <w:tmpl w:val="F93054D4"/>
    <w:lvl w:ilvl="0" w:tplc="F3DE3D62">
      <w:start w:val="4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117C6"/>
    <w:multiLevelType w:val="hybridMultilevel"/>
    <w:tmpl w:val="4BE03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655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2F2EC5"/>
    <w:multiLevelType w:val="hybridMultilevel"/>
    <w:tmpl w:val="6C9CF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78AA"/>
    <w:multiLevelType w:val="hybridMultilevel"/>
    <w:tmpl w:val="104C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C255A"/>
    <w:multiLevelType w:val="hybridMultilevel"/>
    <w:tmpl w:val="BA68B05E"/>
    <w:lvl w:ilvl="0" w:tplc="2498328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2026D"/>
    <w:multiLevelType w:val="hybridMultilevel"/>
    <w:tmpl w:val="6EDA3E96"/>
    <w:lvl w:ilvl="0" w:tplc="722C6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z w:val="24"/>
        <w:szCs w:val="24"/>
      </w:rPr>
    </w:lvl>
    <w:lvl w:ilvl="2" w:tplc="885228A6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56DA2"/>
    <w:multiLevelType w:val="hybridMultilevel"/>
    <w:tmpl w:val="7248BFF4"/>
    <w:lvl w:ilvl="0" w:tplc="855C7F06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3738BD"/>
    <w:multiLevelType w:val="hybridMultilevel"/>
    <w:tmpl w:val="C3A04C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051F72"/>
    <w:multiLevelType w:val="hybridMultilevel"/>
    <w:tmpl w:val="D98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B385A"/>
    <w:multiLevelType w:val="hybridMultilevel"/>
    <w:tmpl w:val="228EFFD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5C6C624C"/>
    <w:multiLevelType w:val="hybridMultilevel"/>
    <w:tmpl w:val="516C0EC2"/>
    <w:lvl w:ilvl="0" w:tplc="535EA172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96EE97E6">
      <w:start w:val="1"/>
      <w:numFmt w:val="decimal"/>
      <w:lvlText w:val="%4)"/>
      <w:lvlJc w:val="left"/>
      <w:pPr>
        <w:tabs>
          <w:tab w:val="num" w:pos="2895"/>
        </w:tabs>
        <w:ind w:left="2895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 w15:restartNumberingAfterBreak="0">
    <w:nsid w:val="61222F16"/>
    <w:multiLevelType w:val="hybridMultilevel"/>
    <w:tmpl w:val="7C08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557E2"/>
    <w:multiLevelType w:val="hybridMultilevel"/>
    <w:tmpl w:val="7764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14846"/>
    <w:multiLevelType w:val="hybridMultilevel"/>
    <w:tmpl w:val="F514A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83663"/>
    <w:multiLevelType w:val="hybridMultilevel"/>
    <w:tmpl w:val="D1404508"/>
    <w:lvl w:ilvl="0" w:tplc="C2829BA2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D1011"/>
    <w:multiLevelType w:val="hybridMultilevel"/>
    <w:tmpl w:val="7CB0CD5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22724FE"/>
    <w:multiLevelType w:val="hybridMultilevel"/>
    <w:tmpl w:val="CBFA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F4981"/>
    <w:multiLevelType w:val="hybridMultilevel"/>
    <w:tmpl w:val="C73A7DE0"/>
    <w:lvl w:ilvl="0" w:tplc="9B14D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B79B3"/>
    <w:multiLevelType w:val="hybridMultilevel"/>
    <w:tmpl w:val="5BCC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D6ED5"/>
    <w:multiLevelType w:val="hybridMultilevel"/>
    <w:tmpl w:val="6B32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6"/>
  </w:num>
  <w:num w:numId="4">
    <w:abstractNumId w:val="2"/>
  </w:num>
  <w:num w:numId="5">
    <w:abstractNumId w:val="1"/>
  </w:num>
  <w:num w:numId="6">
    <w:abstractNumId w:val="5"/>
  </w:num>
  <w:num w:numId="7">
    <w:abstractNumId w:val="32"/>
  </w:num>
  <w:num w:numId="8">
    <w:abstractNumId w:val="6"/>
  </w:num>
  <w:num w:numId="9">
    <w:abstractNumId w:val="19"/>
  </w:num>
  <w:num w:numId="10">
    <w:abstractNumId w:val="23"/>
  </w:num>
  <w:num w:numId="11">
    <w:abstractNumId w:val="14"/>
  </w:num>
  <w:num w:numId="12">
    <w:abstractNumId w:val="11"/>
  </w:num>
  <w:num w:numId="13">
    <w:abstractNumId w:val="40"/>
  </w:num>
  <w:num w:numId="14">
    <w:abstractNumId w:val="3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8"/>
  </w:num>
  <w:num w:numId="19">
    <w:abstractNumId w:val="22"/>
  </w:num>
  <w:num w:numId="20">
    <w:abstractNumId w:val="30"/>
  </w:num>
  <w:num w:numId="21">
    <w:abstractNumId w:val="24"/>
  </w:num>
  <w:num w:numId="22">
    <w:abstractNumId w:val="28"/>
  </w:num>
  <w:num w:numId="23">
    <w:abstractNumId w:val="7"/>
  </w:num>
  <w:num w:numId="24">
    <w:abstractNumId w:val="34"/>
  </w:num>
  <w:num w:numId="25">
    <w:abstractNumId w:val="29"/>
  </w:num>
  <w:num w:numId="26">
    <w:abstractNumId w:val="0"/>
  </w:num>
  <w:num w:numId="27">
    <w:abstractNumId w:val="26"/>
  </w:num>
  <w:num w:numId="28">
    <w:abstractNumId w:val="41"/>
  </w:num>
  <w:num w:numId="29">
    <w:abstractNumId w:val="35"/>
  </w:num>
  <w:num w:numId="30">
    <w:abstractNumId w:val="3"/>
  </w:num>
  <w:num w:numId="31">
    <w:abstractNumId w:val="43"/>
  </w:num>
  <w:num w:numId="32">
    <w:abstractNumId w:val="37"/>
  </w:num>
  <w:num w:numId="33">
    <w:abstractNumId w:val="13"/>
  </w:num>
  <w:num w:numId="34">
    <w:abstractNumId w:val="45"/>
  </w:num>
  <w:num w:numId="35">
    <w:abstractNumId w:val="33"/>
  </w:num>
  <w:num w:numId="36">
    <w:abstractNumId w:val="16"/>
  </w:num>
  <w:num w:numId="37">
    <w:abstractNumId w:val="12"/>
  </w:num>
  <w:num w:numId="38">
    <w:abstractNumId w:val="10"/>
  </w:num>
  <w:num w:numId="39">
    <w:abstractNumId w:val="44"/>
  </w:num>
  <w:num w:numId="40">
    <w:abstractNumId w:val="4"/>
  </w:num>
  <w:num w:numId="41">
    <w:abstractNumId w:val="42"/>
  </w:num>
  <w:num w:numId="42">
    <w:abstractNumId w:val="25"/>
  </w:num>
  <w:num w:numId="43">
    <w:abstractNumId w:val="39"/>
  </w:num>
  <w:num w:numId="44">
    <w:abstractNumId w:val="21"/>
  </w:num>
  <w:num w:numId="45">
    <w:abstractNumId w:val="1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E2"/>
    <w:rsid w:val="00001E38"/>
    <w:rsid w:val="000202F7"/>
    <w:rsid w:val="0002726F"/>
    <w:rsid w:val="00027B24"/>
    <w:rsid w:val="00037C5C"/>
    <w:rsid w:val="00037D49"/>
    <w:rsid w:val="00041DFD"/>
    <w:rsid w:val="000662DF"/>
    <w:rsid w:val="00094B33"/>
    <w:rsid w:val="000A1E4E"/>
    <w:rsid w:val="000A3350"/>
    <w:rsid w:val="000A7419"/>
    <w:rsid w:val="000A7E1D"/>
    <w:rsid w:val="000B1D6D"/>
    <w:rsid w:val="000B76DB"/>
    <w:rsid w:val="000B7814"/>
    <w:rsid w:val="000C79EC"/>
    <w:rsid w:val="000E31C9"/>
    <w:rsid w:val="000F09BE"/>
    <w:rsid w:val="000F3E58"/>
    <w:rsid w:val="0010799F"/>
    <w:rsid w:val="00112AAB"/>
    <w:rsid w:val="00113672"/>
    <w:rsid w:val="00126053"/>
    <w:rsid w:val="00130B74"/>
    <w:rsid w:val="00172726"/>
    <w:rsid w:val="00176896"/>
    <w:rsid w:val="00176E4E"/>
    <w:rsid w:val="0018160A"/>
    <w:rsid w:val="00182D02"/>
    <w:rsid w:val="00182FB9"/>
    <w:rsid w:val="001A766E"/>
    <w:rsid w:val="001B4F0C"/>
    <w:rsid w:val="001C150E"/>
    <w:rsid w:val="001D7A54"/>
    <w:rsid w:val="001E7C1E"/>
    <w:rsid w:val="001F1285"/>
    <w:rsid w:val="00201D19"/>
    <w:rsid w:val="0020524B"/>
    <w:rsid w:val="00206319"/>
    <w:rsid w:val="002145B8"/>
    <w:rsid w:val="00242217"/>
    <w:rsid w:val="00244A8F"/>
    <w:rsid w:val="0025131A"/>
    <w:rsid w:val="00253012"/>
    <w:rsid w:val="002600A7"/>
    <w:rsid w:val="002615DB"/>
    <w:rsid w:val="002703F2"/>
    <w:rsid w:val="00277AF2"/>
    <w:rsid w:val="00277CEE"/>
    <w:rsid w:val="00292ED2"/>
    <w:rsid w:val="002937FD"/>
    <w:rsid w:val="002A105E"/>
    <w:rsid w:val="002A5888"/>
    <w:rsid w:val="002A785F"/>
    <w:rsid w:val="002B4B76"/>
    <w:rsid w:val="002B7EA8"/>
    <w:rsid w:val="002B7F84"/>
    <w:rsid w:val="002C31ED"/>
    <w:rsid w:val="002D05CC"/>
    <w:rsid w:val="002D6E30"/>
    <w:rsid w:val="002D6E36"/>
    <w:rsid w:val="002E2741"/>
    <w:rsid w:val="002E37E5"/>
    <w:rsid w:val="002E4F17"/>
    <w:rsid w:val="002E68A8"/>
    <w:rsid w:val="002E7520"/>
    <w:rsid w:val="002F185F"/>
    <w:rsid w:val="002F245B"/>
    <w:rsid w:val="002F50B7"/>
    <w:rsid w:val="00302895"/>
    <w:rsid w:val="00307DDD"/>
    <w:rsid w:val="0031362A"/>
    <w:rsid w:val="0032395F"/>
    <w:rsid w:val="00330643"/>
    <w:rsid w:val="00332F59"/>
    <w:rsid w:val="003377C9"/>
    <w:rsid w:val="00340D95"/>
    <w:rsid w:val="003504E2"/>
    <w:rsid w:val="00351D36"/>
    <w:rsid w:val="00365545"/>
    <w:rsid w:val="00367286"/>
    <w:rsid w:val="003677E7"/>
    <w:rsid w:val="003703B4"/>
    <w:rsid w:val="003834A7"/>
    <w:rsid w:val="00392214"/>
    <w:rsid w:val="0039226A"/>
    <w:rsid w:val="003A681D"/>
    <w:rsid w:val="003B3B19"/>
    <w:rsid w:val="003B3C1D"/>
    <w:rsid w:val="003D2111"/>
    <w:rsid w:val="003D56B5"/>
    <w:rsid w:val="003D5EC1"/>
    <w:rsid w:val="003D7742"/>
    <w:rsid w:val="00404E20"/>
    <w:rsid w:val="004104C3"/>
    <w:rsid w:val="0041534C"/>
    <w:rsid w:val="00422DA3"/>
    <w:rsid w:val="004261F4"/>
    <w:rsid w:val="00436AF0"/>
    <w:rsid w:val="004421A9"/>
    <w:rsid w:val="004439EA"/>
    <w:rsid w:val="00446D84"/>
    <w:rsid w:val="0045267E"/>
    <w:rsid w:val="0046109C"/>
    <w:rsid w:val="00467B67"/>
    <w:rsid w:val="004760D4"/>
    <w:rsid w:val="00476A7C"/>
    <w:rsid w:val="004776B8"/>
    <w:rsid w:val="0048034C"/>
    <w:rsid w:val="00487E5E"/>
    <w:rsid w:val="004A6FB1"/>
    <w:rsid w:val="004A7559"/>
    <w:rsid w:val="004B41BD"/>
    <w:rsid w:val="004C5B15"/>
    <w:rsid w:val="004E06CB"/>
    <w:rsid w:val="004E2C4B"/>
    <w:rsid w:val="004E3D8B"/>
    <w:rsid w:val="004E5879"/>
    <w:rsid w:val="004F466E"/>
    <w:rsid w:val="00511395"/>
    <w:rsid w:val="005165F4"/>
    <w:rsid w:val="005214C9"/>
    <w:rsid w:val="00523F5F"/>
    <w:rsid w:val="00530081"/>
    <w:rsid w:val="0054596D"/>
    <w:rsid w:val="0054606A"/>
    <w:rsid w:val="005627E8"/>
    <w:rsid w:val="00573076"/>
    <w:rsid w:val="005828B9"/>
    <w:rsid w:val="00584FD4"/>
    <w:rsid w:val="00596201"/>
    <w:rsid w:val="005A54AA"/>
    <w:rsid w:val="005A73C9"/>
    <w:rsid w:val="005B511B"/>
    <w:rsid w:val="005B6481"/>
    <w:rsid w:val="005C184C"/>
    <w:rsid w:val="005C79B4"/>
    <w:rsid w:val="005E5720"/>
    <w:rsid w:val="005F0758"/>
    <w:rsid w:val="005F76FE"/>
    <w:rsid w:val="00602092"/>
    <w:rsid w:val="00612517"/>
    <w:rsid w:val="006144C8"/>
    <w:rsid w:val="0062419A"/>
    <w:rsid w:val="006254F2"/>
    <w:rsid w:val="00631EAB"/>
    <w:rsid w:val="00633861"/>
    <w:rsid w:val="00640D0C"/>
    <w:rsid w:val="006564B3"/>
    <w:rsid w:val="00662687"/>
    <w:rsid w:val="00671270"/>
    <w:rsid w:val="006727E4"/>
    <w:rsid w:val="0068539D"/>
    <w:rsid w:val="00685D6D"/>
    <w:rsid w:val="00697307"/>
    <w:rsid w:val="006B680E"/>
    <w:rsid w:val="006B6D9C"/>
    <w:rsid w:val="006C7502"/>
    <w:rsid w:val="006C7516"/>
    <w:rsid w:val="006D1971"/>
    <w:rsid w:val="006D2A82"/>
    <w:rsid w:val="006D3F9F"/>
    <w:rsid w:val="006D45D4"/>
    <w:rsid w:val="006E3213"/>
    <w:rsid w:val="006F1DDB"/>
    <w:rsid w:val="006F67E7"/>
    <w:rsid w:val="006F7E90"/>
    <w:rsid w:val="00705163"/>
    <w:rsid w:val="00713089"/>
    <w:rsid w:val="00713237"/>
    <w:rsid w:val="00713A6E"/>
    <w:rsid w:val="00717009"/>
    <w:rsid w:val="007275AF"/>
    <w:rsid w:val="007309BF"/>
    <w:rsid w:val="007319A0"/>
    <w:rsid w:val="00750CC0"/>
    <w:rsid w:val="007700E3"/>
    <w:rsid w:val="00774577"/>
    <w:rsid w:val="00792FF3"/>
    <w:rsid w:val="00797DA4"/>
    <w:rsid w:val="00797FA6"/>
    <w:rsid w:val="007A0985"/>
    <w:rsid w:val="007A4D77"/>
    <w:rsid w:val="007A77C2"/>
    <w:rsid w:val="007C159B"/>
    <w:rsid w:val="007C4C1D"/>
    <w:rsid w:val="007C65D2"/>
    <w:rsid w:val="007C77DA"/>
    <w:rsid w:val="007C7DA5"/>
    <w:rsid w:val="007E1B22"/>
    <w:rsid w:val="007F1BEF"/>
    <w:rsid w:val="0080148A"/>
    <w:rsid w:val="00803F56"/>
    <w:rsid w:val="00806087"/>
    <w:rsid w:val="008103E4"/>
    <w:rsid w:val="0083534F"/>
    <w:rsid w:val="008410C2"/>
    <w:rsid w:val="008440DF"/>
    <w:rsid w:val="00852865"/>
    <w:rsid w:val="00862526"/>
    <w:rsid w:val="00867371"/>
    <w:rsid w:val="00872A3A"/>
    <w:rsid w:val="008751DC"/>
    <w:rsid w:val="008814F6"/>
    <w:rsid w:val="00882E43"/>
    <w:rsid w:val="008A7DFF"/>
    <w:rsid w:val="008B1C54"/>
    <w:rsid w:val="008B2E30"/>
    <w:rsid w:val="008B5D85"/>
    <w:rsid w:val="008C52D8"/>
    <w:rsid w:val="008D5304"/>
    <w:rsid w:val="008E2AD8"/>
    <w:rsid w:val="008F4F3E"/>
    <w:rsid w:val="00901F7B"/>
    <w:rsid w:val="00904ED1"/>
    <w:rsid w:val="00912091"/>
    <w:rsid w:val="009169A8"/>
    <w:rsid w:val="00920D62"/>
    <w:rsid w:val="00921A75"/>
    <w:rsid w:val="009300FC"/>
    <w:rsid w:val="00930EA3"/>
    <w:rsid w:val="00931CF6"/>
    <w:rsid w:val="0093739D"/>
    <w:rsid w:val="009404EA"/>
    <w:rsid w:val="009513C3"/>
    <w:rsid w:val="00952989"/>
    <w:rsid w:val="00954751"/>
    <w:rsid w:val="0096155C"/>
    <w:rsid w:val="009650DB"/>
    <w:rsid w:val="0096534D"/>
    <w:rsid w:val="00972B9B"/>
    <w:rsid w:val="00973E62"/>
    <w:rsid w:val="009751A1"/>
    <w:rsid w:val="00981033"/>
    <w:rsid w:val="009A2015"/>
    <w:rsid w:val="009A4390"/>
    <w:rsid w:val="009A4C12"/>
    <w:rsid w:val="009B3449"/>
    <w:rsid w:val="009B3738"/>
    <w:rsid w:val="009D4B28"/>
    <w:rsid w:val="009D61EC"/>
    <w:rsid w:val="009D6EE5"/>
    <w:rsid w:val="009E2BFF"/>
    <w:rsid w:val="009E324E"/>
    <w:rsid w:val="009E3BC9"/>
    <w:rsid w:val="00A00F25"/>
    <w:rsid w:val="00A032BA"/>
    <w:rsid w:val="00A03F98"/>
    <w:rsid w:val="00A04E94"/>
    <w:rsid w:val="00A32F3C"/>
    <w:rsid w:val="00A37E6B"/>
    <w:rsid w:val="00A46FE2"/>
    <w:rsid w:val="00A47B9B"/>
    <w:rsid w:val="00A5610F"/>
    <w:rsid w:val="00A56166"/>
    <w:rsid w:val="00A57474"/>
    <w:rsid w:val="00A60BD2"/>
    <w:rsid w:val="00A624B1"/>
    <w:rsid w:val="00A70D1E"/>
    <w:rsid w:val="00A734AF"/>
    <w:rsid w:val="00A75F4A"/>
    <w:rsid w:val="00A7691F"/>
    <w:rsid w:val="00A80ADE"/>
    <w:rsid w:val="00A80F02"/>
    <w:rsid w:val="00A929B6"/>
    <w:rsid w:val="00AA01C3"/>
    <w:rsid w:val="00AA37B3"/>
    <w:rsid w:val="00AB0BBF"/>
    <w:rsid w:val="00AB5152"/>
    <w:rsid w:val="00AB56F1"/>
    <w:rsid w:val="00AC12FD"/>
    <w:rsid w:val="00AC585C"/>
    <w:rsid w:val="00AC5A2E"/>
    <w:rsid w:val="00AC5BA1"/>
    <w:rsid w:val="00AC5E85"/>
    <w:rsid w:val="00AD372C"/>
    <w:rsid w:val="00AD6210"/>
    <w:rsid w:val="00AE3352"/>
    <w:rsid w:val="00AF6B36"/>
    <w:rsid w:val="00AF7B5F"/>
    <w:rsid w:val="00B01EB9"/>
    <w:rsid w:val="00B036C0"/>
    <w:rsid w:val="00B061ED"/>
    <w:rsid w:val="00B340EE"/>
    <w:rsid w:val="00B36CF1"/>
    <w:rsid w:val="00B37662"/>
    <w:rsid w:val="00B42050"/>
    <w:rsid w:val="00B55F2B"/>
    <w:rsid w:val="00B5628A"/>
    <w:rsid w:val="00B644DB"/>
    <w:rsid w:val="00B65303"/>
    <w:rsid w:val="00B6659C"/>
    <w:rsid w:val="00B66F48"/>
    <w:rsid w:val="00B8061E"/>
    <w:rsid w:val="00B83E7D"/>
    <w:rsid w:val="00B85171"/>
    <w:rsid w:val="00B92135"/>
    <w:rsid w:val="00B95D45"/>
    <w:rsid w:val="00BA0453"/>
    <w:rsid w:val="00BB2E05"/>
    <w:rsid w:val="00BB3CE9"/>
    <w:rsid w:val="00BC76AD"/>
    <w:rsid w:val="00BD4DF6"/>
    <w:rsid w:val="00BE0D7B"/>
    <w:rsid w:val="00BF2FDE"/>
    <w:rsid w:val="00C05E6C"/>
    <w:rsid w:val="00C07B60"/>
    <w:rsid w:val="00C1066F"/>
    <w:rsid w:val="00C1157B"/>
    <w:rsid w:val="00C145BA"/>
    <w:rsid w:val="00C20ED6"/>
    <w:rsid w:val="00C210F8"/>
    <w:rsid w:val="00C25911"/>
    <w:rsid w:val="00C2698C"/>
    <w:rsid w:val="00C26A0C"/>
    <w:rsid w:val="00C411E3"/>
    <w:rsid w:val="00C44051"/>
    <w:rsid w:val="00C45641"/>
    <w:rsid w:val="00C50E75"/>
    <w:rsid w:val="00C5257D"/>
    <w:rsid w:val="00C55531"/>
    <w:rsid w:val="00C612F4"/>
    <w:rsid w:val="00C67230"/>
    <w:rsid w:val="00C707C8"/>
    <w:rsid w:val="00C74331"/>
    <w:rsid w:val="00C75FE6"/>
    <w:rsid w:val="00C82D32"/>
    <w:rsid w:val="00C8498B"/>
    <w:rsid w:val="00C919F9"/>
    <w:rsid w:val="00C95C3E"/>
    <w:rsid w:val="00C97C47"/>
    <w:rsid w:val="00CA37D3"/>
    <w:rsid w:val="00CB2A0C"/>
    <w:rsid w:val="00CB4ECC"/>
    <w:rsid w:val="00CB781C"/>
    <w:rsid w:val="00CC67B1"/>
    <w:rsid w:val="00CC6A81"/>
    <w:rsid w:val="00CD1AC4"/>
    <w:rsid w:val="00CE3384"/>
    <w:rsid w:val="00CE78A8"/>
    <w:rsid w:val="00CF2031"/>
    <w:rsid w:val="00CF6346"/>
    <w:rsid w:val="00D00BCF"/>
    <w:rsid w:val="00D1382D"/>
    <w:rsid w:val="00D13E70"/>
    <w:rsid w:val="00D17344"/>
    <w:rsid w:val="00D34225"/>
    <w:rsid w:val="00D35E54"/>
    <w:rsid w:val="00D46935"/>
    <w:rsid w:val="00D523AE"/>
    <w:rsid w:val="00D54B21"/>
    <w:rsid w:val="00D5736B"/>
    <w:rsid w:val="00D667A9"/>
    <w:rsid w:val="00D746E1"/>
    <w:rsid w:val="00D8744F"/>
    <w:rsid w:val="00D90BCC"/>
    <w:rsid w:val="00D969CF"/>
    <w:rsid w:val="00DA2E9B"/>
    <w:rsid w:val="00DA433E"/>
    <w:rsid w:val="00DA5B38"/>
    <w:rsid w:val="00DB1D38"/>
    <w:rsid w:val="00DC638A"/>
    <w:rsid w:val="00DD2F7F"/>
    <w:rsid w:val="00DD58B4"/>
    <w:rsid w:val="00DE5758"/>
    <w:rsid w:val="00DE5C0B"/>
    <w:rsid w:val="00DE7283"/>
    <w:rsid w:val="00DF33F8"/>
    <w:rsid w:val="00E06B53"/>
    <w:rsid w:val="00E12305"/>
    <w:rsid w:val="00E1513A"/>
    <w:rsid w:val="00E2371C"/>
    <w:rsid w:val="00E30380"/>
    <w:rsid w:val="00E328BA"/>
    <w:rsid w:val="00E515E9"/>
    <w:rsid w:val="00E51F03"/>
    <w:rsid w:val="00E5364F"/>
    <w:rsid w:val="00E65F6F"/>
    <w:rsid w:val="00E70CA5"/>
    <w:rsid w:val="00E912A1"/>
    <w:rsid w:val="00EA1DDB"/>
    <w:rsid w:val="00EB126F"/>
    <w:rsid w:val="00EB2803"/>
    <w:rsid w:val="00ED16C1"/>
    <w:rsid w:val="00EE16E3"/>
    <w:rsid w:val="00EE2FCE"/>
    <w:rsid w:val="00EE39BD"/>
    <w:rsid w:val="00EE3E6D"/>
    <w:rsid w:val="00EE7B9D"/>
    <w:rsid w:val="00EE7FE5"/>
    <w:rsid w:val="00EF3DE8"/>
    <w:rsid w:val="00EF518E"/>
    <w:rsid w:val="00F1050B"/>
    <w:rsid w:val="00F11E73"/>
    <w:rsid w:val="00F20E66"/>
    <w:rsid w:val="00F23D5C"/>
    <w:rsid w:val="00F25457"/>
    <w:rsid w:val="00F25B18"/>
    <w:rsid w:val="00F273E7"/>
    <w:rsid w:val="00F33084"/>
    <w:rsid w:val="00F35E9C"/>
    <w:rsid w:val="00F3662F"/>
    <w:rsid w:val="00F36E7D"/>
    <w:rsid w:val="00F46710"/>
    <w:rsid w:val="00F50F6B"/>
    <w:rsid w:val="00F772A2"/>
    <w:rsid w:val="00F77E25"/>
    <w:rsid w:val="00F80603"/>
    <w:rsid w:val="00F84DE3"/>
    <w:rsid w:val="00F915CB"/>
    <w:rsid w:val="00F95A4F"/>
    <w:rsid w:val="00F962AE"/>
    <w:rsid w:val="00F96E5D"/>
    <w:rsid w:val="00FA51B7"/>
    <w:rsid w:val="00FA5BFC"/>
    <w:rsid w:val="00FB741C"/>
    <w:rsid w:val="00FC581A"/>
    <w:rsid w:val="00FC7DFC"/>
    <w:rsid w:val="00FD5315"/>
    <w:rsid w:val="00FE0FC0"/>
    <w:rsid w:val="00FE2472"/>
    <w:rsid w:val="00FE4C36"/>
    <w:rsid w:val="00FF2093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E316"/>
  <w15:docId w15:val="{54C4D1AA-21D4-4121-8224-311D439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4E2"/>
    <w:pPr>
      <w:keepNext/>
      <w:tabs>
        <w:tab w:val="left" w:pos="426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4E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4E2"/>
    <w:pPr>
      <w:tabs>
        <w:tab w:val="left" w:pos="426"/>
      </w:tabs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0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04E2"/>
    <w:pPr>
      <w:tabs>
        <w:tab w:val="left" w:pos="426"/>
      </w:tabs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04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504E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504E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A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3655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9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7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basedOn w:val="Normalny"/>
    <w:uiPriority w:val="99"/>
    <w:rsid w:val="00F36E7D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97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C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C47"/>
    <w:rPr>
      <w:vertAlign w:val="superscript"/>
    </w:rPr>
  </w:style>
  <w:style w:type="paragraph" w:customStyle="1" w:styleId="Akapitzlist1">
    <w:name w:val="Akapit z listą1"/>
    <w:basedOn w:val="Normalny"/>
    <w:rsid w:val="00602092"/>
    <w:pPr>
      <w:widowControl w:val="0"/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7FD7-7469-4E53-B6CC-4C017E9A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4623</Words>
  <Characters>27740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Bajerowska</dc:creator>
  <cp:keywords/>
  <dc:description/>
  <cp:lastModifiedBy>GDOŚ</cp:lastModifiedBy>
  <cp:revision>4</cp:revision>
  <cp:lastPrinted>2015-10-21T10:42:00Z</cp:lastPrinted>
  <dcterms:created xsi:type="dcterms:W3CDTF">2021-01-29T10:08:00Z</dcterms:created>
  <dcterms:modified xsi:type="dcterms:W3CDTF">2021-04-23T09:33:00Z</dcterms:modified>
</cp:coreProperties>
</file>