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10DF0" w14:textId="77777777" w:rsidR="00AF4396" w:rsidRPr="00DC79AC" w:rsidRDefault="00AF4396" w:rsidP="00AF4396">
      <w:pPr>
        <w:spacing w:after="0" w:line="360" w:lineRule="auto"/>
        <w:jc w:val="center"/>
        <w:rPr>
          <w:rFonts w:cstheme="minorHAnsi"/>
          <w:b/>
          <w:spacing w:val="120"/>
          <w:sz w:val="32"/>
          <w:szCs w:val="32"/>
        </w:rPr>
      </w:pPr>
      <w:r w:rsidRPr="00DC79AC">
        <w:rPr>
          <w:rFonts w:cstheme="minorHAnsi"/>
          <w:b/>
          <w:spacing w:val="120"/>
          <w:sz w:val="32"/>
          <w:szCs w:val="32"/>
        </w:rPr>
        <w:t>ZAPYTANIE OFERTOWE</w:t>
      </w:r>
    </w:p>
    <w:p w14:paraId="79C07EEF" w14:textId="77777777" w:rsidR="00AF4396" w:rsidRPr="00DC79AC" w:rsidRDefault="00AF4396" w:rsidP="00AF4396">
      <w:pPr>
        <w:spacing w:after="0" w:line="240" w:lineRule="auto"/>
        <w:jc w:val="both"/>
      </w:pPr>
    </w:p>
    <w:p w14:paraId="68D2935A" w14:textId="77777777" w:rsidR="00AF4396" w:rsidRPr="00DC79AC" w:rsidRDefault="00AF4396" w:rsidP="00AF4396">
      <w:pPr>
        <w:spacing w:after="0" w:line="240" w:lineRule="auto"/>
        <w:jc w:val="both"/>
      </w:pPr>
    </w:p>
    <w:p w14:paraId="716BDFB3" w14:textId="77777777" w:rsidR="00AF4396" w:rsidRPr="00DC79AC" w:rsidRDefault="00AF4396" w:rsidP="00AF4396">
      <w:pPr>
        <w:pStyle w:val="Akapitzlist"/>
        <w:widowControl w:val="0"/>
        <w:numPr>
          <w:ilvl w:val="1"/>
          <w:numId w:val="1"/>
        </w:numPr>
        <w:suppressAutoHyphens/>
        <w:spacing w:after="0" w:line="240" w:lineRule="auto"/>
        <w:ind w:left="284" w:hanging="284"/>
        <w:contextualSpacing w:val="0"/>
        <w:rPr>
          <w:b/>
        </w:rPr>
      </w:pPr>
      <w:r>
        <w:rPr>
          <w:b/>
        </w:rPr>
        <w:t>Zamawiający</w:t>
      </w:r>
    </w:p>
    <w:p w14:paraId="5271C778" w14:textId="77777777" w:rsidR="00AF4396" w:rsidRPr="00DC79AC" w:rsidRDefault="00AF4396" w:rsidP="00AF4396">
      <w:pPr>
        <w:pStyle w:val="Akapitzlist"/>
        <w:spacing w:after="0" w:line="240" w:lineRule="auto"/>
        <w:ind w:left="568" w:hanging="284"/>
        <w:contextualSpacing w:val="0"/>
      </w:pPr>
      <w:r>
        <w:t>Generalna Dyrekcja Ochrony Środowiska</w:t>
      </w:r>
    </w:p>
    <w:p w14:paraId="71FE20BB" w14:textId="3EBA7B5F" w:rsidR="00AF4396" w:rsidRPr="00DC79AC" w:rsidRDefault="00095423" w:rsidP="00AF4396">
      <w:pPr>
        <w:pStyle w:val="Akapitzlist"/>
        <w:spacing w:after="0" w:line="240" w:lineRule="auto"/>
        <w:ind w:left="568" w:hanging="284"/>
        <w:contextualSpacing w:val="0"/>
      </w:pPr>
      <w:r>
        <w:t>DRP</w:t>
      </w:r>
    </w:p>
    <w:p w14:paraId="3D3A937B" w14:textId="77777777" w:rsidR="00AF4396" w:rsidRPr="00DC79AC" w:rsidRDefault="00AF4396" w:rsidP="00AF4396">
      <w:pPr>
        <w:pStyle w:val="Akapitzlist"/>
        <w:spacing w:after="0" w:line="240" w:lineRule="auto"/>
        <w:ind w:left="568" w:hanging="284"/>
        <w:contextualSpacing w:val="0"/>
      </w:pPr>
      <w:r w:rsidRPr="00DC79AC">
        <w:t>00-9</w:t>
      </w:r>
      <w:r>
        <w:t>22</w:t>
      </w:r>
      <w:r w:rsidRPr="00DC79AC">
        <w:t xml:space="preserve"> Warszawa, </w:t>
      </w:r>
      <w:r>
        <w:t>u</w:t>
      </w:r>
      <w:r w:rsidRPr="00DC79AC">
        <w:t xml:space="preserve">l. </w:t>
      </w:r>
      <w:r>
        <w:t>Wawelska 52/54</w:t>
      </w:r>
    </w:p>
    <w:p w14:paraId="0B389EBE" w14:textId="4321B127" w:rsidR="00AF4396" w:rsidRPr="00095423" w:rsidRDefault="00095423" w:rsidP="00AF4396">
      <w:pPr>
        <w:pStyle w:val="Akapitzlist"/>
        <w:spacing w:after="0" w:line="240" w:lineRule="auto"/>
        <w:ind w:left="568" w:hanging="284"/>
        <w:contextualSpacing w:val="0"/>
        <w:rPr>
          <w:b/>
          <w:bCs/>
        </w:rPr>
      </w:pPr>
      <w:r w:rsidRPr="00095423">
        <w:rPr>
          <w:b/>
          <w:bCs/>
        </w:rPr>
        <w:tab/>
        <w:t>DRP-Z-POPT.082.9.4.2020</w:t>
      </w:r>
      <w:r w:rsidRPr="00095423">
        <w:rPr>
          <w:b/>
          <w:bCs/>
        </w:rPr>
        <w:tab/>
      </w:r>
    </w:p>
    <w:p w14:paraId="162E9653" w14:textId="77777777" w:rsidR="00AF4396" w:rsidRPr="00DC79AC" w:rsidRDefault="00AF4396" w:rsidP="00AF4396">
      <w:pPr>
        <w:pStyle w:val="Akapitzlist"/>
        <w:spacing w:after="0" w:line="240" w:lineRule="auto"/>
        <w:ind w:left="284" w:hanging="284"/>
        <w:contextualSpacing w:val="0"/>
        <w:rPr>
          <w:b/>
        </w:rPr>
      </w:pPr>
    </w:p>
    <w:p w14:paraId="1449A394" w14:textId="77777777" w:rsidR="00AF4396" w:rsidRPr="00DC79AC" w:rsidRDefault="00AF4396" w:rsidP="00AF4396">
      <w:pPr>
        <w:pStyle w:val="Akapitzlist"/>
        <w:widowControl w:val="0"/>
        <w:numPr>
          <w:ilvl w:val="1"/>
          <w:numId w:val="1"/>
        </w:numPr>
        <w:suppressAutoHyphens/>
        <w:spacing w:after="0" w:line="240" w:lineRule="auto"/>
        <w:ind w:left="284" w:hanging="284"/>
        <w:contextualSpacing w:val="0"/>
        <w:rPr>
          <w:b/>
        </w:rPr>
      </w:pPr>
      <w:r w:rsidRPr="00DC79AC">
        <w:rPr>
          <w:b/>
        </w:rPr>
        <w:t>Przedmiot zapytania ofertowego:</w:t>
      </w:r>
    </w:p>
    <w:p w14:paraId="196EE9BC" w14:textId="44375F36" w:rsidR="00AF4396" w:rsidRDefault="00AF4396" w:rsidP="003336B5">
      <w:pPr>
        <w:spacing w:after="0" w:line="240" w:lineRule="auto"/>
        <w:jc w:val="both"/>
      </w:pPr>
      <w:r w:rsidRPr="00DC79AC">
        <w:t xml:space="preserve">Przedmiotem zapytania jest </w:t>
      </w:r>
      <w:r w:rsidR="00EB2DFF">
        <w:t>p</w:t>
      </w:r>
      <w:r w:rsidR="003336B5" w:rsidRPr="003336B5">
        <w:t>rzygotowanie, produkcja oraz dostarczenie materiałów konferencyjnych związanych z realizacją projektu „Kontynuacja wsparcia funkcjonowania sieci organów środowiskowych i instytucji zarządzających funduszami unijnymi "Partnerstwo: Środowisko dla Rozwoju" na lata 2020-202</w:t>
      </w:r>
      <w:r w:rsidR="00D27D5C">
        <w:t>2</w:t>
      </w:r>
      <w:r w:rsidR="003336B5" w:rsidRPr="003336B5">
        <w:t>” współfinasowanego ze środków Funduszu Spójności w ramach Programu Operacyjnego Pomoc Techniczna 2014-2020.</w:t>
      </w:r>
    </w:p>
    <w:p w14:paraId="5803D492" w14:textId="77777777" w:rsidR="00094198" w:rsidRPr="00DC79AC" w:rsidRDefault="00094198" w:rsidP="003336B5">
      <w:pPr>
        <w:spacing w:after="0" w:line="240" w:lineRule="auto"/>
        <w:jc w:val="both"/>
      </w:pPr>
    </w:p>
    <w:p w14:paraId="4F099E9F" w14:textId="77777777" w:rsidR="00AF4396" w:rsidRPr="00DC79AC" w:rsidRDefault="00AF4396" w:rsidP="00AF4396">
      <w:pPr>
        <w:pStyle w:val="Akapitzlist"/>
        <w:widowControl w:val="0"/>
        <w:numPr>
          <w:ilvl w:val="1"/>
          <w:numId w:val="1"/>
        </w:numPr>
        <w:suppressAutoHyphens/>
        <w:spacing w:after="0" w:line="240" w:lineRule="auto"/>
        <w:ind w:left="284" w:hanging="284"/>
        <w:contextualSpacing w:val="0"/>
        <w:rPr>
          <w:b/>
        </w:rPr>
      </w:pPr>
      <w:r w:rsidRPr="00DC79AC">
        <w:rPr>
          <w:b/>
        </w:rPr>
        <w:t>Kryteria oceny ofert</w:t>
      </w:r>
    </w:p>
    <w:p w14:paraId="3F1724FC" w14:textId="3868FC18" w:rsidR="00AF4396" w:rsidRDefault="00AF4396" w:rsidP="00AF4396">
      <w:pPr>
        <w:pStyle w:val="Akapitzlist"/>
        <w:numPr>
          <w:ilvl w:val="0"/>
          <w:numId w:val="2"/>
        </w:numPr>
        <w:spacing w:after="0" w:line="240" w:lineRule="auto"/>
      </w:pPr>
      <w:r w:rsidRPr="00DC79AC">
        <w:t xml:space="preserve">cena – </w:t>
      </w:r>
      <w:r w:rsidR="003336B5">
        <w:t>6</w:t>
      </w:r>
      <w:r w:rsidRPr="00DC79AC">
        <w:t xml:space="preserve">0% </w:t>
      </w:r>
    </w:p>
    <w:p w14:paraId="75F2AE9C" w14:textId="24E3F3D9" w:rsidR="00AF4396" w:rsidRPr="00DC79AC" w:rsidRDefault="003336B5" w:rsidP="00AF4396">
      <w:pPr>
        <w:pStyle w:val="Akapitzlist"/>
        <w:numPr>
          <w:ilvl w:val="0"/>
          <w:numId w:val="2"/>
        </w:numPr>
        <w:spacing w:after="0" w:line="240" w:lineRule="auto"/>
      </w:pPr>
      <w:r>
        <w:t>jakość – 40%</w:t>
      </w:r>
    </w:p>
    <w:p w14:paraId="7A21996B" w14:textId="77777777" w:rsidR="00AF4396" w:rsidRPr="00DC79AC" w:rsidRDefault="00AF4396" w:rsidP="00AF4396">
      <w:pPr>
        <w:pStyle w:val="Akapitzlist"/>
        <w:spacing w:after="0" w:line="240" w:lineRule="auto"/>
        <w:ind w:left="284"/>
        <w:contextualSpacing w:val="0"/>
        <w:rPr>
          <w:b/>
        </w:rPr>
      </w:pPr>
    </w:p>
    <w:p w14:paraId="76079CB9" w14:textId="77777777" w:rsidR="00AF4396" w:rsidRPr="00DC79AC" w:rsidRDefault="00AF4396" w:rsidP="00AF4396">
      <w:pPr>
        <w:pStyle w:val="Akapitzlist"/>
        <w:widowControl w:val="0"/>
        <w:numPr>
          <w:ilvl w:val="1"/>
          <w:numId w:val="1"/>
        </w:numPr>
        <w:suppressAutoHyphens/>
        <w:spacing w:after="0" w:line="240" w:lineRule="auto"/>
        <w:ind w:left="284" w:hanging="284"/>
        <w:contextualSpacing w:val="0"/>
        <w:rPr>
          <w:b/>
        </w:rPr>
      </w:pPr>
      <w:r w:rsidRPr="00DC79AC">
        <w:rPr>
          <w:b/>
        </w:rPr>
        <w:t xml:space="preserve">Warunki realizacji zamówienia </w:t>
      </w:r>
    </w:p>
    <w:p w14:paraId="2FC01EB5" w14:textId="77777777" w:rsidR="00AF4396" w:rsidRPr="00EB2DFF" w:rsidRDefault="00AF4396" w:rsidP="00AF4396">
      <w:pPr>
        <w:pStyle w:val="Akapitzlist"/>
        <w:widowControl w:val="0"/>
        <w:numPr>
          <w:ilvl w:val="2"/>
          <w:numId w:val="1"/>
        </w:numPr>
        <w:suppressAutoHyphens/>
        <w:spacing w:after="0" w:line="240" w:lineRule="auto"/>
        <w:ind w:left="851"/>
        <w:contextualSpacing w:val="0"/>
        <w:rPr>
          <w:b/>
          <w:bCs/>
        </w:rPr>
      </w:pPr>
      <w:r w:rsidRPr="00EB2DFF">
        <w:rPr>
          <w:b/>
          <w:bCs/>
        </w:rPr>
        <w:t>termin realizacji zamówienia</w:t>
      </w:r>
    </w:p>
    <w:p w14:paraId="4E745F77" w14:textId="4499AA0E" w:rsidR="00AF4396" w:rsidRPr="00C318A3" w:rsidRDefault="00AF4396" w:rsidP="003F1C74">
      <w:pPr>
        <w:pStyle w:val="Akapitzlist"/>
        <w:spacing w:after="0" w:line="240" w:lineRule="auto"/>
        <w:ind w:left="851"/>
        <w:contextualSpacing w:val="0"/>
        <w:jc w:val="both"/>
        <w:rPr>
          <w:b/>
          <w:bCs/>
        </w:rPr>
      </w:pPr>
      <w:r w:rsidRPr="00DC79AC">
        <w:t xml:space="preserve">Zamówienie zostanie wykonane </w:t>
      </w:r>
      <w:r w:rsidRPr="00C318A3">
        <w:rPr>
          <w:b/>
          <w:bCs/>
        </w:rPr>
        <w:t xml:space="preserve">w ciągu </w:t>
      </w:r>
      <w:r w:rsidR="003F1C74" w:rsidRPr="00C318A3">
        <w:rPr>
          <w:b/>
          <w:bCs/>
        </w:rPr>
        <w:t xml:space="preserve">30 </w:t>
      </w:r>
      <w:r w:rsidRPr="00C318A3">
        <w:rPr>
          <w:b/>
          <w:bCs/>
        </w:rPr>
        <w:t>dni, od dnia zawarcia umowy.</w:t>
      </w:r>
    </w:p>
    <w:p w14:paraId="617F4673" w14:textId="459A8941" w:rsidR="00AF4396" w:rsidRPr="006C7261" w:rsidRDefault="00AF4396" w:rsidP="00AF4396">
      <w:pPr>
        <w:pStyle w:val="Akapitzlist"/>
        <w:widowControl w:val="0"/>
        <w:numPr>
          <w:ilvl w:val="2"/>
          <w:numId w:val="1"/>
        </w:numPr>
        <w:suppressAutoHyphens/>
        <w:spacing w:after="0" w:line="240" w:lineRule="auto"/>
        <w:ind w:left="851"/>
        <w:contextualSpacing w:val="0"/>
        <w:rPr>
          <w:b/>
          <w:bCs/>
        </w:rPr>
      </w:pPr>
      <w:r w:rsidRPr="006C7261">
        <w:rPr>
          <w:b/>
          <w:bCs/>
        </w:rPr>
        <w:t xml:space="preserve">zakres usług </w:t>
      </w:r>
    </w:p>
    <w:p w14:paraId="5C6DE284" w14:textId="4046522C" w:rsidR="00EB2DFF" w:rsidRPr="00DC79AC" w:rsidRDefault="00EB2DFF" w:rsidP="00EB2DFF">
      <w:pPr>
        <w:pStyle w:val="Akapitzlist"/>
        <w:widowControl w:val="0"/>
        <w:suppressAutoHyphens/>
        <w:spacing w:after="0" w:line="240" w:lineRule="auto"/>
        <w:ind w:left="851"/>
        <w:contextualSpacing w:val="0"/>
      </w:pPr>
      <w:r w:rsidRPr="00EB2DFF">
        <w:t>przygotowanie, produkcja oraz dostarczenie materiałów konferencyjnych związanych z realizacją projektu „Kontynuacja wsparcia funkcjonowania sieci organów środowiskowych i instytucji zarządzających funduszami unijnymi "Partnerstwo: Środowisko dla Rozwoju" na lata 2020-2021” współfinasowanego ze środków Funduszu Spójności w ramach Programu Operacyjnego Pomoc Techniczna 2014-2020.</w:t>
      </w:r>
    </w:p>
    <w:p w14:paraId="6ABE8B08" w14:textId="77777777" w:rsidR="00AF4396" w:rsidRPr="00EB2DFF" w:rsidRDefault="00AF4396" w:rsidP="00AF4396">
      <w:pPr>
        <w:pStyle w:val="Akapitzlist"/>
        <w:widowControl w:val="0"/>
        <w:numPr>
          <w:ilvl w:val="2"/>
          <w:numId w:val="1"/>
        </w:numPr>
        <w:suppressAutoHyphens/>
        <w:spacing w:after="0" w:line="240" w:lineRule="auto"/>
        <w:ind w:left="851"/>
        <w:contextualSpacing w:val="0"/>
        <w:rPr>
          <w:b/>
          <w:bCs/>
        </w:rPr>
      </w:pPr>
      <w:r w:rsidRPr="00EB2DFF">
        <w:rPr>
          <w:b/>
          <w:bCs/>
        </w:rPr>
        <w:t>warunki płatności</w:t>
      </w:r>
    </w:p>
    <w:p w14:paraId="5C9B1D76" w14:textId="079A1D40" w:rsidR="00AF4396" w:rsidRPr="00DC79AC" w:rsidRDefault="005A231E" w:rsidP="00EB2DFF">
      <w:pPr>
        <w:pStyle w:val="Akapitzlist"/>
        <w:spacing w:after="0" w:line="240" w:lineRule="auto"/>
        <w:ind w:left="851"/>
        <w:contextualSpacing w:val="0"/>
        <w:jc w:val="both"/>
      </w:pPr>
      <w:r w:rsidRPr="005A231E">
        <w:t>Zapłata Wynagrodzenia nastąpi w terminie 30 dni kalendarzowych od dnia doręczenia Zamawiającemu prawidłowo wystawionego rachunku/faktury, po dokonaniu przez Zamawiającego odbioru Przedmiotu Umowy bez wad lub odbioru Przedmiotu Umowy pomimo wad, na podstawie Protokołu odbioru.</w:t>
      </w:r>
      <w:r>
        <w:t xml:space="preserve"> </w:t>
      </w:r>
      <w:r w:rsidR="00AF4396" w:rsidRPr="00DC79AC">
        <w:t xml:space="preserve">Za dzień zapłaty przyjmuje się dzień złożenia zlecenia płatności w banku </w:t>
      </w:r>
      <w:r w:rsidR="00AF4396">
        <w:t>Zamawiającego</w:t>
      </w:r>
      <w:r w:rsidR="00AF4396" w:rsidRPr="00DC79AC">
        <w:t>.</w:t>
      </w:r>
    </w:p>
    <w:p w14:paraId="45C6281C" w14:textId="77777777" w:rsidR="00AF4396" w:rsidRPr="00EB2DFF" w:rsidRDefault="00AF4396" w:rsidP="00AF4396">
      <w:pPr>
        <w:pStyle w:val="Akapitzlist"/>
        <w:widowControl w:val="0"/>
        <w:numPr>
          <w:ilvl w:val="2"/>
          <w:numId w:val="1"/>
        </w:numPr>
        <w:suppressAutoHyphens/>
        <w:spacing w:after="0" w:line="240" w:lineRule="auto"/>
        <w:ind w:left="851"/>
        <w:contextualSpacing w:val="0"/>
        <w:rPr>
          <w:b/>
          <w:bCs/>
        </w:rPr>
      </w:pPr>
      <w:r w:rsidRPr="00EB2DFF">
        <w:rPr>
          <w:b/>
          <w:bCs/>
        </w:rPr>
        <w:t>oczekiwany przez Zamawiającego okres gwarancji</w:t>
      </w:r>
    </w:p>
    <w:p w14:paraId="64B3C24B" w14:textId="65A09133" w:rsidR="00AF4396" w:rsidRPr="00DC79AC" w:rsidRDefault="00EB2DFF" w:rsidP="00AF4396">
      <w:pPr>
        <w:pStyle w:val="Akapitzlist"/>
        <w:spacing w:after="0" w:line="240" w:lineRule="auto"/>
        <w:ind w:left="851"/>
        <w:contextualSpacing w:val="0"/>
      </w:pPr>
      <w:r w:rsidRPr="00EB2DFF">
        <w:rPr>
          <w:i/>
          <w:iCs/>
        </w:rPr>
        <w:t>Wykonawca udziel</w:t>
      </w:r>
      <w:r w:rsidR="00AC50F1">
        <w:rPr>
          <w:i/>
          <w:iCs/>
        </w:rPr>
        <w:t>i</w:t>
      </w:r>
      <w:r w:rsidRPr="00EB2DFF">
        <w:rPr>
          <w:i/>
          <w:iCs/>
        </w:rPr>
        <w:t xml:space="preserve"> Zamawiającemu gwarancji na okres 12 miesięcy na każdy odebrany przez Zamawiającego Materiał, licząc od dnia dokonania przez Zamawiającego odbioru Przedmiotu Umowy bez wad lub pomimo wad, przez co zobowiązuje się, według wyboru Zamawiającego, do usunięcia wad fizycznych wskazanych przez Zamawiającego (naprawa), bądź do wymiany reklamowanych Materiałów na nowe, wolne od wad i zgodne z wymaganiami określonymi w Umowie.</w:t>
      </w:r>
    </w:p>
    <w:p w14:paraId="5F31A8C3" w14:textId="77777777" w:rsidR="00AF4396" w:rsidRPr="00DC79AC" w:rsidRDefault="00AF4396" w:rsidP="00AF4396">
      <w:pPr>
        <w:pStyle w:val="Akapitzlist"/>
        <w:widowControl w:val="0"/>
        <w:numPr>
          <w:ilvl w:val="1"/>
          <w:numId w:val="1"/>
        </w:numPr>
        <w:suppressAutoHyphens/>
        <w:spacing w:after="0" w:line="240" w:lineRule="auto"/>
        <w:ind w:left="284" w:hanging="284"/>
        <w:contextualSpacing w:val="0"/>
        <w:rPr>
          <w:b/>
        </w:rPr>
      </w:pPr>
      <w:r w:rsidRPr="00DC79AC">
        <w:rPr>
          <w:b/>
        </w:rPr>
        <w:t xml:space="preserve">Termin związania ofertą </w:t>
      </w:r>
    </w:p>
    <w:p w14:paraId="0F2421CD" w14:textId="4E9AC69D" w:rsidR="00AF4396" w:rsidRPr="00DC79AC" w:rsidRDefault="00AF4396" w:rsidP="00AF4396">
      <w:pPr>
        <w:pStyle w:val="Akapitzlist"/>
        <w:spacing w:after="0" w:line="240" w:lineRule="auto"/>
        <w:ind w:left="284"/>
        <w:contextualSpacing w:val="0"/>
      </w:pPr>
      <w:r w:rsidRPr="00DC79AC">
        <w:t xml:space="preserve">Składający ofertę jest nią związany przez okres </w:t>
      </w:r>
      <w:r w:rsidR="0006298B" w:rsidRPr="00AF02D9">
        <w:rPr>
          <w:b/>
          <w:bCs/>
        </w:rPr>
        <w:t>30</w:t>
      </w:r>
      <w:r w:rsidRPr="00AF02D9">
        <w:rPr>
          <w:b/>
          <w:bCs/>
        </w:rPr>
        <w:t xml:space="preserve"> dni</w:t>
      </w:r>
      <w:r w:rsidRPr="00DC79AC">
        <w:t xml:space="preserve"> od upływu terminu składania ofert.</w:t>
      </w:r>
    </w:p>
    <w:p w14:paraId="78316A98" w14:textId="77777777" w:rsidR="00AF4396" w:rsidRPr="00DC79AC" w:rsidRDefault="00AF4396" w:rsidP="00AF4396">
      <w:pPr>
        <w:pStyle w:val="Akapitzlist"/>
        <w:spacing w:after="0" w:line="240" w:lineRule="auto"/>
        <w:ind w:left="284"/>
        <w:contextualSpacing w:val="0"/>
      </w:pPr>
    </w:p>
    <w:p w14:paraId="1AD3411B" w14:textId="77777777" w:rsidR="00AF4396" w:rsidRPr="00DC79AC" w:rsidRDefault="00AF4396" w:rsidP="00AF4396">
      <w:pPr>
        <w:pStyle w:val="Akapitzlist"/>
        <w:widowControl w:val="0"/>
        <w:numPr>
          <w:ilvl w:val="1"/>
          <w:numId w:val="1"/>
        </w:numPr>
        <w:suppressAutoHyphens/>
        <w:spacing w:after="0" w:line="240" w:lineRule="auto"/>
        <w:ind w:left="284" w:hanging="284"/>
        <w:contextualSpacing w:val="0"/>
        <w:rPr>
          <w:b/>
        </w:rPr>
      </w:pPr>
      <w:r w:rsidRPr="00DC79AC">
        <w:rPr>
          <w:b/>
        </w:rPr>
        <w:t>Termin, miejsce i sposób składnia ofert</w:t>
      </w:r>
    </w:p>
    <w:p w14:paraId="671338DA" w14:textId="77777777" w:rsidR="00CA629E" w:rsidRDefault="00AF4396" w:rsidP="00CA629E">
      <w:pPr>
        <w:pStyle w:val="Akapitzlist"/>
        <w:numPr>
          <w:ilvl w:val="0"/>
          <w:numId w:val="7"/>
        </w:numPr>
        <w:spacing w:after="0" w:line="240" w:lineRule="auto"/>
        <w:contextualSpacing w:val="0"/>
        <w:jc w:val="both"/>
      </w:pPr>
      <w:r w:rsidRPr="00CA629E">
        <w:t xml:space="preserve">Każdy Wykonawca może złożyć tylko jedną ofertę. </w:t>
      </w:r>
    </w:p>
    <w:p w14:paraId="26B8466C" w14:textId="058FB696" w:rsidR="00CA629E" w:rsidRDefault="00AF4396" w:rsidP="00CA629E">
      <w:pPr>
        <w:pStyle w:val="Akapitzlist"/>
        <w:numPr>
          <w:ilvl w:val="0"/>
          <w:numId w:val="7"/>
        </w:numPr>
        <w:spacing w:after="0" w:line="240" w:lineRule="auto"/>
        <w:contextualSpacing w:val="0"/>
        <w:jc w:val="both"/>
      </w:pPr>
      <w:r w:rsidRPr="00CA629E">
        <w:t xml:space="preserve">Ofertę </w:t>
      </w:r>
      <w:r w:rsidR="00CA629E">
        <w:t xml:space="preserve">należy </w:t>
      </w:r>
      <w:r w:rsidRPr="00CA629E">
        <w:t xml:space="preserve">złożyć </w:t>
      </w:r>
      <w:r w:rsidR="00CA629E">
        <w:t>za pomocą</w:t>
      </w:r>
      <w:r w:rsidRPr="00CA629E">
        <w:t xml:space="preserve"> formularz</w:t>
      </w:r>
      <w:r w:rsidR="00CA629E">
        <w:t xml:space="preserve">a </w:t>
      </w:r>
      <w:r w:rsidRPr="00CA629E">
        <w:t>stanowiąc</w:t>
      </w:r>
      <w:r w:rsidR="00CA629E">
        <w:t>ego</w:t>
      </w:r>
      <w:r w:rsidRPr="00CA629E">
        <w:t xml:space="preserve"> załącznik </w:t>
      </w:r>
      <w:r w:rsidR="00DA4F58">
        <w:t>n</w:t>
      </w:r>
      <w:r w:rsidR="009E693F">
        <w:t xml:space="preserve">r 1 </w:t>
      </w:r>
      <w:r w:rsidRPr="00CA629E">
        <w:t xml:space="preserve">do zapytania ofertowego. </w:t>
      </w:r>
    </w:p>
    <w:p w14:paraId="6B91DC26" w14:textId="63FF3EAA" w:rsidR="00CA629E" w:rsidRDefault="00CA629E" w:rsidP="00CA629E">
      <w:pPr>
        <w:pStyle w:val="Akapitzlist"/>
        <w:numPr>
          <w:ilvl w:val="0"/>
          <w:numId w:val="7"/>
        </w:numPr>
        <w:spacing w:after="0" w:line="240" w:lineRule="auto"/>
        <w:contextualSpacing w:val="0"/>
        <w:jc w:val="both"/>
      </w:pPr>
      <w:r w:rsidRPr="00CA629E">
        <w:lastRenderedPageBreak/>
        <w:t>Oferta aby mogła zostać uznana za pełną musi zawierać wszystkie materiały ujęte w SOPZ</w:t>
      </w:r>
      <w:r w:rsidR="004A6171">
        <w:t xml:space="preserve"> oraz wymagane załączniki wymienione w punkcie VII niniejszego zapytania ofertowego. </w:t>
      </w:r>
    </w:p>
    <w:p w14:paraId="2D2051FD" w14:textId="7CA5551E" w:rsidR="00AF4396" w:rsidRDefault="00AF4396" w:rsidP="00CA629E">
      <w:pPr>
        <w:pStyle w:val="Akapitzlist"/>
        <w:numPr>
          <w:ilvl w:val="0"/>
          <w:numId w:val="7"/>
        </w:numPr>
        <w:spacing w:after="0" w:line="240" w:lineRule="auto"/>
        <w:contextualSpacing w:val="0"/>
        <w:jc w:val="both"/>
      </w:pPr>
      <w:r w:rsidRPr="00CA629E">
        <w:t>Ofertę należy przesłać pocztą lub złożyć w siedzibie Zamawiającego</w:t>
      </w:r>
      <w:r w:rsidR="00CA629E" w:rsidRPr="00CA629E">
        <w:t>:</w:t>
      </w:r>
      <w:r w:rsidRPr="00CA629E">
        <w:t xml:space="preserve"> </w:t>
      </w:r>
      <w:r w:rsidR="00CA629E" w:rsidRPr="00CA629E">
        <w:t xml:space="preserve">ul. Chłodna 64, 00-872 Warszawa (sekretariat Departamentu Realizacji Projektów Środowiskowych, pok. 210) </w:t>
      </w:r>
      <w:r w:rsidRPr="00CA629E">
        <w:t xml:space="preserve">w terminie </w:t>
      </w:r>
      <w:r w:rsidRPr="00094198">
        <w:rPr>
          <w:b/>
          <w:bCs/>
        </w:rPr>
        <w:t xml:space="preserve">do </w:t>
      </w:r>
      <w:r w:rsidR="00094198" w:rsidRPr="00094198">
        <w:rPr>
          <w:b/>
          <w:bCs/>
        </w:rPr>
        <w:t>końca dnia 9 kwietnia 2021 roku</w:t>
      </w:r>
      <w:r w:rsidR="005C3A95">
        <w:rPr>
          <w:b/>
          <w:bCs/>
        </w:rPr>
        <w:t>.</w:t>
      </w:r>
      <w:r w:rsidR="00094198">
        <w:rPr>
          <w:b/>
          <w:bCs/>
        </w:rPr>
        <w:t xml:space="preserve"> </w:t>
      </w:r>
      <w:r w:rsidR="005C3A95">
        <w:t>S</w:t>
      </w:r>
      <w:r w:rsidR="00094198">
        <w:t>ekretariat jest czynny w godzinach 8:00-16:00.</w:t>
      </w:r>
    </w:p>
    <w:p w14:paraId="41EEE70D" w14:textId="77777777" w:rsidR="00CA629E" w:rsidRPr="00DC79AC" w:rsidRDefault="00CA629E" w:rsidP="004769C9">
      <w:pPr>
        <w:pStyle w:val="Akapitzlist"/>
        <w:spacing w:after="0" w:line="240" w:lineRule="auto"/>
        <w:ind w:left="284"/>
        <w:contextualSpacing w:val="0"/>
        <w:jc w:val="both"/>
      </w:pPr>
    </w:p>
    <w:p w14:paraId="4BF61B3F" w14:textId="586FA39E" w:rsidR="00AF4396" w:rsidRPr="00CA629E" w:rsidRDefault="00AF4396" w:rsidP="00AF4396">
      <w:pPr>
        <w:pStyle w:val="Akapitzlist"/>
        <w:widowControl w:val="0"/>
        <w:numPr>
          <w:ilvl w:val="1"/>
          <w:numId w:val="1"/>
        </w:numPr>
        <w:suppressAutoHyphens/>
        <w:spacing w:after="0" w:line="240" w:lineRule="auto"/>
        <w:ind w:left="284" w:hanging="284"/>
        <w:contextualSpacing w:val="0"/>
        <w:rPr>
          <w:b/>
        </w:rPr>
      </w:pPr>
      <w:r w:rsidRPr="00CA629E">
        <w:rPr>
          <w:b/>
        </w:rPr>
        <w:t xml:space="preserve">Informacja o </w:t>
      </w:r>
      <w:r w:rsidR="00CA629E" w:rsidRPr="00CA629E">
        <w:rPr>
          <w:b/>
        </w:rPr>
        <w:t>załącznikach do formularza ofertowego</w:t>
      </w:r>
    </w:p>
    <w:p w14:paraId="55E328EC" w14:textId="77777777" w:rsidR="00806E7B" w:rsidRDefault="00AF4396" w:rsidP="00806E7B">
      <w:pPr>
        <w:pStyle w:val="Akapitzlist"/>
        <w:spacing w:after="0" w:line="240" w:lineRule="auto"/>
        <w:ind w:left="284"/>
        <w:contextualSpacing w:val="0"/>
        <w:jc w:val="both"/>
      </w:pPr>
      <w:r w:rsidRPr="00CA629E">
        <w:t>Do oferty należy złączyć</w:t>
      </w:r>
      <w:r w:rsidR="00806E7B">
        <w:t>:</w:t>
      </w:r>
    </w:p>
    <w:p w14:paraId="445826DA" w14:textId="2BC62D75" w:rsidR="00806E7B" w:rsidRDefault="00AC50F1" w:rsidP="00806E7B">
      <w:pPr>
        <w:pStyle w:val="Akapitzlist"/>
        <w:numPr>
          <w:ilvl w:val="0"/>
          <w:numId w:val="8"/>
        </w:numPr>
        <w:spacing w:after="0" w:line="240" w:lineRule="auto"/>
        <w:contextualSpacing w:val="0"/>
        <w:jc w:val="both"/>
      </w:pPr>
      <w:r>
        <w:t>s</w:t>
      </w:r>
      <w:r w:rsidR="00CA629E" w:rsidRPr="00CA629E">
        <w:t>zczegółow</w:t>
      </w:r>
      <w:r w:rsidR="00806E7B">
        <w:t>ą</w:t>
      </w:r>
      <w:r w:rsidR="00CA629E" w:rsidRPr="00CA629E">
        <w:t xml:space="preserve"> kalkulacj</w:t>
      </w:r>
      <w:r w:rsidR="00806E7B">
        <w:t>ę</w:t>
      </w:r>
      <w:r w:rsidR="00CA629E" w:rsidRPr="00CA629E">
        <w:t xml:space="preserve"> kosztów zamówienia</w:t>
      </w:r>
      <w:r w:rsidR="009C4D9D">
        <w:t>, której wzór stanowi zał. nr 5</w:t>
      </w:r>
      <w:r w:rsidR="00806E7B">
        <w:t>;</w:t>
      </w:r>
    </w:p>
    <w:p w14:paraId="23C44529" w14:textId="7C235526" w:rsidR="00AF4396" w:rsidRPr="00CA629E" w:rsidRDefault="00CA629E" w:rsidP="00806E7B">
      <w:pPr>
        <w:pStyle w:val="Akapitzlist"/>
        <w:numPr>
          <w:ilvl w:val="0"/>
          <w:numId w:val="8"/>
        </w:numPr>
        <w:spacing w:after="0" w:line="240" w:lineRule="auto"/>
        <w:contextualSpacing w:val="0"/>
        <w:jc w:val="both"/>
      </w:pPr>
      <w:r w:rsidRPr="00CA629E">
        <w:t>próbki umożliwiające weryfikację kryterium jakości, dokładnie opisane</w:t>
      </w:r>
      <w:r w:rsidR="00806E7B">
        <w:t>go</w:t>
      </w:r>
      <w:r w:rsidRPr="00CA629E">
        <w:t xml:space="preserve"> w zał. </w:t>
      </w:r>
      <w:r w:rsidR="00DA4F58">
        <w:t>n</w:t>
      </w:r>
      <w:r w:rsidRPr="00CA629E">
        <w:t>r 3 do niniejszego zapytania ofertowego.</w:t>
      </w:r>
    </w:p>
    <w:p w14:paraId="3B9DE88C" w14:textId="77777777" w:rsidR="00AF4396" w:rsidRPr="00DC79AC" w:rsidRDefault="00AF4396" w:rsidP="00AF4396">
      <w:pPr>
        <w:pStyle w:val="Akapitzlist"/>
        <w:spacing w:after="0" w:line="240" w:lineRule="auto"/>
        <w:ind w:left="284"/>
        <w:contextualSpacing w:val="0"/>
        <w:rPr>
          <w:b/>
        </w:rPr>
      </w:pPr>
    </w:p>
    <w:p w14:paraId="33EF149B" w14:textId="6EF7C6B9" w:rsidR="00AF4396" w:rsidRPr="00DC79AC" w:rsidRDefault="00AF4396" w:rsidP="00AF4396">
      <w:pPr>
        <w:pStyle w:val="Akapitzlist"/>
        <w:widowControl w:val="0"/>
        <w:numPr>
          <w:ilvl w:val="1"/>
          <w:numId w:val="1"/>
        </w:numPr>
        <w:suppressAutoHyphens/>
        <w:spacing w:after="0" w:line="240" w:lineRule="auto"/>
        <w:ind w:left="284" w:hanging="284"/>
        <w:contextualSpacing w:val="0"/>
        <w:jc w:val="both"/>
        <w:rPr>
          <w:b/>
        </w:rPr>
      </w:pPr>
      <w:r w:rsidRPr="00DC79AC">
        <w:rPr>
          <w:b/>
        </w:rPr>
        <w:t xml:space="preserve">Informacja dotycząca negocjacji z wykonawcami </w:t>
      </w:r>
    </w:p>
    <w:p w14:paraId="75F65EAA" w14:textId="77777777" w:rsidR="00AF4396" w:rsidRPr="00DC79AC" w:rsidRDefault="00AF4396" w:rsidP="00AF4396">
      <w:pPr>
        <w:pStyle w:val="Akapitzlist"/>
        <w:spacing w:after="0" w:line="240" w:lineRule="auto"/>
        <w:ind w:left="284"/>
        <w:contextualSpacing w:val="0"/>
        <w:jc w:val="both"/>
      </w:pPr>
      <w:r w:rsidRPr="00DC79AC">
        <w:t>Dopuszcza się negocjowanie oferowanych cen ze wszystkimi wykonawcami, którzy złożyli prawidłowe oferty.</w:t>
      </w:r>
    </w:p>
    <w:p w14:paraId="079A903B" w14:textId="77777777" w:rsidR="00AF4396" w:rsidRPr="00DC79AC" w:rsidRDefault="00AF4396" w:rsidP="00AF4396">
      <w:pPr>
        <w:pStyle w:val="Akapitzlist"/>
        <w:spacing w:after="0" w:line="240" w:lineRule="auto"/>
        <w:ind w:left="284"/>
        <w:contextualSpacing w:val="0"/>
        <w:jc w:val="both"/>
        <w:rPr>
          <w:b/>
        </w:rPr>
      </w:pPr>
    </w:p>
    <w:p w14:paraId="4F9BCD46" w14:textId="77777777" w:rsidR="00AF4396" w:rsidRPr="00DC79AC" w:rsidRDefault="00AF4396" w:rsidP="00AF4396">
      <w:pPr>
        <w:pStyle w:val="Akapitzlist"/>
        <w:widowControl w:val="0"/>
        <w:numPr>
          <w:ilvl w:val="1"/>
          <w:numId w:val="1"/>
        </w:numPr>
        <w:suppressAutoHyphens/>
        <w:spacing w:after="0" w:line="240" w:lineRule="auto"/>
        <w:ind w:left="284" w:hanging="284"/>
        <w:contextualSpacing w:val="0"/>
        <w:rPr>
          <w:b/>
        </w:rPr>
      </w:pPr>
      <w:r w:rsidRPr="00DC79AC">
        <w:rPr>
          <w:b/>
        </w:rPr>
        <w:t xml:space="preserve">Informacja o sposobie komunikacji </w:t>
      </w:r>
      <w:r>
        <w:rPr>
          <w:b/>
        </w:rPr>
        <w:t>Zamawiającego</w:t>
      </w:r>
      <w:r w:rsidRPr="00DC79AC">
        <w:rPr>
          <w:b/>
        </w:rPr>
        <w:t xml:space="preserve"> z wykonawcami</w:t>
      </w:r>
    </w:p>
    <w:p w14:paraId="271EC5DB" w14:textId="77777777" w:rsidR="00AF4396" w:rsidRPr="00DC79AC" w:rsidRDefault="00AF4396" w:rsidP="00AF4396">
      <w:pPr>
        <w:pStyle w:val="Akapitzlist"/>
        <w:spacing w:after="0" w:line="240" w:lineRule="auto"/>
        <w:ind w:left="284"/>
        <w:contextualSpacing w:val="0"/>
        <w:jc w:val="both"/>
      </w:pPr>
      <w:r w:rsidRPr="00DC79AC">
        <w:t xml:space="preserve">Porozumiewanie się z </w:t>
      </w:r>
      <w:r>
        <w:t>Zamawiający</w:t>
      </w:r>
      <w:r w:rsidRPr="00DC79AC">
        <w:t>m w związku z zapytaniem ofertowym:</w:t>
      </w:r>
    </w:p>
    <w:p w14:paraId="3FED3C3E" w14:textId="2CC5E7E0" w:rsidR="00A6307D" w:rsidRDefault="00AF4396" w:rsidP="00AF4396">
      <w:pPr>
        <w:pStyle w:val="Akapitzlist"/>
        <w:widowControl w:val="0"/>
        <w:numPr>
          <w:ilvl w:val="2"/>
          <w:numId w:val="1"/>
        </w:numPr>
        <w:suppressAutoHyphens/>
        <w:spacing w:after="0" w:line="240" w:lineRule="auto"/>
        <w:ind w:left="851"/>
        <w:contextualSpacing w:val="0"/>
        <w:jc w:val="both"/>
      </w:pPr>
      <w:r w:rsidRPr="00DC79AC">
        <w:t>osob</w:t>
      </w:r>
      <w:r w:rsidR="00AC50F1">
        <w:t>y</w:t>
      </w:r>
      <w:r w:rsidRPr="00DC79AC">
        <w:t xml:space="preserve"> uprawnion</w:t>
      </w:r>
      <w:r w:rsidR="00AC50F1">
        <w:t>e</w:t>
      </w:r>
      <w:r w:rsidRPr="00DC79AC">
        <w:t xml:space="preserve"> ze strony </w:t>
      </w:r>
      <w:r>
        <w:t>Zamawiającego</w:t>
      </w:r>
      <w:r w:rsidRPr="00DC79AC">
        <w:t xml:space="preserve"> do kontaktów z Wykonawcami: </w:t>
      </w:r>
    </w:p>
    <w:p w14:paraId="62992AB6" w14:textId="3F5D4C79" w:rsidR="00AF4396" w:rsidRDefault="00AF4396" w:rsidP="00EC529C">
      <w:pPr>
        <w:pStyle w:val="Akapitzlist"/>
        <w:widowControl w:val="0"/>
        <w:numPr>
          <w:ilvl w:val="3"/>
          <w:numId w:val="1"/>
        </w:numPr>
        <w:suppressAutoHyphens/>
        <w:spacing w:after="0" w:line="240" w:lineRule="auto"/>
        <w:ind w:left="1134" w:hanging="283"/>
        <w:contextualSpacing w:val="0"/>
        <w:jc w:val="both"/>
      </w:pPr>
      <w:r w:rsidRPr="00DC79AC">
        <w:t xml:space="preserve">p. </w:t>
      </w:r>
      <w:r w:rsidR="00EC529C">
        <w:t>Anna Walczak,</w:t>
      </w:r>
      <w:r w:rsidRPr="00DC79AC">
        <w:t xml:space="preserve">  tel. </w:t>
      </w:r>
      <w:r w:rsidR="00EC529C">
        <w:t>601 905 322</w:t>
      </w:r>
      <w:r w:rsidRPr="00DC79AC">
        <w:t xml:space="preserve">, adres email: </w:t>
      </w:r>
      <w:r w:rsidR="00EC529C">
        <w:t>anna.walczak@gdos.gov.pl</w:t>
      </w:r>
    </w:p>
    <w:p w14:paraId="4F709CC2" w14:textId="650B1345" w:rsidR="00EC529C" w:rsidRPr="00DC79AC" w:rsidRDefault="00EC529C" w:rsidP="00EC529C">
      <w:pPr>
        <w:pStyle w:val="Akapitzlist"/>
        <w:widowControl w:val="0"/>
        <w:numPr>
          <w:ilvl w:val="3"/>
          <w:numId w:val="1"/>
        </w:numPr>
        <w:suppressAutoHyphens/>
        <w:spacing w:after="0" w:line="240" w:lineRule="auto"/>
        <w:ind w:left="1134" w:hanging="283"/>
        <w:contextualSpacing w:val="0"/>
        <w:jc w:val="both"/>
      </w:pPr>
      <w:r>
        <w:t xml:space="preserve">p. Tomasz Łojek,  tel. 514 015 949, adres email: </w:t>
      </w:r>
      <w:r w:rsidR="00AC50F1">
        <w:t>t</w:t>
      </w:r>
      <w:r>
        <w:t>omasz.lojek@gdos.gov.pl</w:t>
      </w:r>
    </w:p>
    <w:p w14:paraId="29088540" w14:textId="03205BCC" w:rsidR="00AF4396" w:rsidRPr="00DC79AC" w:rsidRDefault="00AF4396" w:rsidP="00AF4396">
      <w:pPr>
        <w:pStyle w:val="Akapitzlist"/>
        <w:widowControl w:val="0"/>
        <w:numPr>
          <w:ilvl w:val="2"/>
          <w:numId w:val="1"/>
        </w:numPr>
        <w:suppressAutoHyphens/>
        <w:spacing w:after="0" w:line="240" w:lineRule="auto"/>
        <w:ind w:left="851"/>
        <w:contextualSpacing w:val="0"/>
        <w:jc w:val="both"/>
      </w:pPr>
      <w:r w:rsidRPr="00DC79AC">
        <w:t xml:space="preserve">korespondencja pisemna za pośrednictwem poczty, kuriera lub składana osobiście w sekretariacie </w:t>
      </w:r>
      <w:r>
        <w:t>Zamawiającego</w:t>
      </w:r>
      <w:r w:rsidRPr="00DC79AC">
        <w:t xml:space="preserve">: </w:t>
      </w:r>
      <w:r w:rsidR="00E22930" w:rsidRPr="00E22930">
        <w:t>ul. Chłodn</w:t>
      </w:r>
      <w:r w:rsidR="00160D18">
        <w:t>a</w:t>
      </w:r>
      <w:r w:rsidR="00E22930" w:rsidRPr="00E22930">
        <w:t xml:space="preserve"> 64, 00-872 Warszawa</w:t>
      </w:r>
      <w:r>
        <w:t xml:space="preserve"> </w:t>
      </w:r>
      <w:r w:rsidRPr="00DC79AC">
        <w:t xml:space="preserve">(sekretariat </w:t>
      </w:r>
      <w:r w:rsidR="00E22930">
        <w:t>Departamentu Realizacji Projektów Środowiskowych</w:t>
      </w:r>
      <w:r w:rsidRPr="00DC79AC">
        <w:t xml:space="preserve">, pok. </w:t>
      </w:r>
      <w:r w:rsidR="00E22930">
        <w:t>210</w:t>
      </w:r>
      <w:r w:rsidRPr="00DC79AC">
        <w:t>)</w:t>
      </w:r>
    </w:p>
    <w:p w14:paraId="46ECA8C3" w14:textId="77777777" w:rsidR="00AF4396" w:rsidRPr="00DC79AC" w:rsidRDefault="00AF4396" w:rsidP="00AF4396">
      <w:pPr>
        <w:pStyle w:val="Akapitzlist"/>
        <w:spacing w:after="0" w:line="240" w:lineRule="auto"/>
        <w:ind w:left="284"/>
        <w:contextualSpacing w:val="0"/>
        <w:rPr>
          <w:b/>
        </w:rPr>
      </w:pPr>
    </w:p>
    <w:p w14:paraId="001329BE" w14:textId="77777777" w:rsidR="00AF4396" w:rsidRPr="00DC79AC" w:rsidRDefault="00AF4396" w:rsidP="00AF4396">
      <w:pPr>
        <w:pStyle w:val="Akapitzlist"/>
        <w:widowControl w:val="0"/>
        <w:numPr>
          <w:ilvl w:val="1"/>
          <w:numId w:val="1"/>
        </w:numPr>
        <w:suppressAutoHyphens/>
        <w:spacing w:after="0" w:line="240" w:lineRule="auto"/>
        <w:ind w:left="284" w:hanging="284"/>
        <w:contextualSpacing w:val="0"/>
        <w:rPr>
          <w:b/>
        </w:rPr>
      </w:pPr>
      <w:r w:rsidRPr="00DC79AC">
        <w:rPr>
          <w:b/>
        </w:rPr>
        <w:t>Załączniki do zapytania ofertowego:</w:t>
      </w:r>
    </w:p>
    <w:p w14:paraId="62A21984" w14:textId="27F38EA8" w:rsidR="00AF4396" w:rsidRDefault="00AF4396" w:rsidP="00AF4396">
      <w:pPr>
        <w:pStyle w:val="Akapitzlist"/>
        <w:widowControl w:val="0"/>
        <w:numPr>
          <w:ilvl w:val="2"/>
          <w:numId w:val="1"/>
        </w:numPr>
        <w:suppressAutoHyphens/>
        <w:spacing w:after="0" w:line="240" w:lineRule="auto"/>
        <w:ind w:left="851"/>
        <w:contextualSpacing w:val="0"/>
      </w:pPr>
      <w:r w:rsidRPr="00DC79AC">
        <w:t>formularz ofertowy</w:t>
      </w:r>
      <w:r w:rsidR="00866B41">
        <w:t>;</w:t>
      </w:r>
    </w:p>
    <w:p w14:paraId="02382802" w14:textId="7D0F82FD" w:rsidR="00E5240B" w:rsidRDefault="00E5240B" w:rsidP="00E5240B">
      <w:pPr>
        <w:pStyle w:val="Akapitzlist"/>
        <w:widowControl w:val="0"/>
        <w:numPr>
          <w:ilvl w:val="2"/>
          <w:numId w:val="1"/>
        </w:numPr>
        <w:suppressAutoHyphens/>
        <w:spacing w:after="0" w:line="240" w:lineRule="auto"/>
        <w:ind w:left="851"/>
        <w:contextualSpacing w:val="0"/>
      </w:pPr>
      <w:r w:rsidRPr="00DC79AC">
        <w:t>szczegółowy opis przedmiotu zamówienia;</w:t>
      </w:r>
    </w:p>
    <w:p w14:paraId="572126BC" w14:textId="2DF84172" w:rsidR="00866B41" w:rsidRPr="00DC79AC" w:rsidRDefault="00866B41" w:rsidP="00E5240B">
      <w:pPr>
        <w:pStyle w:val="Akapitzlist"/>
        <w:widowControl w:val="0"/>
        <w:numPr>
          <w:ilvl w:val="2"/>
          <w:numId w:val="1"/>
        </w:numPr>
        <w:suppressAutoHyphens/>
        <w:spacing w:after="0" w:line="240" w:lineRule="auto"/>
        <w:ind w:left="851"/>
        <w:contextualSpacing w:val="0"/>
      </w:pPr>
      <w:r>
        <w:t>kryteria oceny ofert;</w:t>
      </w:r>
    </w:p>
    <w:p w14:paraId="04447D59" w14:textId="77777777" w:rsidR="001621C8" w:rsidRDefault="00AF4396" w:rsidP="001621C8">
      <w:pPr>
        <w:pStyle w:val="Akapitzlist"/>
        <w:widowControl w:val="0"/>
        <w:numPr>
          <w:ilvl w:val="2"/>
          <w:numId w:val="1"/>
        </w:numPr>
        <w:suppressAutoHyphens/>
        <w:spacing w:after="0" w:line="240" w:lineRule="auto"/>
        <w:ind w:left="851"/>
        <w:contextualSpacing w:val="0"/>
      </w:pPr>
      <w:r w:rsidRPr="00DC79AC">
        <w:t>projekt umowy</w:t>
      </w:r>
      <w:r w:rsidR="001621C8">
        <w:t>;</w:t>
      </w:r>
    </w:p>
    <w:p w14:paraId="12C31A21" w14:textId="17A73261" w:rsidR="00AF4396" w:rsidRPr="00A521EA" w:rsidRDefault="001621C8" w:rsidP="001621C8">
      <w:pPr>
        <w:pStyle w:val="Akapitzlist"/>
        <w:widowControl w:val="0"/>
        <w:numPr>
          <w:ilvl w:val="2"/>
          <w:numId w:val="1"/>
        </w:numPr>
        <w:suppressAutoHyphens/>
        <w:spacing w:after="0" w:line="240" w:lineRule="auto"/>
        <w:ind w:left="851"/>
        <w:contextualSpacing w:val="0"/>
      </w:pPr>
      <w:r>
        <w:t>Arkusz kalkulacji.</w:t>
      </w:r>
      <w:r w:rsidR="00AF4396" w:rsidRPr="00A521EA">
        <w:br w:type="page"/>
      </w:r>
    </w:p>
    <w:p w14:paraId="61CE142A" w14:textId="74EF2863" w:rsidR="00AF4396" w:rsidRPr="00984391" w:rsidRDefault="00EC4EBD" w:rsidP="00AF4396">
      <w:pPr>
        <w:pBdr>
          <w:top w:val="single" w:sz="4" w:space="1" w:color="auto"/>
          <w:left w:val="single" w:sz="4" w:space="4" w:color="auto"/>
          <w:bottom w:val="single" w:sz="4" w:space="1" w:color="auto"/>
          <w:right w:val="single" w:sz="4" w:space="4" w:color="auto"/>
        </w:pBdr>
        <w:spacing w:after="0" w:line="240" w:lineRule="auto"/>
        <w:jc w:val="both"/>
      </w:pPr>
      <w:r>
        <w:lastRenderedPageBreak/>
        <w:t xml:space="preserve">załącznik nr 1 do zapytania ofertowego  </w:t>
      </w:r>
      <w:r w:rsidRPr="00EC4EBD">
        <w:tab/>
      </w:r>
      <w:r>
        <w:t xml:space="preserve">                                      </w:t>
      </w:r>
    </w:p>
    <w:p w14:paraId="39E88798" w14:textId="77777777" w:rsidR="00AF4396" w:rsidRPr="00984391" w:rsidRDefault="00AF4396" w:rsidP="00AF4396">
      <w:pPr>
        <w:pBdr>
          <w:top w:val="single" w:sz="4" w:space="1" w:color="auto"/>
          <w:left w:val="single" w:sz="4" w:space="4" w:color="auto"/>
          <w:bottom w:val="single" w:sz="4" w:space="1" w:color="auto"/>
          <w:right w:val="single" w:sz="4" w:space="4" w:color="auto"/>
        </w:pBdr>
        <w:spacing w:after="0" w:line="240" w:lineRule="auto"/>
        <w:jc w:val="center"/>
        <w:rPr>
          <w:b/>
          <w:spacing w:val="120"/>
          <w:sz w:val="36"/>
          <w:szCs w:val="36"/>
        </w:rPr>
      </w:pPr>
      <w:r w:rsidRPr="00984391">
        <w:rPr>
          <w:b/>
          <w:spacing w:val="120"/>
          <w:sz w:val="36"/>
          <w:szCs w:val="36"/>
        </w:rPr>
        <w:t>FORMULARZ OFERTOWY</w:t>
      </w:r>
    </w:p>
    <w:p w14:paraId="28A6A11F" w14:textId="77777777" w:rsidR="00AF4396" w:rsidRPr="00984391" w:rsidRDefault="00AF4396" w:rsidP="00AF4396">
      <w:pPr>
        <w:pBdr>
          <w:top w:val="single" w:sz="4" w:space="1" w:color="auto"/>
          <w:left w:val="single" w:sz="4" w:space="4" w:color="auto"/>
          <w:bottom w:val="single" w:sz="4" w:space="1" w:color="auto"/>
          <w:right w:val="single" w:sz="4" w:space="4" w:color="auto"/>
        </w:pBdr>
        <w:spacing w:after="0" w:line="240" w:lineRule="auto"/>
        <w:jc w:val="center"/>
      </w:pPr>
    </w:p>
    <w:p w14:paraId="1B7FE001" w14:textId="77777777" w:rsidR="00AF4396" w:rsidRPr="00984391" w:rsidRDefault="00AF4396" w:rsidP="00AF4396">
      <w:pPr>
        <w:spacing w:after="0" w:line="240" w:lineRule="auto"/>
        <w:jc w:val="both"/>
      </w:pPr>
    </w:p>
    <w:p w14:paraId="13C1539E" w14:textId="77777777" w:rsidR="00AF4396" w:rsidRPr="00984391" w:rsidRDefault="00AF4396" w:rsidP="00AF4396">
      <w:pPr>
        <w:spacing w:after="0" w:line="240" w:lineRule="auto"/>
        <w:jc w:val="both"/>
      </w:pPr>
    </w:p>
    <w:p w14:paraId="7AB19249" w14:textId="77777777" w:rsidR="00AF4396" w:rsidRPr="00984391" w:rsidRDefault="00AF4396" w:rsidP="00AF4396">
      <w:pPr>
        <w:spacing w:after="0" w:line="240" w:lineRule="auto"/>
        <w:jc w:val="both"/>
      </w:pPr>
      <w:r w:rsidRPr="00984391">
        <w:t>Ja niżej podpisany/My niżej podpisani</w:t>
      </w:r>
    </w:p>
    <w:p w14:paraId="0945FC13" w14:textId="77777777" w:rsidR="00AF4396" w:rsidRPr="00984391" w:rsidRDefault="00AF4396" w:rsidP="00AF4396">
      <w:pPr>
        <w:spacing w:after="0" w:line="240" w:lineRule="auto"/>
        <w:jc w:val="both"/>
      </w:pPr>
      <w:r w:rsidRPr="00984391">
        <w:t xml:space="preserve">................................................................................................................................................................... </w:t>
      </w:r>
    </w:p>
    <w:p w14:paraId="5CE41AA0" w14:textId="77777777" w:rsidR="00AF4396" w:rsidRPr="00984391" w:rsidRDefault="00AF4396" w:rsidP="00AF4396">
      <w:pPr>
        <w:spacing w:after="0" w:line="240" w:lineRule="auto"/>
        <w:jc w:val="both"/>
      </w:pPr>
      <w:r w:rsidRPr="00984391">
        <w:t xml:space="preserve">................................................................................................................................................................... </w:t>
      </w:r>
    </w:p>
    <w:p w14:paraId="35DE4F08" w14:textId="77777777" w:rsidR="00AF4396" w:rsidRPr="00984391" w:rsidRDefault="00AF4396" w:rsidP="00AF4396">
      <w:pPr>
        <w:spacing w:after="0" w:line="240" w:lineRule="auto"/>
        <w:jc w:val="both"/>
      </w:pPr>
      <w:r w:rsidRPr="00984391">
        <w:t>będąc upoważnionym/i/ do reprezentowania Wykonawcy:</w:t>
      </w:r>
    </w:p>
    <w:p w14:paraId="2C8AB6C1" w14:textId="77777777" w:rsidR="00AF4396" w:rsidRPr="00984391" w:rsidRDefault="00AF4396" w:rsidP="00AF4396">
      <w:pPr>
        <w:spacing w:after="0" w:line="240" w:lineRule="auto"/>
        <w:jc w:val="both"/>
      </w:pPr>
      <w:r w:rsidRPr="00984391">
        <w:t xml:space="preserve">................................................................................................................................................................... </w:t>
      </w:r>
    </w:p>
    <w:p w14:paraId="6091E393" w14:textId="77777777" w:rsidR="00AF4396" w:rsidRPr="00984391" w:rsidRDefault="00AF4396" w:rsidP="00AF4396">
      <w:pPr>
        <w:spacing w:after="0" w:line="240" w:lineRule="auto"/>
        <w:jc w:val="both"/>
      </w:pPr>
      <w:r w:rsidRPr="00984391">
        <w:t xml:space="preserve">................................................................................................................................................................... </w:t>
      </w:r>
    </w:p>
    <w:p w14:paraId="57D479F5" w14:textId="77777777" w:rsidR="00AF4396" w:rsidRPr="00984391" w:rsidRDefault="00AF4396" w:rsidP="00AF4396">
      <w:pPr>
        <w:spacing w:after="0" w:line="240" w:lineRule="auto"/>
        <w:jc w:val="both"/>
      </w:pPr>
      <w:r w:rsidRPr="00984391">
        <w:t>nr telefonu .................................; e-mail: ……………………….</w:t>
      </w:r>
    </w:p>
    <w:p w14:paraId="0D579A01" w14:textId="77777777" w:rsidR="00AF4396" w:rsidRPr="00984391" w:rsidRDefault="00AF4396" w:rsidP="00AF4396">
      <w:pPr>
        <w:spacing w:after="0" w:line="240" w:lineRule="auto"/>
        <w:jc w:val="both"/>
      </w:pPr>
    </w:p>
    <w:p w14:paraId="74BBBE59" w14:textId="77777777" w:rsidR="00AF4396" w:rsidRPr="00984391" w:rsidRDefault="00AF4396" w:rsidP="00AF4396">
      <w:pPr>
        <w:spacing w:after="0" w:line="240" w:lineRule="auto"/>
        <w:jc w:val="both"/>
      </w:pPr>
    </w:p>
    <w:p w14:paraId="6182600E" w14:textId="77777777" w:rsidR="00AF4396" w:rsidRPr="00984391" w:rsidRDefault="00AF4396" w:rsidP="00AF4396">
      <w:pPr>
        <w:spacing w:after="0" w:line="240" w:lineRule="auto"/>
        <w:jc w:val="both"/>
      </w:pPr>
      <w:r w:rsidRPr="00984391">
        <w:t>w odpowiedzi na zapytanie ofertowe nr …………………………………….. dotyczące zamówienia na …………………………………………………………………. składam/składamy niniejszą ofertę:</w:t>
      </w:r>
    </w:p>
    <w:p w14:paraId="61ABDF83" w14:textId="77777777" w:rsidR="00AF4396" w:rsidRPr="00984391" w:rsidRDefault="00AF4396" w:rsidP="00AF4396">
      <w:pPr>
        <w:spacing w:after="0" w:line="240" w:lineRule="auto"/>
        <w:jc w:val="both"/>
      </w:pPr>
    </w:p>
    <w:p w14:paraId="19AA8A0C" w14:textId="77777777" w:rsidR="00AF4396" w:rsidRPr="00984391" w:rsidRDefault="00AF4396" w:rsidP="00AF4396">
      <w:pPr>
        <w:spacing w:after="0" w:line="240" w:lineRule="auto"/>
        <w:jc w:val="both"/>
        <w:rPr>
          <w:b/>
        </w:rPr>
      </w:pPr>
      <w:r w:rsidRPr="00984391">
        <w:rPr>
          <w:b/>
        </w:rPr>
        <w:t>Łączna cena brutto zamówienia:</w:t>
      </w:r>
      <w:r w:rsidRPr="00984391">
        <w:rPr>
          <w:b/>
        </w:rPr>
        <w:tab/>
      </w:r>
      <w:r w:rsidRPr="00984391">
        <w:rPr>
          <w:b/>
        </w:rPr>
        <w:tab/>
      </w:r>
      <w:r w:rsidRPr="00984391">
        <w:rPr>
          <w:b/>
        </w:rPr>
        <w:tab/>
      </w:r>
      <w:r>
        <w:rPr>
          <w:b/>
        </w:rPr>
        <w:tab/>
      </w:r>
      <w:r w:rsidRPr="00984391">
        <w:rPr>
          <w:b/>
        </w:rPr>
        <w:tab/>
      </w:r>
      <w:r w:rsidRPr="00984391">
        <w:rPr>
          <w:b/>
        </w:rPr>
        <w:tab/>
        <w:t>……………………………. zł</w:t>
      </w:r>
    </w:p>
    <w:p w14:paraId="3E7E9F96" w14:textId="77777777" w:rsidR="00AF4396" w:rsidRPr="00984391" w:rsidRDefault="00AF4396" w:rsidP="00AF4396">
      <w:pPr>
        <w:spacing w:after="0" w:line="240" w:lineRule="auto"/>
        <w:jc w:val="both"/>
        <w:rPr>
          <w:b/>
        </w:rPr>
      </w:pPr>
    </w:p>
    <w:p w14:paraId="1ABD244C" w14:textId="77777777" w:rsidR="00AF4396" w:rsidRPr="00984391" w:rsidRDefault="00AF4396" w:rsidP="00AF4396">
      <w:pPr>
        <w:spacing w:after="0" w:line="240" w:lineRule="auto"/>
        <w:jc w:val="both"/>
        <w:rPr>
          <w:u w:val="single"/>
        </w:rPr>
      </w:pPr>
      <w:r w:rsidRPr="00984391">
        <w:rPr>
          <w:u w:val="single"/>
        </w:rPr>
        <w:t>OŚWIADCZENIA:</w:t>
      </w:r>
    </w:p>
    <w:p w14:paraId="6526332D" w14:textId="77777777" w:rsidR="00AF4396" w:rsidRPr="00984391" w:rsidRDefault="00AF4396" w:rsidP="00AF4396">
      <w:pPr>
        <w:pStyle w:val="Akapitzlist"/>
        <w:numPr>
          <w:ilvl w:val="0"/>
          <w:numId w:val="3"/>
        </w:numPr>
        <w:spacing w:after="0" w:line="240" w:lineRule="auto"/>
        <w:ind w:left="284" w:hanging="284"/>
        <w:jc w:val="both"/>
      </w:pPr>
      <w:r w:rsidRPr="00984391">
        <w:t>Przedmiotowe zamówienie zobowiązuję/emy się wykonać zgodnie z wymaganiami określonymi w zapytaniu ofertowym nr ……………………………………..</w:t>
      </w:r>
    </w:p>
    <w:p w14:paraId="05862EB3" w14:textId="77777777" w:rsidR="00AF4396" w:rsidRPr="00984391" w:rsidRDefault="00AF4396" w:rsidP="00AF4396">
      <w:pPr>
        <w:pStyle w:val="Akapitzlist"/>
        <w:numPr>
          <w:ilvl w:val="0"/>
          <w:numId w:val="3"/>
        </w:numPr>
        <w:spacing w:after="0" w:line="240" w:lineRule="auto"/>
        <w:ind w:left="284" w:hanging="284"/>
        <w:jc w:val="both"/>
      </w:pPr>
      <w:r w:rsidRPr="00984391">
        <w:t>Oświadczam/y, że w cenie naszej oferty zostały uwzględnione wszystkie koszty wykonania zamówienia.</w:t>
      </w:r>
    </w:p>
    <w:p w14:paraId="07BA4B58" w14:textId="77777777" w:rsidR="00AF4396" w:rsidRPr="00984391" w:rsidRDefault="00AF4396" w:rsidP="00AF4396">
      <w:pPr>
        <w:pStyle w:val="Akapitzlist"/>
        <w:numPr>
          <w:ilvl w:val="0"/>
          <w:numId w:val="3"/>
        </w:numPr>
        <w:spacing w:after="0" w:line="240" w:lineRule="auto"/>
        <w:ind w:left="284" w:hanging="284"/>
        <w:jc w:val="both"/>
      </w:pPr>
      <w:r w:rsidRPr="00984391">
        <w:t xml:space="preserve">Oświadczam/y, że zapoznałem/liśmy się z zapytaniu ofertowym nr …………………………………….., udostępnionym przez </w:t>
      </w:r>
      <w:r>
        <w:t>Zamawiającego</w:t>
      </w:r>
      <w:r w:rsidRPr="00984391">
        <w:t xml:space="preserve"> i nie wnoszę/my do niej żadnych zastrzeżeń.</w:t>
      </w:r>
    </w:p>
    <w:p w14:paraId="10E918EF" w14:textId="77777777" w:rsidR="00AF4396" w:rsidRPr="00984391" w:rsidRDefault="00AF4396" w:rsidP="00AF4396">
      <w:pPr>
        <w:pStyle w:val="Akapitzlist"/>
        <w:numPr>
          <w:ilvl w:val="0"/>
          <w:numId w:val="3"/>
        </w:numPr>
        <w:spacing w:after="0" w:line="240" w:lineRule="auto"/>
        <w:ind w:left="284" w:hanging="284"/>
        <w:jc w:val="both"/>
      </w:pPr>
      <w:r w:rsidRPr="00984391">
        <w:t xml:space="preserve">W razie wybrania mojej/naszej oferty zobowiązuję/zobowiązujemy się do podpisania umowy w miejscu i terminie określonym przez </w:t>
      </w:r>
      <w:r>
        <w:t>Zamawiającego</w:t>
      </w:r>
      <w:r w:rsidRPr="00984391">
        <w:t xml:space="preserve"> (jeśli wymagane jest zawarcie umowy).</w:t>
      </w:r>
    </w:p>
    <w:p w14:paraId="596E3182" w14:textId="77777777" w:rsidR="00AF4396" w:rsidRPr="00984391" w:rsidRDefault="00AF4396" w:rsidP="00AF4396">
      <w:pPr>
        <w:pStyle w:val="Akapitzlist"/>
        <w:numPr>
          <w:ilvl w:val="0"/>
          <w:numId w:val="3"/>
        </w:numPr>
        <w:spacing w:after="0" w:line="240" w:lineRule="auto"/>
        <w:ind w:left="284" w:hanging="284"/>
        <w:jc w:val="both"/>
      </w:pPr>
      <w:r w:rsidRPr="00984391">
        <w:t>Uważam/y się za związanego/ych niniejszą ofertą przez okres ….. dni od dnia upływu terminu składania ofert.</w:t>
      </w:r>
    </w:p>
    <w:p w14:paraId="736E3A44" w14:textId="77777777" w:rsidR="00AF4396" w:rsidRPr="00984391" w:rsidRDefault="00AF4396" w:rsidP="00AF4396">
      <w:pPr>
        <w:pStyle w:val="Akapitzlist"/>
        <w:numPr>
          <w:ilvl w:val="0"/>
          <w:numId w:val="3"/>
        </w:numPr>
        <w:spacing w:after="0" w:line="240" w:lineRule="auto"/>
        <w:ind w:left="284" w:hanging="284"/>
        <w:jc w:val="both"/>
      </w:pPr>
      <w:r w:rsidRPr="00984391">
        <w:t>Załącznikami do niniejszego formularza stanowiącymi integralną część oferty są (zgodnie z pkt VII wzoru zapytania ofertowego):</w:t>
      </w:r>
    </w:p>
    <w:p w14:paraId="66BE2E13" w14:textId="77777777" w:rsidR="00AF4396" w:rsidRPr="00984391" w:rsidRDefault="00AF4396" w:rsidP="00AF4396">
      <w:pPr>
        <w:pStyle w:val="Akapitzlist"/>
        <w:numPr>
          <w:ilvl w:val="0"/>
          <w:numId w:val="4"/>
        </w:numPr>
        <w:spacing w:after="0" w:line="240" w:lineRule="auto"/>
        <w:ind w:left="851" w:hanging="284"/>
        <w:jc w:val="both"/>
      </w:pPr>
      <w:r w:rsidRPr="00984391">
        <w:t>............................................................................................</w:t>
      </w:r>
    </w:p>
    <w:p w14:paraId="28FA73FB" w14:textId="77777777" w:rsidR="00AF4396" w:rsidRPr="00984391" w:rsidRDefault="00AF4396" w:rsidP="00AF4396">
      <w:pPr>
        <w:pStyle w:val="Akapitzlist"/>
        <w:numPr>
          <w:ilvl w:val="0"/>
          <w:numId w:val="4"/>
        </w:numPr>
        <w:spacing w:after="0" w:line="240" w:lineRule="auto"/>
        <w:ind w:left="851" w:hanging="284"/>
        <w:jc w:val="both"/>
      </w:pPr>
      <w:r w:rsidRPr="00984391">
        <w:t>............................................................................................</w:t>
      </w:r>
    </w:p>
    <w:p w14:paraId="2B403F4C" w14:textId="77777777" w:rsidR="00AF4396" w:rsidRDefault="00AF4396" w:rsidP="00AF4396">
      <w:pPr>
        <w:pStyle w:val="Akapitzlist"/>
        <w:numPr>
          <w:ilvl w:val="0"/>
          <w:numId w:val="3"/>
        </w:numPr>
        <w:spacing w:after="0" w:line="240" w:lineRule="auto"/>
        <w:ind w:left="284"/>
        <w:contextualSpacing w:val="0"/>
        <w:jc w:val="both"/>
      </w:pPr>
      <w:r w:rsidRPr="00984391">
        <w:t>Oświadczam, że wypełniłem obowiązki informacyjne przewidziane w art. 13 lub art. 14 RODO</w:t>
      </w:r>
      <w:r>
        <w:rPr>
          <w:rStyle w:val="Odwoanieprzypisudolnego"/>
        </w:rPr>
        <w:footnoteReference w:id="1"/>
      </w:r>
      <w:r w:rsidRPr="00984391">
        <w:t xml:space="preserve"> wobec osób fizycznych, od których dane osobowe bezpośrednio lub pośrednio pozyskałem w celu ubiegania się o udzielenie zamówienia publicznego w niniejszym postępowaniu</w:t>
      </w:r>
      <w:r>
        <w:rPr>
          <w:rStyle w:val="Odwoanieprzypisudolnego"/>
        </w:rPr>
        <w:footnoteReference w:id="2"/>
      </w:r>
      <w:r w:rsidRPr="00984391">
        <w:t>.</w:t>
      </w:r>
    </w:p>
    <w:p w14:paraId="5AC91BA7" w14:textId="77777777" w:rsidR="00AF4396" w:rsidRPr="00984391" w:rsidRDefault="00AF4396" w:rsidP="00AF4396">
      <w:pPr>
        <w:pStyle w:val="Akapitzlist"/>
        <w:numPr>
          <w:ilvl w:val="0"/>
          <w:numId w:val="3"/>
        </w:numPr>
        <w:spacing w:after="0" w:line="240" w:lineRule="auto"/>
        <w:ind w:left="284"/>
        <w:contextualSpacing w:val="0"/>
        <w:jc w:val="both"/>
      </w:pPr>
      <w:r>
        <w:t>Przyjmuję do wiadomości, że informacje zawarte w niniejszym formularzu ofertowym stanowią informację publiczną w rozumieniu ustawy o dostępie do informacji publicznej i wyrażam zgodę na ich udostępnienie w trybie ww. ustawy.</w:t>
      </w:r>
    </w:p>
    <w:p w14:paraId="7036B5B9" w14:textId="77777777" w:rsidR="00AF4396" w:rsidRPr="00984391" w:rsidRDefault="00AF4396" w:rsidP="00AF4396">
      <w:pPr>
        <w:spacing w:after="0" w:line="240" w:lineRule="auto"/>
        <w:jc w:val="both"/>
      </w:pPr>
    </w:p>
    <w:p w14:paraId="7DE67529" w14:textId="77777777" w:rsidR="00AF4396" w:rsidRPr="00984391" w:rsidRDefault="00AF4396" w:rsidP="00AF4396">
      <w:pPr>
        <w:spacing w:after="0" w:line="240" w:lineRule="auto"/>
        <w:jc w:val="both"/>
      </w:pPr>
    </w:p>
    <w:p w14:paraId="0D29A8F3" w14:textId="77777777" w:rsidR="00AF4396" w:rsidRPr="00984391" w:rsidRDefault="00AF4396" w:rsidP="00AF4396">
      <w:pPr>
        <w:spacing w:after="0" w:line="240" w:lineRule="auto"/>
        <w:jc w:val="both"/>
      </w:pPr>
      <w:r w:rsidRPr="00984391">
        <w:t>..............................., dn. ..............         r.</w:t>
      </w:r>
      <w:r>
        <w:tab/>
      </w:r>
      <w:r>
        <w:tab/>
      </w:r>
      <w:r w:rsidRPr="00984391">
        <w:tab/>
        <w:t>.....................................................................</w:t>
      </w:r>
    </w:p>
    <w:p w14:paraId="124319EB" w14:textId="77777777" w:rsidR="00AF4396" w:rsidRPr="00CE18F6" w:rsidRDefault="00AF4396" w:rsidP="00AF4396">
      <w:pPr>
        <w:spacing w:after="0" w:line="240" w:lineRule="auto"/>
        <w:jc w:val="both"/>
        <w:rPr>
          <w:sz w:val="16"/>
          <w:szCs w:val="16"/>
        </w:rPr>
      </w:pPr>
      <w:r w:rsidRPr="00984391">
        <w:rPr>
          <w:sz w:val="16"/>
          <w:szCs w:val="16"/>
        </w:rPr>
        <w:t>(miejscowość)</w:t>
      </w:r>
      <w:r w:rsidRPr="00984391">
        <w:rPr>
          <w:sz w:val="16"/>
          <w:szCs w:val="16"/>
        </w:rPr>
        <w:tab/>
      </w:r>
      <w:r w:rsidRPr="00984391">
        <w:rPr>
          <w:sz w:val="16"/>
          <w:szCs w:val="16"/>
        </w:rPr>
        <w:tab/>
        <w:t>(data)</w:t>
      </w:r>
      <w:r w:rsidRPr="00984391">
        <w:rPr>
          <w:sz w:val="16"/>
          <w:szCs w:val="16"/>
        </w:rPr>
        <w:tab/>
      </w:r>
      <w:r>
        <w:rPr>
          <w:sz w:val="16"/>
          <w:szCs w:val="16"/>
        </w:rPr>
        <w:tab/>
      </w:r>
      <w:r>
        <w:rPr>
          <w:sz w:val="16"/>
          <w:szCs w:val="16"/>
        </w:rPr>
        <w:tab/>
      </w:r>
      <w:r w:rsidRPr="00984391">
        <w:rPr>
          <w:sz w:val="16"/>
          <w:szCs w:val="16"/>
        </w:rPr>
        <w:tab/>
        <w:t>(podpis/y osoby/osób uprawnionej/ych)</w:t>
      </w:r>
    </w:p>
    <w:p w14:paraId="33460338" w14:textId="77777777" w:rsidR="00AF4396" w:rsidRPr="001F1E6A" w:rsidRDefault="00AF4396" w:rsidP="00AF4396">
      <w:pPr>
        <w:autoSpaceDE w:val="0"/>
        <w:autoSpaceDN w:val="0"/>
        <w:adjustRightInd w:val="0"/>
        <w:spacing w:after="0" w:line="240" w:lineRule="auto"/>
        <w:jc w:val="both"/>
        <w:rPr>
          <w:rFonts w:cstheme="minorHAnsi"/>
        </w:rPr>
      </w:pPr>
    </w:p>
    <w:sectPr w:rsidR="00AF4396" w:rsidRPr="001F1E6A" w:rsidSect="00D30D4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4EFB0" w14:textId="77777777" w:rsidR="00E2565A" w:rsidRDefault="00E2565A" w:rsidP="00AF4396">
      <w:pPr>
        <w:spacing w:after="0" w:line="240" w:lineRule="auto"/>
      </w:pPr>
      <w:r>
        <w:separator/>
      </w:r>
    </w:p>
  </w:endnote>
  <w:endnote w:type="continuationSeparator" w:id="0">
    <w:p w14:paraId="07E386E6" w14:textId="77777777" w:rsidR="00E2565A" w:rsidRDefault="00E2565A" w:rsidP="00AF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BA67" w14:textId="4765B3B0" w:rsidR="00D30D4D" w:rsidRDefault="00D30D4D">
    <w:pPr>
      <w:pStyle w:val="Stopka"/>
    </w:pPr>
    <w:r w:rsidRPr="00D30D4D">
      <w:t>DRP-Z-POPT.082.9.4.2020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653B0" w14:textId="77777777" w:rsidR="00E2565A" w:rsidRDefault="00E2565A" w:rsidP="00AF4396">
      <w:pPr>
        <w:spacing w:after="0" w:line="240" w:lineRule="auto"/>
      </w:pPr>
      <w:r>
        <w:separator/>
      </w:r>
    </w:p>
  </w:footnote>
  <w:footnote w:type="continuationSeparator" w:id="0">
    <w:p w14:paraId="26B1DBF7" w14:textId="77777777" w:rsidR="00E2565A" w:rsidRDefault="00E2565A" w:rsidP="00AF4396">
      <w:pPr>
        <w:spacing w:after="0" w:line="240" w:lineRule="auto"/>
      </w:pPr>
      <w:r>
        <w:continuationSeparator/>
      </w:r>
    </w:p>
  </w:footnote>
  <w:footnote w:id="1">
    <w:p w14:paraId="48AB7B86" w14:textId="77777777" w:rsidR="00AF4396" w:rsidRPr="001F4886" w:rsidRDefault="00AF4396" w:rsidP="00AF4396">
      <w:pPr>
        <w:pStyle w:val="Tekstprzypisudolnego"/>
        <w:jc w:val="both"/>
        <w:rPr>
          <w:rFonts w:asciiTheme="minorHAnsi" w:hAnsiTheme="minorHAnsi"/>
          <w:sz w:val="16"/>
          <w:szCs w:val="16"/>
        </w:rPr>
      </w:pPr>
      <w:r w:rsidRPr="00A2734B">
        <w:rPr>
          <w:rStyle w:val="Odwoanieprzypisudolnego"/>
          <w:rFonts w:asciiTheme="minorHAnsi" w:eastAsia="Calibri" w:hAnsiTheme="minorHAnsi"/>
          <w:sz w:val="16"/>
          <w:szCs w:val="16"/>
        </w:rPr>
        <w:footnoteRef/>
      </w:r>
      <w:r>
        <w:t xml:space="preserve"> </w:t>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5AE92BA" w14:textId="77777777" w:rsidR="00AF4396" w:rsidRDefault="00AF4396" w:rsidP="00AF4396">
      <w:pPr>
        <w:pStyle w:val="Tekstprzypisudolnego"/>
        <w:jc w:val="both"/>
        <w:rPr>
          <w:rFonts w:asciiTheme="minorHAnsi" w:hAnsiTheme="minorHAnsi"/>
          <w:sz w:val="16"/>
          <w:szCs w:val="16"/>
        </w:rPr>
      </w:pPr>
      <w:r w:rsidRPr="00A2734B">
        <w:rPr>
          <w:rStyle w:val="Odwoanieprzypisudolnego"/>
          <w:rFonts w:asciiTheme="minorHAnsi" w:eastAsia="Calibri" w:hAnsiTheme="minorHAnsi"/>
          <w:sz w:val="16"/>
          <w:szCs w:val="16"/>
        </w:rPr>
        <w:footnoteRef/>
      </w:r>
      <w:r>
        <w:t xml:space="preserve"> </w:t>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3FDB9C" w14:textId="77777777" w:rsidR="00AF4396" w:rsidRDefault="00AF4396" w:rsidP="00AF4396">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0F58"/>
    <w:multiLevelType w:val="hybridMultilevel"/>
    <w:tmpl w:val="AAD066AE"/>
    <w:lvl w:ilvl="0" w:tplc="DAD25F5C">
      <w:start w:val="1"/>
      <w:numFmt w:val="decimal"/>
      <w:lvlText w:val="%1)"/>
      <w:lvlJc w:val="left"/>
      <w:pPr>
        <w:ind w:left="2880" w:hanging="360"/>
      </w:pPr>
    </w:lvl>
    <w:lvl w:ilvl="1" w:tplc="AC3C138C" w:tentative="1">
      <w:start w:val="1"/>
      <w:numFmt w:val="lowerLetter"/>
      <w:lvlText w:val="%2."/>
      <w:lvlJc w:val="left"/>
      <w:pPr>
        <w:ind w:left="3600" w:hanging="360"/>
      </w:pPr>
    </w:lvl>
    <w:lvl w:ilvl="2" w:tplc="2D9C23FC" w:tentative="1">
      <w:start w:val="1"/>
      <w:numFmt w:val="lowerRoman"/>
      <w:lvlText w:val="%3."/>
      <w:lvlJc w:val="right"/>
      <w:pPr>
        <w:ind w:left="4320" w:hanging="180"/>
      </w:pPr>
    </w:lvl>
    <w:lvl w:ilvl="3" w:tplc="D39227AA" w:tentative="1">
      <w:start w:val="1"/>
      <w:numFmt w:val="decimal"/>
      <w:lvlText w:val="%4."/>
      <w:lvlJc w:val="left"/>
      <w:pPr>
        <w:ind w:left="5040" w:hanging="360"/>
      </w:pPr>
    </w:lvl>
    <w:lvl w:ilvl="4" w:tplc="0448B0A6" w:tentative="1">
      <w:start w:val="1"/>
      <w:numFmt w:val="lowerLetter"/>
      <w:lvlText w:val="%5."/>
      <w:lvlJc w:val="left"/>
      <w:pPr>
        <w:ind w:left="5760" w:hanging="360"/>
      </w:pPr>
    </w:lvl>
    <w:lvl w:ilvl="5" w:tplc="6860C7C8" w:tentative="1">
      <w:start w:val="1"/>
      <w:numFmt w:val="lowerRoman"/>
      <w:lvlText w:val="%6."/>
      <w:lvlJc w:val="right"/>
      <w:pPr>
        <w:ind w:left="6480" w:hanging="180"/>
      </w:pPr>
    </w:lvl>
    <w:lvl w:ilvl="6" w:tplc="E5D47D62" w:tentative="1">
      <w:start w:val="1"/>
      <w:numFmt w:val="decimal"/>
      <w:lvlText w:val="%7."/>
      <w:lvlJc w:val="left"/>
      <w:pPr>
        <w:ind w:left="7200" w:hanging="360"/>
      </w:pPr>
    </w:lvl>
    <w:lvl w:ilvl="7" w:tplc="98D8242E" w:tentative="1">
      <w:start w:val="1"/>
      <w:numFmt w:val="lowerLetter"/>
      <w:lvlText w:val="%8."/>
      <w:lvlJc w:val="left"/>
      <w:pPr>
        <w:ind w:left="7920" w:hanging="360"/>
      </w:pPr>
    </w:lvl>
    <w:lvl w:ilvl="8" w:tplc="51103B3A" w:tentative="1">
      <w:start w:val="1"/>
      <w:numFmt w:val="lowerRoman"/>
      <w:lvlText w:val="%9."/>
      <w:lvlJc w:val="right"/>
      <w:pPr>
        <w:ind w:left="8640" w:hanging="180"/>
      </w:pPr>
    </w:lvl>
  </w:abstractNum>
  <w:abstractNum w:abstractNumId="1" w15:restartNumberingAfterBreak="0">
    <w:nsid w:val="272D29A0"/>
    <w:multiLevelType w:val="hybridMultilevel"/>
    <w:tmpl w:val="906CEF0E"/>
    <w:lvl w:ilvl="0" w:tplc="EF1CBB96">
      <w:start w:val="1"/>
      <w:numFmt w:val="decimal"/>
      <w:lvlText w:val="%1)"/>
      <w:lvlJc w:val="left"/>
      <w:pPr>
        <w:ind w:left="786" w:hanging="360"/>
      </w:pPr>
      <w:rPr>
        <w:rFonts w:hint="default"/>
      </w:rPr>
    </w:lvl>
    <w:lvl w:ilvl="1" w:tplc="F2CC2E76" w:tentative="1">
      <w:start w:val="1"/>
      <w:numFmt w:val="lowerLetter"/>
      <w:lvlText w:val="%2."/>
      <w:lvlJc w:val="left"/>
      <w:pPr>
        <w:ind w:left="1506" w:hanging="360"/>
      </w:pPr>
    </w:lvl>
    <w:lvl w:ilvl="2" w:tplc="BED6D068" w:tentative="1">
      <w:start w:val="1"/>
      <w:numFmt w:val="lowerRoman"/>
      <w:lvlText w:val="%3."/>
      <w:lvlJc w:val="right"/>
      <w:pPr>
        <w:ind w:left="2226" w:hanging="180"/>
      </w:pPr>
    </w:lvl>
    <w:lvl w:ilvl="3" w:tplc="D9041E78" w:tentative="1">
      <w:start w:val="1"/>
      <w:numFmt w:val="decimal"/>
      <w:lvlText w:val="%4."/>
      <w:lvlJc w:val="left"/>
      <w:pPr>
        <w:ind w:left="2946" w:hanging="360"/>
      </w:pPr>
    </w:lvl>
    <w:lvl w:ilvl="4" w:tplc="32CE4FE6" w:tentative="1">
      <w:start w:val="1"/>
      <w:numFmt w:val="lowerLetter"/>
      <w:lvlText w:val="%5."/>
      <w:lvlJc w:val="left"/>
      <w:pPr>
        <w:ind w:left="3666" w:hanging="360"/>
      </w:pPr>
    </w:lvl>
    <w:lvl w:ilvl="5" w:tplc="8920FBC8" w:tentative="1">
      <w:start w:val="1"/>
      <w:numFmt w:val="lowerRoman"/>
      <w:lvlText w:val="%6."/>
      <w:lvlJc w:val="right"/>
      <w:pPr>
        <w:ind w:left="4386" w:hanging="180"/>
      </w:pPr>
    </w:lvl>
    <w:lvl w:ilvl="6" w:tplc="AB8243C0" w:tentative="1">
      <w:start w:val="1"/>
      <w:numFmt w:val="decimal"/>
      <w:lvlText w:val="%7."/>
      <w:lvlJc w:val="left"/>
      <w:pPr>
        <w:ind w:left="5106" w:hanging="360"/>
      </w:pPr>
    </w:lvl>
    <w:lvl w:ilvl="7" w:tplc="98C2B528" w:tentative="1">
      <w:start w:val="1"/>
      <w:numFmt w:val="lowerLetter"/>
      <w:lvlText w:val="%8."/>
      <w:lvlJc w:val="left"/>
      <w:pPr>
        <w:ind w:left="5826" w:hanging="360"/>
      </w:pPr>
    </w:lvl>
    <w:lvl w:ilvl="8" w:tplc="5D1EAAFC" w:tentative="1">
      <w:start w:val="1"/>
      <w:numFmt w:val="lowerRoman"/>
      <w:lvlText w:val="%9."/>
      <w:lvlJc w:val="right"/>
      <w:pPr>
        <w:ind w:left="6546" w:hanging="180"/>
      </w:pPr>
    </w:lvl>
  </w:abstractNum>
  <w:abstractNum w:abstractNumId="2" w15:restartNumberingAfterBreak="0">
    <w:nsid w:val="354B4231"/>
    <w:multiLevelType w:val="hybridMultilevel"/>
    <w:tmpl w:val="EC9E2982"/>
    <w:lvl w:ilvl="0" w:tplc="11B6CA1E">
      <w:start w:val="1"/>
      <w:numFmt w:val="decimal"/>
      <w:lvlText w:val="%1."/>
      <w:lvlJc w:val="left"/>
      <w:pPr>
        <w:ind w:left="720" w:hanging="360"/>
      </w:pPr>
      <w:rPr>
        <w:rFonts w:ascii="Times New Roman" w:hAnsi="Times New Roman" w:cs="Times New Roman" w:hint="default"/>
        <w:i w:val="0"/>
      </w:rPr>
    </w:lvl>
    <w:lvl w:ilvl="1" w:tplc="7800FF28" w:tentative="1">
      <w:start w:val="1"/>
      <w:numFmt w:val="lowerLetter"/>
      <w:lvlText w:val="%2."/>
      <w:lvlJc w:val="left"/>
      <w:pPr>
        <w:ind w:left="1440" w:hanging="360"/>
      </w:pPr>
    </w:lvl>
    <w:lvl w:ilvl="2" w:tplc="284C404C" w:tentative="1">
      <w:start w:val="1"/>
      <w:numFmt w:val="lowerRoman"/>
      <w:lvlText w:val="%3."/>
      <w:lvlJc w:val="right"/>
      <w:pPr>
        <w:ind w:left="2160" w:hanging="180"/>
      </w:pPr>
    </w:lvl>
    <w:lvl w:ilvl="3" w:tplc="EEAE3B8C" w:tentative="1">
      <w:start w:val="1"/>
      <w:numFmt w:val="decimal"/>
      <w:lvlText w:val="%4."/>
      <w:lvlJc w:val="left"/>
      <w:pPr>
        <w:ind w:left="2880" w:hanging="360"/>
      </w:pPr>
    </w:lvl>
    <w:lvl w:ilvl="4" w:tplc="CFA6AA48" w:tentative="1">
      <w:start w:val="1"/>
      <w:numFmt w:val="lowerLetter"/>
      <w:lvlText w:val="%5."/>
      <w:lvlJc w:val="left"/>
      <w:pPr>
        <w:ind w:left="3600" w:hanging="360"/>
      </w:pPr>
    </w:lvl>
    <w:lvl w:ilvl="5" w:tplc="0BC4A6E4" w:tentative="1">
      <w:start w:val="1"/>
      <w:numFmt w:val="lowerRoman"/>
      <w:lvlText w:val="%6."/>
      <w:lvlJc w:val="right"/>
      <w:pPr>
        <w:ind w:left="4320" w:hanging="180"/>
      </w:pPr>
    </w:lvl>
    <w:lvl w:ilvl="6" w:tplc="FFD8862E" w:tentative="1">
      <w:start w:val="1"/>
      <w:numFmt w:val="decimal"/>
      <w:lvlText w:val="%7."/>
      <w:lvlJc w:val="left"/>
      <w:pPr>
        <w:ind w:left="5040" w:hanging="360"/>
      </w:pPr>
    </w:lvl>
    <w:lvl w:ilvl="7" w:tplc="25B621AC" w:tentative="1">
      <w:start w:val="1"/>
      <w:numFmt w:val="lowerLetter"/>
      <w:lvlText w:val="%8."/>
      <w:lvlJc w:val="left"/>
      <w:pPr>
        <w:ind w:left="5760" w:hanging="360"/>
      </w:pPr>
    </w:lvl>
    <w:lvl w:ilvl="8" w:tplc="29588AD0" w:tentative="1">
      <w:start w:val="1"/>
      <w:numFmt w:val="lowerRoman"/>
      <w:lvlText w:val="%9."/>
      <w:lvlJc w:val="right"/>
      <w:pPr>
        <w:ind w:left="6480" w:hanging="180"/>
      </w:pPr>
    </w:lvl>
  </w:abstractNum>
  <w:abstractNum w:abstractNumId="3" w15:restartNumberingAfterBreak="0">
    <w:nsid w:val="503D0CF6"/>
    <w:multiLevelType w:val="hybridMultilevel"/>
    <w:tmpl w:val="EC3A117A"/>
    <w:lvl w:ilvl="0" w:tplc="84FAE670">
      <w:start w:val="2"/>
      <w:numFmt w:val="upperRoman"/>
      <w:lvlText w:val="%1."/>
      <w:lvlJc w:val="left"/>
      <w:pPr>
        <w:ind w:left="720" w:hanging="360"/>
      </w:pPr>
      <w:rPr>
        <w:rFonts w:hint="default"/>
        <w:b/>
      </w:rPr>
    </w:lvl>
    <w:lvl w:ilvl="1" w:tplc="F21A5648">
      <w:start w:val="1"/>
      <w:numFmt w:val="upperRoman"/>
      <w:lvlText w:val="%2."/>
      <w:lvlJc w:val="right"/>
      <w:pPr>
        <w:ind w:left="1440" w:hanging="360"/>
      </w:pPr>
    </w:lvl>
    <w:lvl w:ilvl="2" w:tplc="7EAC0DA6">
      <w:start w:val="1"/>
      <w:numFmt w:val="decimal"/>
      <w:lvlText w:val="%3)"/>
      <w:lvlJc w:val="left"/>
      <w:pPr>
        <w:ind w:left="2340" w:hanging="360"/>
      </w:pPr>
      <w:rPr>
        <w:rFonts w:hint="default"/>
      </w:rPr>
    </w:lvl>
    <w:lvl w:ilvl="3" w:tplc="1012C5B0">
      <w:start w:val="1"/>
      <w:numFmt w:val="decimal"/>
      <w:lvlText w:val="%4)"/>
      <w:lvlJc w:val="left"/>
      <w:pPr>
        <w:ind w:left="2880" w:hanging="360"/>
      </w:pPr>
      <w:rPr>
        <w:rFonts w:hint="default"/>
      </w:rPr>
    </w:lvl>
    <w:lvl w:ilvl="4" w:tplc="ADC03838" w:tentative="1">
      <w:start w:val="1"/>
      <w:numFmt w:val="lowerLetter"/>
      <w:lvlText w:val="%5."/>
      <w:lvlJc w:val="left"/>
      <w:pPr>
        <w:ind w:left="3600" w:hanging="360"/>
      </w:pPr>
    </w:lvl>
    <w:lvl w:ilvl="5" w:tplc="08B8B4F6" w:tentative="1">
      <w:start w:val="1"/>
      <w:numFmt w:val="lowerRoman"/>
      <w:lvlText w:val="%6."/>
      <w:lvlJc w:val="right"/>
      <w:pPr>
        <w:ind w:left="4320" w:hanging="180"/>
      </w:pPr>
    </w:lvl>
    <w:lvl w:ilvl="6" w:tplc="ADECAE24" w:tentative="1">
      <w:start w:val="1"/>
      <w:numFmt w:val="decimal"/>
      <w:lvlText w:val="%7."/>
      <w:lvlJc w:val="left"/>
      <w:pPr>
        <w:ind w:left="5040" w:hanging="360"/>
      </w:pPr>
    </w:lvl>
    <w:lvl w:ilvl="7" w:tplc="07603150" w:tentative="1">
      <w:start w:val="1"/>
      <w:numFmt w:val="lowerLetter"/>
      <w:lvlText w:val="%8."/>
      <w:lvlJc w:val="left"/>
      <w:pPr>
        <w:ind w:left="5760" w:hanging="360"/>
      </w:pPr>
    </w:lvl>
    <w:lvl w:ilvl="8" w:tplc="2CEA662E" w:tentative="1">
      <w:start w:val="1"/>
      <w:numFmt w:val="lowerRoman"/>
      <w:lvlText w:val="%9."/>
      <w:lvlJc w:val="right"/>
      <w:pPr>
        <w:ind w:left="6480" w:hanging="180"/>
      </w:pPr>
    </w:lvl>
  </w:abstractNum>
  <w:abstractNum w:abstractNumId="4" w15:restartNumberingAfterBreak="0">
    <w:nsid w:val="58172C94"/>
    <w:multiLevelType w:val="hybridMultilevel"/>
    <w:tmpl w:val="D00E52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59473A84"/>
    <w:multiLevelType w:val="hybridMultilevel"/>
    <w:tmpl w:val="D2B2B79C"/>
    <w:lvl w:ilvl="0" w:tplc="C7BADA1A">
      <w:start w:val="2"/>
      <w:numFmt w:val="upperRoman"/>
      <w:lvlText w:val="%1."/>
      <w:lvlJc w:val="left"/>
      <w:pPr>
        <w:ind w:left="720" w:hanging="360"/>
      </w:pPr>
      <w:rPr>
        <w:rFonts w:hint="default"/>
        <w:b/>
      </w:rPr>
    </w:lvl>
    <w:lvl w:ilvl="1" w:tplc="CD828E5C">
      <w:start w:val="1"/>
      <w:numFmt w:val="upperRoman"/>
      <w:lvlText w:val="%2."/>
      <w:lvlJc w:val="right"/>
      <w:pPr>
        <w:ind w:left="1440" w:hanging="360"/>
      </w:pPr>
    </w:lvl>
    <w:lvl w:ilvl="2" w:tplc="C82CDC10">
      <w:start w:val="1"/>
      <w:numFmt w:val="decimal"/>
      <w:lvlText w:val="%3)"/>
      <w:lvlJc w:val="left"/>
      <w:pPr>
        <w:ind w:left="2340" w:hanging="360"/>
      </w:pPr>
      <w:rPr>
        <w:rFonts w:hint="default"/>
      </w:rPr>
    </w:lvl>
    <w:lvl w:ilvl="3" w:tplc="133E7F8A">
      <w:start w:val="1"/>
      <w:numFmt w:val="lowerLetter"/>
      <w:lvlText w:val="%4)"/>
      <w:lvlJc w:val="left"/>
      <w:pPr>
        <w:ind w:left="2880" w:hanging="360"/>
      </w:pPr>
      <w:rPr>
        <w:rFonts w:hint="default"/>
      </w:rPr>
    </w:lvl>
    <w:lvl w:ilvl="4" w:tplc="3162D0D8" w:tentative="1">
      <w:start w:val="1"/>
      <w:numFmt w:val="lowerLetter"/>
      <w:lvlText w:val="%5."/>
      <w:lvlJc w:val="left"/>
      <w:pPr>
        <w:ind w:left="3600" w:hanging="360"/>
      </w:pPr>
    </w:lvl>
    <w:lvl w:ilvl="5" w:tplc="AFCE0ECA" w:tentative="1">
      <w:start w:val="1"/>
      <w:numFmt w:val="lowerRoman"/>
      <w:lvlText w:val="%6."/>
      <w:lvlJc w:val="right"/>
      <w:pPr>
        <w:ind w:left="4320" w:hanging="180"/>
      </w:pPr>
    </w:lvl>
    <w:lvl w:ilvl="6" w:tplc="DD164C44" w:tentative="1">
      <w:start w:val="1"/>
      <w:numFmt w:val="decimal"/>
      <w:lvlText w:val="%7."/>
      <w:lvlJc w:val="left"/>
      <w:pPr>
        <w:ind w:left="5040" w:hanging="360"/>
      </w:pPr>
    </w:lvl>
    <w:lvl w:ilvl="7" w:tplc="1F9ABBBE" w:tentative="1">
      <w:start w:val="1"/>
      <w:numFmt w:val="lowerLetter"/>
      <w:lvlText w:val="%8."/>
      <w:lvlJc w:val="left"/>
      <w:pPr>
        <w:ind w:left="5760" w:hanging="360"/>
      </w:pPr>
    </w:lvl>
    <w:lvl w:ilvl="8" w:tplc="015ECE2C" w:tentative="1">
      <w:start w:val="1"/>
      <w:numFmt w:val="lowerRoman"/>
      <w:lvlText w:val="%9."/>
      <w:lvlJc w:val="right"/>
      <w:pPr>
        <w:ind w:left="6480" w:hanging="180"/>
      </w:pPr>
    </w:lvl>
  </w:abstractNum>
  <w:abstractNum w:abstractNumId="6" w15:restartNumberingAfterBreak="0">
    <w:nsid w:val="5F712E69"/>
    <w:multiLevelType w:val="hybridMultilevel"/>
    <w:tmpl w:val="3BA8E4C2"/>
    <w:lvl w:ilvl="0" w:tplc="26DAF4DC">
      <w:start w:val="1"/>
      <w:numFmt w:val="decimal"/>
      <w:lvlText w:val="%1)"/>
      <w:lvlJc w:val="left"/>
      <w:pPr>
        <w:ind w:left="720" w:hanging="360"/>
      </w:pPr>
    </w:lvl>
    <w:lvl w:ilvl="1" w:tplc="4C8C0424" w:tentative="1">
      <w:start w:val="1"/>
      <w:numFmt w:val="lowerLetter"/>
      <w:lvlText w:val="%2."/>
      <w:lvlJc w:val="left"/>
      <w:pPr>
        <w:ind w:left="1440" w:hanging="360"/>
      </w:pPr>
    </w:lvl>
    <w:lvl w:ilvl="2" w:tplc="4F68DBF0" w:tentative="1">
      <w:start w:val="1"/>
      <w:numFmt w:val="lowerRoman"/>
      <w:lvlText w:val="%3."/>
      <w:lvlJc w:val="right"/>
      <w:pPr>
        <w:ind w:left="2160" w:hanging="180"/>
      </w:pPr>
    </w:lvl>
    <w:lvl w:ilvl="3" w:tplc="2E5E19BE" w:tentative="1">
      <w:start w:val="1"/>
      <w:numFmt w:val="decimal"/>
      <w:lvlText w:val="%4."/>
      <w:lvlJc w:val="left"/>
      <w:pPr>
        <w:ind w:left="2880" w:hanging="360"/>
      </w:pPr>
    </w:lvl>
    <w:lvl w:ilvl="4" w:tplc="056A02A2" w:tentative="1">
      <w:start w:val="1"/>
      <w:numFmt w:val="lowerLetter"/>
      <w:lvlText w:val="%5."/>
      <w:lvlJc w:val="left"/>
      <w:pPr>
        <w:ind w:left="3600" w:hanging="360"/>
      </w:pPr>
    </w:lvl>
    <w:lvl w:ilvl="5" w:tplc="72F22914" w:tentative="1">
      <w:start w:val="1"/>
      <w:numFmt w:val="lowerRoman"/>
      <w:lvlText w:val="%6."/>
      <w:lvlJc w:val="right"/>
      <w:pPr>
        <w:ind w:left="4320" w:hanging="180"/>
      </w:pPr>
    </w:lvl>
    <w:lvl w:ilvl="6" w:tplc="5C0A4720" w:tentative="1">
      <w:start w:val="1"/>
      <w:numFmt w:val="decimal"/>
      <w:lvlText w:val="%7."/>
      <w:lvlJc w:val="left"/>
      <w:pPr>
        <w:ind w:left="5040" w:hanging="360"/>
      </w:pPr>
    </w:lvl>
    <w:lvl w:ilvl="7" w:tplc="EDB61C06" w:tentative="1">
      <w:start w:val="1"/>
      <w:numFmt w:val="lowerLetter"/>
      <w:lvlText w:val="%8."/>
      <w:lvlJc w:val="left"/>
      <w:pPr>
        <w:ind w:left="5760" w:hanging="360"/>
      </w:pPr>
    </w:lvl>
    <w:lvl w:ilvl="8" w:tplc="72B62826" w:tentative="1">
      <w:start w:val="1"/>
      <w:numFmt w:val="lowerRoman"/>
      <w:lvlText w:val="%9."/>
      <w:lvlJc w:val="right"/>
      <w:pPr>
        <w:ind w:left="6480" w:hanging="180"/>
      </w:pPr>
    </w:lvl>
  </w:abstractNum>
  <w:abstractNum w:abstractNumId="7" w15:restartNumberingAfterBreak="0">
    <w:nsid w:val="6DCA25B3"/>
    <w:multiLevelType w:val="hybridMultilevel"/>
    <w:tmpl w:val="1D0C9E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96"/>
    <w:rsid w:val="00031A91"/>
    <w:rsid w:val="000608E2"/>
    <w:rsid w:val="0006298B"/>
    <w:rsid w:val="00094198"/>
    <w:rsid w:val="00095423"/>
    <w:rsid w:val="00160D18"/>
    <w:rsid w:val="001621C8"/>
    <w:rsid w:val="003336B5"/>
    <w:rsid w:val="003F1C74"/>
    <w:rsid w:val="004769C9"/>
    <w:rsid w:val="00497CCA"/>
    <w:rsid w:val="004A6171"/>
    <w:rsid w:val="005A231E"/>
    <w:rsid w:val="005C3A95"/>
    <w:rsid w:val="0066727C"/>
    <w:rsid w:val="006C7261"/>
    <w:rsid w:val="00806E7B"/>
    <w:rsid w:val="00866B41"/>
    <w:rsid w:val="009B6A84"/>
    <w:rsid w:val="009C4D9D"/>
    <w:rsid w:val="009E693F"/>
    <w:rsid w:val="00A154D3"/>
    <w:rsid w:val="00A521EA"/>
    <w:rsid w:val="00A6307D"/>
    <w:rsid w:val="00AC50F1"/>
    <w:rsid w:val="00AF02D9"/>
    <w:rsid w:val="00AF4396"/>
    <w:rsid w:val="00B379BB"/>
    <w:rsid w:val="00C318A3"/>
    <w:rsid w:val="00CA629E"/>
    <w:rsid w:val="00D27D5C"/>
    <w:rsid w:val="00D30D4D"/>
    <w:rsid w:val="00DA4F58"/>
    <w:rsid w:val="00E22930"/>
    <w:rsid w:val="00E2565A"/>
    <w:rsid w:val="00E5240B"/>
    <w:rsid w:val="00EB2DFF"/>
    <w:rsid w:val="00EC4EBD"/>
    <w:rsid w:val="00EC529C"/>
    <w:rsid w:val="00F10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7719EE"/>
  <w15:chartTrackingRefBased/>
  <w15:docId w15:val="{C51EFC00-3143-4958-A4C0-CA5D5974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43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F4396"/>
    <w:pPr>
      <w:ind w:left="720"/>
      <w:contextualSpacing/>
    </w:pPr>
  </w:style>
  <w:style w:type="paragraph" w:styleId="Tekstprzypisudolnego">
    <w:name w:val="footnote text"/>
    <w:aliases w:val="Footnote,Podrozdzia3,Podrozdział"/>
    <w:basedOn w:val="Normalny"/>
    <w:link w:val="TekstprzypisudolnegoZnak"/>
    <w:uiPriority w:val="99"/>
    <w:qFormat/>
    <w:rsid w:val="00AF4396"/>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3 Znak,Podrozdział Znak"/>
    <w:basedOn w:val="Domylnaczcionkaakapitu"/>
    <w:link w:val="Tekstprzypisudolnego"/>
    <w:uiPriority w:val="99"/>
    <w:qFormat/>
    <w:rsid w:val="00AF4396"/>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AF4396"/>
    <w:rPr>
      <w:rFonts w:cs="Times New Roman"/>
      <w:vertAlign w:val="superscript"/>
    </w:rPr>
  </w:style>
  <w:style w:type="paragraph" w:styleId="Tekstpodstawowy">
    <w:name w:val="Body Text"/>
    <w:basedOn w:val="Normalny"/>
    <w:link w:val="TekstpodstawowyZnak"/>
    <w:rsid w:val="00AF4396"/>
    <w:pPr>
      <w:widowControl w:val="0"/>
      <w:suppressAutoHyphens/>
      <w:spacing w:after="120" w:line="240" w:lineRule="auto"/>
    </w:pPr>
    <w:rPr>
      <w:rFonts w:ascii="Times New Roman" w:eastAsia="Calibri" w:hAnsi="Times New Roman" w:cs="Times New Roman"/>
      <w:sz w:val="24"/>
      <w:szCs w:val="20"/>
      <w:lang w:eastAsia="pl-PL"/>
    </w:rPr>
  </w:style>
  <w:style w:type="character" w:customStyle="1" w:styleId="TekstpodstawowyZnak">
    <w:name w:val="Tekst podstawowy Znak"/>
    <w:basedOn w:val="Domylnaczcionkaakapitu"/>
    <w:link w:val="Tekstpodstawowy"/>
    <w:rsid w:val="00AF4396"/>
    <w:rPr>
      <w:rFonts w:ascii="Times New Roman" w:eastAsia="Calibri" w:hAnsi="Times New Roman" w:cs="Times New Roman"/>
      <w:sz w:val="24"/>
      <w:szCs w:val="20"/>
      <w:lang w:eastAsia="pl-PL"/>
    </w:rPr>
  </w:style>
  <w:style w:type="paragraph" w:styleId="Nagwek">
    <w:name w:val="header"/>
    <w:basedOn w:val="Normalny"/>
    <w:link w:val="NagwekZnak"/>
    <w:uiPriority w:val="99"/>
    <w:unhideWhenUsed/>
    <w:rsid w:val="00EC4E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4EBD"/>
  </w:style>
  <w:style w:type="paragraph" w:styleId="Stopka">
    <w:name w:val="footer"/>
    <w:basedOn w:val="Normalny"/>
    <w:link w:val="StopkaZnak"/>
    <w:uiPriority w:val="99"/>
    <w:unhideWhenUsed/>
    <w:rsid w:val="00EC4E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957</Words>
  <Characters>5744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Cabała</dc:creator>
  <cp:keywords/>
  <dc:description/>
  <cp:lastModifiedBy>GDOŚ</cp:lastModifiedBy>
  <cp:revision>8</cp:revision>
  <dcterms:created xsi:type="dcterms:W3CDTF">2021-03-24T00:40:00Z</dcterms:created>
  <dcterms:modified xsi:type="dcterms:W3CDTF">2021-03-25T12:09:00Z</dcterms:modified>
</cp:coreProperties>
</file>