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E318D8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364D9" w:rsidRDefault="005364D9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364D9" w:rsidRDefault="005364D9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keepNext/>
        <w:numPr>
          <w:ilvl w:val="3"/>
          <w:numId w:val="9"/>
        </w:numPr>
        <w:suppressAutoHyphens/>
        <w:overflowPunct/>
        <w:autoSpaceDE/>
        <w:autoSpaceDN/>
        <w:adjustRightInd/>
        <w:spacing w:line="259" w:lineRule="exact"/>
        <w:jc w:val="center"/>
        <w:textAlignment w:val="auto"/>
        <w:outlineLvl w:val="3"/>
        <w:rPr>
          <w:rFonts w:ascii="Arial" w:hAnsi="Arial" w:cs="Arial"/>
          <w:b/>
          <w:snapToGrid w:val="0"/>
          <w:sz w:val="22"/>
          <w:szCs w:val="22"/>
        </w:rPr>
      </w:pPr>
      <w:r w:rsidRPr="004F1304">
        <w:rPr>
          <w:rFonts w:ascii="Arial" w:hAnsi="Arial" w:cs="Arial"/>
          <w:b/>
          <w:sz w:val="22"/>
          <w:szCs w:val="22"/>
        </w:rPr>
        <w:t xml:space="preserve">WYKAZ </w:t>
      </w:r>
      <w:r w:rsidRPr="004F1304">
        <w:rPr>
          <w:rFonts w:ascii="Arial" w:hAnsi="Arial" w:cs="Arial"/>
          <w:b/>
          <w:snapToGrid w:val="0"/>
          <w:sz w:val="22"/>
          <w:szCs w:val="22"/>
        </w:rPr>
        <w:t>OBIEKTÓW</w:t>
      </w:r>
    </w:p>
    <w:p w:rsidR="00612925" w:rsidRPr="004F1304" w:rsidRDefault="00612925" w:rsidP="00612925">
      <w:pPr>
        <w:rPr>
          <w:rFonts w:ascii="Arial" w:hAnsi="Arial" w:cs="Arial"/>
          <w:sz w:val="22"/>
          <w:szCs w:val="22"/>
        </w:rPr>
      </w:pPr>
    </w:p>
    <w:p w:rsidR="00612925" w:rsidRPr="004F1304" w:rsidRDefault="00612925" w:rsidP="00612925">
      <w:pPr>
        <w:keepNext/>
        <w:numPr>
          <w:ilvl w:val="3"/>
          <w:numId w:val="9"/>
        </w:numPr>
        <w:suppressAutoHyphens/>
        <w:overflowPunct/>
        <w:autoSpaceDE/>
        <w:autoSpaceDN/>
        <w:adjustRightInd/>
        <w:spacing w:line="259" w:lineRule="exact"/>
        <w:jc w:val="center"/>
        <w:textAlignment w:val="auto"/>
        <w:outlineLvl w:val="3"/>
        <w:rPr>
          <w:rFonts w:ascii="Arial" w:hAnsi="Arial" w:cs="Arial"/>
          <w:b/>
          <w:sz w:val="22"/>
          <w:szCs w:val="22"/>
        </w:rPr>
      </w:pPr>
      <w:r w:rsidRPr="004F1304">
        <w:rPr>
          <w:rFonts w:ascii="Arial" w:hAnsi="Arial" w:cs="Arial"/>
          <w:b/>
          <w:snapToGrid w:val="0"/>
          <w:sz w:val="22"/>
          <w:szCs w:val="22"/>
        </w:rPr>
        <w:t xml:space="preserve">sportowo-rekreacyjnych na terenie Warszawy i województwa mazowieckiego, </w:t>
      </w:r>
      <w:r w:rsidRPr="004F1304">
        <w:rPr>
          <w:rFonts w:ascii="Arial" w:hAnsi="Arial" w:cs="Arial"/>
          <w:b/>
          <w:snapToGrid w:val="0"/>
          <w:sz w:val="22"/>
          <w:szCs w:val="22"/>
        </w:rPr>
        <w:br/>
        <w:t>które będą udostępnione przy realizacji przedmiotu zamówienia</w:t>
      </w:r>
    </w:p>
    <w:p w:rsidR="00612925" w:rsidRPr="004F1304" w:rsidRDefault="00612925" w:rsidP="002414DC">
      <w:pPr>
        <w:spacing w:line="259" w:lineRule="exact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spacing w:line="259" w:lineRule="exact"/>
        <w:jc w:val="center"/>
        <w:rPr>
          <w:rFonts w:ascii="Arial" w:hAnsi="Arial" w:cs="Arial"/>
          <w:b/>
          <w:sz w:val="22"/>
          <w:szCs w:val="22"/>
        </w:rPr>
      </w:pPr>
    </w:p>
    <w:p w:rsidR="00612925" w:rsidRPr="004F1304" w:rsidRDefault="00612925" w:rsidP="0061292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F1304">
        <w:rPr>
          <w:rFonts w:ascii="Arial" w:hAnsi="Arial" w:cs="Arial"/>
          <w:sz w:val="22"/>
          <w:szCs w:val="22"/>
        </w:rPr>
        <w:t xml:space="preserve">Składając ofertę w postępowaniu o udzielenie zamówienia publicznego prowadzonego </w:t>
      </w:r>
      <w:r w:rsidR="00E318D8">
        <w:rPr>
          <w:rFonts w:ascii="Arial" w:hAnsi="Arial" w:cs="Arial"/>
          <w:sz w:val="22"/>
          <w:szCs w:val="22"/>
        </w:rPr>
        <w:t>na podstawie art. 138o ustawy Prawo zamówień publicznych jako usługa społeczna</w:t>
      </w:r>
      <w:r w:rsidRPr="004F1304">
        <w:rPr>
          <w:rFonts w:ascii="Arial" w:hAnsi="Arial" w:cs="Arial"/>
          <w:sz w:val="22"/>
          <w:szCs w:val="22"/>
        </w:rPr>
        <w:t xml:space="preserve">, którego przedmiotem jest </w:t>
      </w:r>
      <w:r w:rsidRPr="004F1304">
        <w:rPr>
          <w:rFonts w:ascii="Arial" w:hAnsi="Arial" w:cs="Arial"/>
          <w:b/>
          <w:sz w:val="22"/>
          <w:szCs w:val="22"/>
        </w:rPr>
        <w:t>„Ś</w:t>
      </w:r>
      <w:r w:rsidRPr="004F1304">
        <w:rPr>
          <w:rFonts w:ascii="Arial" w:hAnsi="Arial" w:cs="Arial"/>
          <w:b/>
          <w:bCs/>
          <w:sz w:val="22"/>
          <w:szCs w:val="22"/>
        </w:rPr>
        <w:t xml:space="preserve">wiadczenie usługi dostępu do obiektów i </w:t>
      </w:r>
      <w:r w:rsidRPr="004F1304">
        <w:rPr>
          <w:rFonts w:ascii="Arial" w:hAnsi="Arial" w:cs="Arial"/>
          <w:b/>
          <w:sz w:val="22"/>
          <w:szCs w:val="22"/>
        </w:rPr>
        <w:t>zajęć sportowo-rekreacyjnych</w:t>
      </w:r>
      <w:r w:rsidRPr="004F1304">
        <w:rPr>
          <w:rFonts w:ascii="Arial" w:hAnsi="Arial" w:cs="Arial"/>
          <w:b/>
          <w:bCs/>
          <w:sz w:val="22"/>
          <w:szCs w:val="22"/>
        </w:rPr>
        <w:t xml:space="preserve"> dla pracowników Generalnej Dyrekcji Ochrony Środowiska</w:t>
      </w:r>
      <w:r w:rsidRPr="004F1304">
        <w:rPr>
          <w:rFonts w:ascii="Arial" w:hAnsi="Arial" w:cs="Arial"/>
          <w:b/>
          <w:spacing w:val="-3"/>
          <w:sz w:val="22"/>
          <w:szCs w:val="22"/>
        </w:rPr>
        <w:t>”</w:t>
      </w:r>
      <w:r w:rsidRPr="004F1304">
        <w:rPr>
          <w:rFonts w:ascii="Arial" w:hAnsi="Arial" w:cs="Arial"/>
          <w:sz w:val="22"/>
          <w:szCs w:val="22"/>
        </w:rPr>
        <w:t xml:space="preserve">, oświadczamy, że następujące obiekty </w:t>
      </w:r>
      <w:r w:rsidRPr="004F1304">
        <w:rPr>
          <w:rFonts w:ascii="Arial" w:hAnsi="Arial" w:cs="Arial"/>
          <w:snapToGrid w:val="0"/>
          <w:sz w:val="22"/>
          <w:szCs w:val="22"/>
        </w:rPr>
        <w:t>sportowo-rekreacyjne na terenie Warszawy i województwa mazowieckiego, będą udostępnione przy realizacji przedmiotu zamówienia</w:t>
      </w:r>
      <w:r w:rsidRPr="004F1304">
        <w:rPr>
          <w:rFonts w:ascii="Arial" w:hAnsi="Arial" w:cs="Arial"/>
          <w:sz w:val="22"/>
          <w:szCs w:val="22"/>
        </w:rPr>
        <w:t xml:space="preserve">: </w:t>
      </w:r>
    </w:p>
    <w:p w:rsidR="00612925" w:rsidRPr="00865342" w:rsidRDefault="00612925" w:rsidP="00612925">
      <w:pPr>
        <w:spacing w:line="360" w:lineRule="auto"/>
        <w:jc w:val="both"/>
      </w:pPr>
    </w:p>
    <w:tbl>
      <w:tblPr>
        <w:tblW w:w="9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409"/>
        <w:gridCol w:w="3402"/>
      </w:tblGrid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552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Nazwa obiektu</w:t>
            </w:r>
          </w:p>
        </w:tc>
        <w:tc>
          <w:tcPr>
            <w:tcW w:w="240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Adres obiektu</w:t>
            </w:r>
          </w:p>
        </w:tc>
        <w:tc>
          <w:tcPr>
            <w:tcW w:w="3402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Krótka charakterystyka obiektu</w:t>
            </w:r>
          </w:p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(rodzaje możliwych zajęć)</w:t>
            </w:r>
          </w:p>
        </w:tc>
      </w:tr>
      <w:tr w:rsidR="00612925" w:rsidRPr="004F1304" w:rsidTr="00F04392">
        <w:trPr>
          <w:trHeight w:hRule="exact" w:val="284"/>
        </w:trPr>
        <w:tc>
          <w:tcPr>
            <w:tcW w:w="779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30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  <w:r w:rsidRPr="004F130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4F1304" w:rsidP="00F043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….</w:t>
            </w: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12925" w:rsidRPr="004F1304" w:rsidTr="00F04392">
        <w:trPr>
          <w:trHeight w:hRule="exact" w:val="567"/>
        </w:trPr>
        <w:tc>
          <w:tcPr>
            <w:tcW w:w="779" w:type="dxa"/>
            <w:vAlign w:val="center"/>
          </w:tcPr>
          <w:p w:rsidR="00612925" w:rsidRPr="004F1304" w:rsidRDefault="00612925" w:rsidP="00F04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612925" w:rsidRPr="004F1304" w:rsidRDefault="00612925" w:rsidP="00F04392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12925" w:rsidRPr="004F1304" w:rsidRDefault="00612925" w:rsidP="00612925">
      <w:pPr>
        <w:spacing w:line="360" w:lineRule="auto"/>
        <w:jc w:val="both"/>
        <w:rPr>
          <w:rFonts w:ascii="Arial" w:hAnsi="Arial" w:cs="Arial"/>
        </w:rPr>
      </w:pPr>
    </w:p>
    <w:p w:rsidR="00612925" w:rsidRPr="004F1304" w:rsidRDefault="00612925" w:rsidP="00612925">
      <w:pPr>
        <w:spacing w:line="259" w:lineRule="exact"/>
        <w:jc w:val="both"/>
        <w:rPr>
          <w:rFonts w:ascii="Arial" w:hAnsi="Arial" w:cs="Arial"/>
          <w:i/>
        </w:rPr>
      </w:pPr>
      <w:r w:rsidRPr="004F1304">
        <w:rPr>
          <w:rFonts w:ascii="Arial" w:hAnsi="Arial" w:cs="Arial"/>
          <w:b/>
        </w:rPr>
        <w:t>Uwaga:</w:t>
      </w:r>
      <w:r w:rsidRPr="004F1304">
        <w:rPr>
          <w:rFonts w:ascii="Arial" w:hAnsi="Arial" w:cs="Arial"/>
        </w:rPr>
        <w:t xml:space="preserve"> </w:t>
      </w:r>
      <w:r w:rsidR="004F1304" w:rsidRPr="004F1304">
        <w:rPr>
          <w:rFonts w:ascii="Arial" w:eastAsiaTheme="minorHAnsi" w:hAnsi="Arial" w:cs="Arial"/>
          <w:lang w:eastAsia="en-US"/>
        </w:rPr>
        <w:t>Obiekt sportowo-rekreacyjny oznacza budynek lub samodzielny lokal, w którym świadczy się minimum jedną usługę sportowo-rekreacyjną, w danym punkcie adresowym. Jeżeli dwa niezależne podmioty zlokalizowane są w odrębnych lokalach tego samego budynku, to traktowane będą jako dwa odrębne obiekty. Usługi sportowo-rekreacyjne oferowane w jednym obiekcie (w jednym punkcie adresowym) przez ten sam podmiot będą traktowane jako jeden obiekt.</w:t>
      </w:r>
    </w:p>
    <w:p w:rsidR="004F1304" w:rsidRPr="00FA23BE" w:rsidRDefault="004F1304" w:rsidP="004F1304">
      <w:pPr>
        <w:spacing w:before="720" w:line="276" w:lineRule="auto"/>
        <w:jc w:val="both"/>
        <w:rPr>
          <w:rFonts w:ascii="Arial" w:hAnsi="Arial" w:cs="Arial"/>
        </w:rPr>
      </w:pPr>
      <w:r w:rsidRPr="00FA23BE">
        <w:rPr>
          <w:rFonts w:ascii="Arial" w:hAnsi="Arial" w:cs="Arial"/>
        </w:rPr>
        <w:t>_______________________, ____________________</w:t>
      </w:r>
    </w:p>
    <w:p w:rsidR="004F1304" w:rsidRPr="00FA23BE" w:rsidRDefault="004F1304" w:rsidP="004F1304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</w:rPr>
      </w:pPr>
      <w:r w:rsidRPr="00FA23BE">
        <w:rPr>
          <w:rFonts w:ascii="Arial" w:hAnsi="Arial" w:cs="Arial"/>
          <w:i/>
          <w:sz w:val="18"/>
        </w:rPr>
        <w:tab/>
        <w:t xml:space="preserve">miejscowość </w:t>
      </w:r>
      <w:r w:rsidRPr="00FA23BE">
        <w:rPr>
          <w:rFonts w:ascii="Arial" w:hAnsi="Arial" w:cs="Arial"/>
          <w:i/>
          <w:sz w:val="18"/>
        </w:rPr>
        <w:tab/>
        <w:t>data</w:t>
      </w:r>
    </w:p>
    <w:p w:rsidR="004F1304" w:rsidRPr="00FA23BE" w:rsidRDefault="004F1304" w:rsidP="004F1304">
      <w:pPr>
        <w:tabs>
          <w:tab w:val="center" w:pos="6120"/>
        </w:tabs>
        <w:spacing w:before="720"/>
        <w:jc w:val="right"/>
        <w:rPr>
          <w:rFonts w:ascii="Arial" w:hAnsi="Arial" w:cs="Arial"/>
        </w:rPr>
      </w:pPr>
      <w:r w:rsidRPr="00FA23BE">
        <w:rPr>
          <w:rFonts w:ascii="Arial" w:hAnsi="Arial" w:cs="Arial"/>
        </w:rPr>
        <w:tab/>
        <w:t>_______________________________</w:t>
      </w:r>
    </w:p>
    <w:p w:rsidR="00A41AD5" w:rsidRPr="004F1304" w:rsidRDefault="004F1304" w:rsidP="004F1304">
      <w:pPr>
        <w:ind w:left="5387"/>
        <w:jc w:val="center"/>
        <w:rPr>
          <w:rFonts w:ascii="Arial" w:hAnsi="Arial" w:cs="Arial"/>
          <w:bCs/>
          <w:i/>
          <w:szCs w:val="23"/>
        </w:rPr>
      </w:pPr>
      <w:r w:rsidRPr="00FA23BE">
        <w:rPr>
          <w:rFonts w:ascii="Arial" w:hAnsi="Arial" w:cs="Arial"/>
          <w:i/>
          <w:sz w:val="18"/>
        </w:rPr>
        <w:t>podpis osoby upoważnionej do reprezentowania Wykonawcy</w:t>
      </w:r>
    </w:p>
    <w:sectPr w:rsidR="00A41AD5" w:rsidRPr="004F1304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AC" w:rsidRDefault="000C26AC">
      <w:r>
        <w:separator/>
      </w:r>
    </w:p>
  </w:endnote>
  <w:endnote w:type="continuationSeparator" w:id="0">
    <w:p w:rsidR="000C26AC" w:rsidRDefault="000C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D9" w:rsidRDefault="00DD539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4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4D9">
      <w:rPr>
        <w:rStyle w:val="Numerstrony"/>
      </w:rPr>
      <w:t>5</w:t>
    </w:r>
    <w:r>
      <w:rPr>
        <w:rStyle w:val="Numerstrony"/>
      </w:rPr>
      <w:fldChar w:fldCharType="end"/>
    </w:r>
  </w:p>
  <w:p w:rsidR="005364D9" w:rsidRDefault="005364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AC" w:rsidRDefault="000C26AC">
      <w:r>
        <w:separator/>
      </w:r>
    </w:p>
  </w:footnote>
  <w:footnote w:type="continuationSeparator" w:id="0">
    <w:p w:rsidR="000C26AC" w:rsidRDefault="000C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DC" w:rsidRPr="005B509F" w:rsidRDefault="002414DC" w:rsidP="002414DC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Garamond" w:hAnsi="Garamond"/>
        <w:i/>
        <w:iCs/>
        <w:noProof/>
        <w:sz w:val="16"/>
        <w:szCs w:val="16"/>
      </w:rPr>
      <w:tab/>
    </w:r>
    <w:r w:rsidRPr="005B509F">
      <w:rPr>
        <w:rFonts w:ascii="Arial" w:hAnsi="Arial" w:cs="Arial"/>
        <w:i/>
        <w:sz w:val="18"/>
        <w:szCs w:val="18"/>
      </w:rPr>
      <w:t xml:space="preserve">Załącznik </w:t>
    </w:r>
    <w:r w:rsidR="00282B89">
      <w:rPr>
        <w:rFonts w:ascii="Arial" w:hAnsi="Arial" w:cs="Arial"/>
        <w:i/>
        <w:sz w:val="18"/>
        <w:szCs w:val="18"/>
      </w:rPr>
      <w:t>n</w:t>
    </w:r>
    <w:r w:rsidRPr="005B509F">
      <w:rPr>
        <w:rFonts w:ascii="Arial" w:hAnsi="Arial" w:cs="Arial"/>
        <w:i/>
        <w:sz w:val="18"/>
        <w:szCs w:val="18"/>
      </w:rPr>
      <w:t xml:space="preserve">r </w:t>
    </w:r>
    <w:r>
      <w:rPr>
        <w:rFonts w:ascii="Arial" w:hAnsi="Arial" w:cs="Arial"/>
        <w:i/>
        <w:sz w:val="18"/>
        <w:szCs w:val="18"/>
      </w:rPr>
      <w:t>5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:rsidR="005364D9" w:rsidRPr="00C96284" w:rsidRDefault="005364D9" w:rsidP="002414D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995"/>
      </w:tabs>
      <w:rPr>
        <w:rFonts w:ascii="Garamond" w:hAnsi="Garamond"/>
        <w:i/>
        <w:iCs/>
        <w:noProof/>
        <w:sz w:val="16"/>
        <w:szCs w:val="16"/>
      </w:rPr>
    </w:pPr>
  </w:p>
  <w:p w:rsidR="005364D9" w:rsidRPr="00357B42" w:rsidRDefault="00601482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>
      <w:rPr>
        <w:rFonts w:ascii="Arial" w:hAnsi="Arial" w:cs="Arial"/>
        <w:i/>
        <w:iCs/>
        <w:noProof/>
        <w:sz w:val="18"/>
        <w:szCs w:val="18"/>
      </w:rPr>
      <w:t>72/GDOŚ/2020</w:t>
    </w:r>
    <w:r w:rsidR="005364D9" w:rsidRPr="00357B42">
      <w:rPr>
        <w:rFonts w:ascii="Arial" w:hAnsi="Arial" w:cs="Arial"/>
        <w:i/>
        <w:iCs/>
        <w:noProof/>
        <w:sz w:val="18"/>
        <w:szCs w:val="18"/>
      </w:rPr>
      <w:tab/>
    </w:r>
    <w:r w:rsidR="005364D9"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17"/>
  </w:num>
  <w:num w:numId="8">
    <w:abstractNumId w:val="1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26AC"/>
    <w:rsid w:val="000C54F4"/>
    <w:rsid w:val="000D3119"/>
    <w:rsid w:val="000D3D6C"/>
    <w:rsid w:val="000D49CD"/>
    <w:rsid w:val="000D4D40"/>
    <w:rsid w:val="000D5F8C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4DC"/>
    <w:rsid w:val="00243F01"/>
    <w:rsid w:val="002525A3"/>
    <w:rsid w:val="002537F6"/>
    <w:rsid w:val="00255468"/>
    <w:rsid w:val="00263E55"/>
    <w:rsid w:val="00266BC8"/>
    <w:rsid w:val="002675B7"/>
    <w:rsid w:val="00272C47"/>
    <w:rsid w:val="00282B89"/>
    <w:rsid w:val="002921CE"/>
    <w:rsid w:val="0029788F"/>
    <w:rsid w:val="002A0A18"/>
    <w:rsid w:val="002A0D22"/>
    <w:rsid w:val="002B00AD"/>
    <w:rsid w:val="002B67AA"/>
    <w:rsid w:val="002B729A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790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20AD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304"/>
    <w:rsid w:val="004F1A84"/>
    <w:rsid w:val="004F3C88"/>
    <w:rsid w:val="004F5129"/>
    <w:rsid w:val="00504636"/>
    <w:rsid w:val="00515223"/>
    <w:rsid w:val="0051738B"/>
    <w:rsid w:val="00525838"/>
    <w:rsid w:val="00534A2F"/>
    <w:rsid w:val="005364D9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1482"/>
    <w:rsid w:val="006034C6"/>
    <w:rsid w:val="00607937"/>
    <w:rsid w:val="006116E0"/>
    <w:rsid w:val="00612925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82CFC"/>
    <w:rsid w:val="007861CC"/>
    <w:rsid w:val="00790B91"/>
    <w:rsid w:val="0079333B"/>
    <w:rsid w:val="00795A2B"/>
    <w:rsid w:val="007A00DB"/>
    <w:rsid w:val="007A646E"/>
    <w:rsid w:val="007A78DB"/>
    <w:rsid w:val="007B183A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E7D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D6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D539E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18D8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677F"/>
    <w:rsid w:val="00EB7982"/>
    <w:rsid w:val="00EC2E49"/>
    <w:rsid w:val="00EC5343"/>
    <w:rsid w:val="00EC7FF2"/>
    <w:rsid w:val="00ED0091"/>
    <w:rsid w:val="00ED0EB5"/>
    <w:rsid w:val="00ED1ECC"/>
    <w:rsid w:val="00ED2359"/>
    <w:rsid w:val="00ED4B3F"/>
    <w:rsid w:val="00ED7441"/>
    <w:rsid w:val="00EE3223"/>
    <w:rsid w:val="00EE4D62"/>
    <w:rsid w:val="00EF34CF"/>
    <w:rsid w:val="00EF3F32"/>
    <w:rsid w:val="00EF573F"/>
    <w:rsid w:val="00EF6DC6"/>
    <w:rsid w:val="00EF6FC9"/>
    <w:rsid w:val="00F11208"/>
    <w:rsid w:val="00F11AF4"/>
    <w:rsid w:val="00F17FB7"/>
    <w:rsid w:val="00F224BE"/>
    <w:rsid w:val="00F361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946FA0-E13A-4236-B409-30B0F81C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Tomasz Cabała</cp:lastModifiedBy>
  <cp:revision>2</cp:revision>
  <cp:lastPrinted>2015-06-24T11:21:00Z</cp:lastPrinted>
  <dcterms:created xsi:type="dcterms:W3CDTF">2020-12-31T11:42:00Z</dcterms:created>
  <dcterms:modified xsi:type="dcterms:W3CDTF">2020-12-31T11:42:00Z</dcterms:modified>
</cp:coreProperties>
</file>