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91405" w14:textId="79929CE6" w:rsidR="002E0969" w:rsidRDefault="006A2836" w:rsidP="00EC36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B01964">
        <w:rPr>
          <w:rFonts w:ascii="Arial" w:hAnsi="Arial" w:cs="Arial"/>
        </w:rPr>
        <w:t xml:space="preserve"> </w:t>
      </w:r>
      <w:r w:rsidR="0043296D">
        <w:rPr>
          <w:rFonts w:ascii="Arial" w:hAnsi="Arial" w:cs="Arial"/>
        </w:rPr>
        <w:t>8</w:t>
      </w:r>
      <w:r w:rsidR="00A356D6">
        <w:rPr>
          <w:rFonts w:ascii="Arial" w:hAnsi="Arial" w:cs="Arial"/>
        </w:rPr>
        <w:t>.</w:t>
      </w:r>
      <w:r w:rsidR="00E42B8D">
        <w:rPr>
          <w:rFonts w:ascii="Arial" w:hAnsi="Arial" w:cs="Arial"/>
        </w:rPr>
        <w:t>0</w:t>
      </w:r>
      <w:r w:rsidR="0043296D">
        <w:rPr>
          <w:rFonts w:ascii="Arial" w:hAnsi="Arial" w:cs="Arial"/>
        </w:rPr>
        <w:t>5</w:t>
      </w:r>
      <w:r w:rsidR="00A356D6">
        <w:rPr>
          <w:rFonts w:ascii="Arial" w:hAnsi="Arial" w:cs="Arial"/>
        </w:rPr>
        <w:t>.</w:t>
      </w:r>
      <w:r w:rsidR="00C97CBD" w:rsidRPr="00B025C3">
        <w:rPr>
          <w:rFonts w:ascii="Arial" w:hAnsi="Arial" w:cs="Arial"/>
        </w:rPr>
        <w:t>20</w:t>
      </w:r>
      <w:r w:rsidR="00E42B8D">
        <w:rPr>
          <w:rFonts w:ascii="Arial" w:hAnsi="Arial" w:cs="Arial"/>
        </w:rPr>
        <w:t>20</w:t>
      </w:r>
      <w:r w:rsidR="002E0969" w:rsidRPr="00B025C3">
        <w:rPr>
          <w:rFonts w:ascii="Arial" w:hAnsi="Arial" w:cs="Arial"/>
        </w:rPr>
        <w:t xml:space="preserve"> r.</w:t>
      </w:r>
    </w:p>
    <w:p w14:paraId="7EA1C826" w14:textId="26916EF3" w:rsidR="008E1F42" w:rsidRDefault="009111B1" w:rsidP="007513E4">
      <w:pPr>
        <w:spacing w:after="0" w:line="240" w:lineRule="auto"/>
        <w:rPr>
          <w:rFonts w:ascii="Arial" w:hAnsi="Arial" w:cs="Arial"/>
        </w:rPr>
      </w:pPr>
      <w:r w:rsidRPr="009111B1">
        <w:rPr>
          <w:rFonts w:asciiTheme="minorBidi" w:hAnsiTheme="minorBidi"/>
        </w:rPr>
        <w:t>BDG-</w:t>
      </w:r>
      <w:r w:rsidR="00E42B8D">
        <w:rPr>
          <w:rFonts w:asciiTheme="minorBidi" w:hAnsiTheme="minorBidi"/>
        </w:rPr>
        <w:t>ZO</w:t>
      </w:r>
      <w:r w:rsidRPr="009111B1">
        <w:rPr>
          <w:rFonts w:asciiTheme="minorBidi" w:hAnsiTheme="minorBidi"/>
        </w:rPr>
        <w:t>.261.</w:t>
      </w:r>
      <w:r w:rsidR="00E42B8D">
        <w:rPr>
          <w:rFonts w:asciiTheme="minorBidi" w:hAnsiTheme="minorBidi"/>
        </w:rPr>
        <w:t>2</w:t>
      </w:r>
      <w:r w:rsidRPr="009111B1">
        <w:rPr>
          <w:rFonts w:asciiTheme="minorBidi" w:hAnsiTheme="minorBidi"/>
        </w:rPr>
        <w:t>.20</w:t>
      </w:r>
      <w:r w:rsidR="00E42B8D">
        <w:rPr>
          <w:rFonts w:asciiTheme="minorBidi" w:hAnsiTheme="minorBidi"/>
        </w:rPr>
        <w:t>20</w:t>
      </w:r>
      <w:r w:rsidRPr="009111B1">
        <w:rPr>
          <w:rFonts w:asciiTheme="minorBidi" w:hAnsiTheme="minorBidi"/>
        </w:rPr>
        <w:t>.</w:t>
      </w:r>
      <w:r w:rsidR="00E42B8D">
        <w:rPr>
          <w:rFonts w:asciiTheme="minorBidi" w:hAnsiTheme="minorBidi"/>
        </w:rPr>
        <w:t>AP</w:t>
      </w:r>
      <w:r w:rsidR="008E1F42" w:rsidRPr="008E1F42">
        <w:rPr>
          <w:rFonts w:ascii="Arial" w:hAnsi="Arial" w:cs="Arial"/>
        </w:rPr>
        <w:tab/>
      </w:r>
    </w:p>
    <w:p w14:paraId="2CE7CD73" w14:textId="3E16BFC6" w:rsidR="000B4E13" w:rsidRPr="008E1F42" w:rsidRDefault="00DD2D1C" w:rsidP="007513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27/GDOŚ/2020</w:t>
      </w:r>
    </w:p>
    <w:p w14:paraId="1F884CD2" w14:textId="4EF4B18C" w:rsidR="00EC3B55" w:rsidRPr="00EC3B55" w:rsidRDefault="00EC3B55" w:rsidP="00A6636F">
      <w:pPr>
        <w:spacing w:before="24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3B55">
        <w:rPr>
          <w:rFonts w:ascii="Arial" w:hAnsi="Arial" w:cs="Arial"/>
          <w:b/>
          <w:bCs/>
          <w:sz w:val="20"/>
          <w:szCs w:val="20"/>
        </w:rPr>
        <w:t>ZAPYTANIE OFERTOWE</w:t>
      </w:r>
      <w:r w:rsidRPr="00EC3B55">
        <w:rPr>
          <w:rFonts w:ascii="Arial" w:hAnsi="Arial" w:cs="Arial"/>
          <w:b/>
          <w:sz w:val="20"/>
          <w:szCs w:val="20"/>
        </w:rPr>
        <w:t xml:space="preserve"> NA</w:t>
      </w:r>
    </w:p>
    <w:p w14:paraId="4AF7E73C" w14:textId="3E27FF13" w:rsidR="006A2836" w:rsidRPr="006A2836" w:rsidRDefault="006A2836" w:rsidP="00EC3B55">
      <w:pPr>
        <w:spacing w:after="16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Cs/>
        </w:rPr>
        <w:t xml:space="preserve">ŚWIADCZENIE USŁUG </w:t>
      </w:r>
      <w:r w:rsidRPr="006A2836">
        <w:rPr>
          <w:rFonts w:ascii="Arial" w:hAnsi="Arial" w:cs="Arial"/>
          <w:b/>
          <w:bCs/>
          <w:iCs/>
        </w:rPr>
        <w:t>W ZAKRESIE TŁUMACZEŃ PISEMNYCH I TŁUMACZEŃ USTNYCH DLA GENERALNEJ DYREKCJI OCHRONY ŚRODOWISKA</w:t>
      </w:r>
      <w:r w:rsidRPr="006A2836">
        <w:rPr>
          <w:rFonts w:ascii="Arial" w:hAnsi="Arial" w:cs="Arial"/>
          <w:sz w:val="18"/>
          <w:szCs w:val="18"/>
        </w:rPr>
        <w:t xml:space="preserve"> </w:t>
      </w:r>
    </w:p>
    <w:p w14:paraId="52A37631" w14:textId="77777777" w:rsidR="0043296D" w:rsidRDefault="0043296D" w:rsidP="0043296D">
      <w:pPr>
        <w:spacing w:after="16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(postępowanie prowadzone jest na podstawie art. 4 pkt 8 ustawy z dnia 29 stycznia 2004 r. – Prawo zamówień publicznych (Dz. U. z 2018 r. poz. 1986,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</w:p>
    <w:p w14:paraId="6B9DD3D7" w14:textId="2A2713A5" w:rsidR="007513E4" w:rsidRPr="004A2B8D" w:rsidRDefault="007513E4" w:rsidP="00EC3B55">
      <w:pPr>
        <w:spacing w:after="16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54"/>
        <w:gridCol w:w="534"/>
      </w:tblGrid>
      <w:tr w:rsidR="00EC3B55" w:rsidRPr="00EC3B55" w14:paraId="0E719A2B" w14:textId="0479D476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20D4D798" w14:textId="38295E4F" w:rsidR="00EC3B55" w:rsidRPr="00FE0AC4" w:rsidRDefault="00EC3B55" w:rsidP="00FE0AC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205F98B2" w14:textId="60BE6D74" w:rsidR="00EC3B55" w:rsidRPr="00FE0AC4" w:rsidRDefault="00EC3B55" w:rsidP="00FE0AC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E0AC4">
              <w:rPr>
                <w:rFonts w:ascii="Arial" w:hAnsi="Arial"/>
                <w:b/>
                <w:bCs/>
                <w:sz w:val="20"/>
                <w:szCs w:val="20"/>
              </w:rPr>
              <w:t>Zamawiający</w:t>
            </w:r>
          </w:p>
        </w:tc>
      </w:tr>
      <w:tr w:rsidR="00EC3B55" w:rsidRPr="00EC3B55" w14:paraId="4BF9C9C7" w14:textId="42F64908" w:rsidTr="00EC3B55">
        <w:tc>
          <w:tcPr>
            <w:tcW w:w="534" w:type="dxa"/>
            <w:vMerge/>
            <w:shd w:val="clear" w:color="auto" w:fill="EEECE1"/>
            <w:vAlign w:val="center"/>
          </w:tcPr>
          <w:p w14:paraId="37340B42" w14:textId="50D853C3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14:paraId="62A0C030" w14:textId="52BD4B15" w:rsidR="00EC3B55" w:rsidRPr="00DA63E2" w:rsidRDefault="00EC3B55" w:rsidP="00EC3B5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63E2">
              <w:rPr>
                <w:rFonts w:ascii="Arial" w:hAnsi="Arial"/>
                <w:sz w:val="20"/>
                <w:szCs w:val="20"/>
              </w:rPr>
              <w:t>Generalna Dyrekcja Ochrony Środowiska, ul. Wawelska 52/54, 00-922 Warszawa.</w:t>
            </w:r>
          </w:p>
        </w:tc>
      </w:tr>
      <w:tr w:rsidR="00EC3B55" w:rsidRPr="00EC3B55" w14:paraId="166C67EF" w14:textId="501BF570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48BEB70D" w14:textId="7D5CA107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57814CCE" w14:textId="73BA60AE" w:rsidR="00EC3B55" w:rsidRPr="00DA63E2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A63E2">
              <w:rPr>
                <w:rFonts w:ascii="Arial" w:hAnsi="Arial"/>
                <w:b/>
                <w:bCs/>
                <w:sz w:val="20"/>
                <w:szCs w:val="20"/>
              </w:rPr>
              <w:t>Opis przedmiotu zamówienia</w:t>
            </w:r>
          </w:p>
        </w:tc>
      </w:tr>
      <w:tr w:rsidR="00EC3B55" w:rsidRPr="00EC3B55" w14:paraId="506F40C4" w14:textId="5FD5892F" w:rsidTr="00EC3B55">
        <w:tc>
          <w:tcPr>
            <w:tcW w:w="534" w:type="dxa"/>
            <w:vMerge/>
            <w:shd w:val="clear" w:color="auto" w:fill="EEECE1"/>
            <w:vAlign w:val="center"/>
          </w:tcPr>
          <w:p w14:paraId="57DC0148" w14:textId="5BA397D6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2E2A0F9C" w14:textId="7739BB6E" w:rsidR="001E6A97" w:rsidRPr="00834342" w:rsidRDefault="00DA63E2" w:rsidP="000E2FF5">
            <w:pPr>
              <w:spacing w:after="0" w:line="240" w:lineRule="auto"/>
              <w:jc w:val="both"/>
              <w:rPr>
                <w:rFonts w:ascii="Arial" w:hAnsi="Arial"/>
                <w:bCs/>
                <w:iCs/>
                <w:color w:val="000000"/>
                <w:sz w:val="20"/>
                <w:szCs w:val="20"/>
              </w:rPr>
            </w:pPr>
            <w:r w:rsidRPr="00834342">
              <w:rPr>
                <w:rFonts w:ascii="Arial" w:hAnsi="Arial"/>
                <w:bCs/>
                <w:color w:val="000000"/>
                <w:sz w:val="20"/>
                <w:szCs w:val="20"/>
              </w:rPr>
              <w:t>Przedmiote</w:t>
            </w:r>
            <w:r w:rsidR="00AC650D" w:rsidRPr="00834342">
              <w:rPr>
                <w:rFonts w:ascii="Arial" w:hAnsi="Arial"/>
                <w:bCs/>
                <w:color w:val="000000"/>
                <w:sz w:val="20"/>
                <w:szCs w:val="20"/>
              </w:rPr>
              <w:t>m zamówienia</w:t>
            </w:r>
            <w:r w:rsidR="00834342" w:rsidRPr="00834342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jest</w:t>
            </w:r>
            <w:r w:rsidR="00AC650D" w:rsidRPr="00834342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6B27BF">
              <w:rPr>
                <w:rFonts w:ascii="Arial" w:hAnsi="Arial"/>
                <w:bCs/>
                <w:iCs/>
                <w:sz w:val="20"/>
                <w:szCs w:val="20"/>
              </w:rPr>
              <w:t>ś</w:t>
            </w:r>
            <w:r w:rsidR="00834342">
              <w:rPr>
                <w:rFonts w:ascii="Arial" w:hAnsi="Arial"/>
                <w:bCs/>
                <w:iCs/>
                <w:sz w:val="20"/>
                <w:szCs w:val="20"/>
              </w:rPr>
              <w:t xml:space="preserve">wiadczenie usług </w:t>
            </w:r>
            <w:r w:rsidR="00834342" w:rsidRPr="00834342">
              <w:rPr>
                <w:rFonts w:ascii="Arial" w:hAnsi="Arial"/>
                <w:bCs/>
                <w:iCs/>
                <w:sz w:val="20"/>
                <w:szCs w:val="20"/>
              </w:rPr>
              <w:t>w zakresie tłumaczeń pisemnych i tłumaczeń ustnych dla Generalnej Dyrekcji Ochrony Środowiska</w:t>
            </w:r>
            <w:r w:rsidR="006B27BF">
              <w:rPr>
                <w:rFonts w:ascii="Arial" w:hAnsi="Arial"/>
                <w:bCs/>
                <w:iCs/>
                <w:sz w:val="20"/>
                <w:szCs w:val="20"/>
              </w:rPr>
              <w:t>.</w:t>
            </w:r>
          </w:p>
          <w:p w14:paraId="1EA58F18" w14:textId="73CB785D" w:rsidR="00512CEA" w:rsidRPr="008200F8" w:rsidRDefault="00834342" w:rsidP="00834342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Szczegóły realizacji zamówienia zostały określone w </w:t>
            </w:r>
            <w:r w:rsidR="000D3458" w:rsidRPr="008200F8">
              <w:rPr>
                <w:rFonts w:ascii="Arial" w:hAnsi="Arial"/>
                <w:sz w:val="20"/>
                <w:szCs w:val="20"/>
              </w:rPr>
              <w:t>Szczegółowy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 w:rsidR="000D3458" w:rsidRPr="008200F8">
              <w:rPr>
                <w:rFonts w:ascii="Arial" w:hAnsi="Arial"/>
                <w:sz w:val="20"/>
                <w:szCs w:val="20"/>
              </w:rPr>
              <w:t xml:space="preserve"> opis przedmiotu z</w:t>
            </w:r>
            <w:r w:rsidR="008200F8">
              <w:rPr>
                <w:rFonts w:ascii="Arial" w:hAnsi="Arial"/>
                <w:sz w:val="20"/>
                <w:szCs w:val="20"/>
              </w:rPr>
              <w:t>amówienia</w:t>
            </w:r>
            <w:r>
              <w:rPr>
                <w:rFonts w:ascii="Arial" w:hAnsi="Arial"/>
                <w:sz w:val="20"/>
                <w:szCs w:val="20"/>
              </w:rPr>
              <w:t xml:space="preserve"> stanowiącymi Załącznik nr 1 do Zapytania Ofertowego oraz </w:t>
            </w:r>
            <w:r w:rsidR="006B27BF">
              <w:rPr>
                <w:rFonts w:ascii="Arial" w:hAnsi="Arial"/>
                <w:sz w:val="20"/>
                <w:szCs w:val="20"/>
              </w:rPr>
              <w:t xml:space="preserve">we </w:t>
            </w:r>
            <w:r>
              <w:rPr>
                <w:rFonts w:ascii="Arial" w:hAnsi="Arial"/>
                <w:sz w:val="20"/>
                <w:szCs w:val="20"/>
              </w:rPr>
              <w:t>wzo</w:t>
            </w:r>
            <w:r w:rsidR="00BB7C48">
              <w:rPr>
                <w:rFonts w:ascii="Arial" w:hAnsi="Arial"/>
                <w:sz w:val="20"/>
                <w:szCs w:val="20"/>
              </w:rPr>
              <w:t>r</w:t>
            </w:r>
            <w:r>
              <w:rPr>
                <w:rFonts w:ascii="Arial" w:hAnsi="Arial"/>
                <w:sz w:val="20"/>
                <w:szCs w:val="20"/>
              </w:rPr>
              <w:t>ze</w:t>
            </w:r>
            <w:r w:rsidR="00BB7C48">
              <w:rPr>
                <w:rFonts w:ascii="Arial" w:hAnsi="Arial"/>
                <w:sz w:val="20"/>
                <w:szCs w:val="20"/>
              </w:rPr>
              <w:t xml:space="preserve"> Umowy stanowiący</w:t>
            </w:r>
            <w:r>
              <w:rPr>
                <w:rFonts w:ascii="Arial" w:hAnsi="Arial"/>
                <w:sz w:val="20"/>
                <w:szCs w:val="20"/>
              </w:rPr>
              <w:t>mi</w:t>
            </w:r>
            <w:r w:rsidR="00BB7C48">
              <w:rPr>
                <w:rFonts w:ascii="Arial" w:hAnsi="Arial"/>
                <w:sz w:val="20"/>
                <w:szCs w:val="20"/>
              </w:rPr>
              <w:t xml:space="preserve"> </w:t>
            </w:r>
            <w:r w:rsidR="009E4281">
              <w:rPr>
                <w:rFonts w:ascii="Arial" w:hAnsi="Arial"/>
                <w:sz w:val="20"/>
                <w:szCs w:val="20"/>
              </w:rPr>
              <w:t>Załącznik nr</w:t>
            </w:r>
            <w:r>
              <w:rPr>
                <w:rFonts w:ascii="Arial" w:hAnsi="Arial"/>
                <w:sz w:val="20"/>
                <w:szCs w:val="20"/>
              </w:rPr>
              <w:t xml:space="preserve"> 2</w:t>
            </w:r>
            <w:r w:rsidR="007841CB">
              <w:rPr>
                <w:rFonts w:ascii="Arial" w:hAnsi="Arial"/>
                <w:sz w:val="20"/>
                <w:szCs w:val="20"/>
              </w:rPr>
              <w:t xml:space="preserve"> </w:t>
            </w:r>
            <w:r w:rsidR="009E4281">
              <w:rPr>
                <w:rFonts w:ascii="Arial" w:hAnsi="Arial"/>
                <w:sz w:val="20"/>
                <w:szCs w:val="20"/>
              </w:rPr>
              <w:t>do Zapytania ofertowego</w:t>
            </w:r>
            <w:r w:rsidR="009A3445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EC3B55" w:rsidRPr="00EC3B55" w14:paraId="05311BD7" w14:textId="6AD8E55A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5714901E" w14:textId="1DFCC497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4AE9C4D6" w14:textId="1C28F8AE" w:rsidR="00EC3B55" w:rsidRPr="008200F8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200F8">
              <w:rPr>
                <w:rFonts w:ascii="Arial" w:hAnsi="Arial"/>
                <w:b/>
                <w:bCs/>
                <w:sz w:val="20"/>
                <w:szCs w:val="20"/>
              </w:rPr>
              <w:t>Termin i inne warunki realizacji zamówienia</w:t>
            </w:r>
          </w:p>
        </w:tc>
      </w:tr>
      <w:tr w:rsidR="00EC3B55" w:rsidRPr="00EC3B55" w14:paraId="2FB69760" w14:textId="551C304F" w:rsidTr="00EC3B55">
        <w:tc>
          <w:tcPr>
            <w:tcW w:w="534" w:type="dxa"/>
            <w:vMerge/>
            <w:shd w:val="clear" w:color="auto" w:fill="EEECE1"/>
            <w:vAlign w:val="center"/>
          </w:tcPr>
          <w:p w14:paraId="4805AF44" w14:textId="1DE3AC1A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1D21AB55" w14:textId="72E67FA0" w:rsidR="00634B63" w:rsidRPr="00C13487" w:rsidRDefault="00681E52" w:rsidP="00634B6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200F8">
              <w:rPr>
                <w:rFonts w:ascii="Arial" w:hAnsi="Arial"/>
                <w:sz w:val="20"/>
                <w:szCs w:val="20"/>
              </w:rPr>
              <w:t>Termin wykonania zamówienia</w:t>
            </w:r>
            <w:r w:rsidR="001E1A95">
              <w:rPr>
                <w:rFonts w:ascii="Arial" w:hAnsi="Arial"/>
                <w:sz w:val="20"/>
                <w:szCs w:val="20"/>
              </w:rPr>
              <w:t>: od dnia</w:t>
            </w:r>
            <w:r w:rsidR="00D57381">
              <w:rPr>
                <w:rFonts w:ascii="Arial" w:hAnsi="Arial"/>
                <w:sz w:val="20"/>
                <w:szCs w:val="20"/>
              </w:rPr>
              <w:t xml:space="preserve"> </w:t>
            </w:r>
            <w:r w:rsidR="004747C9">
              <w:rPr>
                <w:rFonts w:ascii="Arial" w:hAnsi="Arial"/>
                <w:sz w:val="20"/>
                <w:szCs w:val="20"/>
              </w:rPr>
              <w:t xml:space="preserve"> podpisania umowy</w:t>
            </w:r>
            <w:r w:rsidR="00FE0AC4">
              <w:rPr>
                <w:rFonts w:ascii="Arial" w:hAnsi="Arial"/>
                <w:sz w:val="20"/>
                <w:szCs w:val="20"/>
              </w:rPr>
              <w:t xml:space="preserve"> </w:t>
            </w:r>
            <w:r w:rsidR="001E1A95">
              <w:rPr>
                <w:rFonts w:ascii="Arial" w:hAnsi="Arial"/>
                <w:sz w:val="20"/>
                <w:szCs w:val="20"/>
              </w:rPr>
              <w:t>do dnia 31 grudnia 202</w:t>
            </w:r>
            <w:r w:rsidR="00D57381">
              <w:rPr>
                <w:rFonts w:ascii="Arial" w:hAnsi="Arial"/>
                <w:sz w:val="20"/>
                <w:szCs w:val="20"/>
              </w:rPr>
              <w:t>2</w:t>
            </w:r>
            <w:r w:rsidR="00634B63">
              <w:rPr>
                <w:rFonts w:ascii="Arial" w:hAnsi="Arial"/>
                <w:sz w:val="20"/>
                <w:szCs w:val="20"/>
              </w:rPr>
              <w:t xml:space="preserve"> roku, </w:t>
            </w:r>
            <w:r w:rsidR="00634B63" w:rsidRPr="00992FFE">
              <w:rPr>
                <w:rFonts w:ascii="Arial" w:hAnsi="Arial"/>
                <w:color w:val="000000"/>
              </w:rPr>
              <w:t xml:space="preserve"> </w:t>
            </w:r>
            <w:r w:rsidR="00634B63" w:rsidRPr="00634B63">
              <w:rPr>
                <w:rFonts w:ascii="Arial" w:hAnsi="Arial"/>
                <w:color w:val="000000"/>
                <w:sz w:val="20"/>
                <w:szCs w:val="20"/>
              </w:rPr>
              <w:t>chyba że kwota maksymalnego wynagrodzenia, o której mowa w § 6 ust. 1 Umowy na skutek realizacji Zleceń Zamawiającego, wyczerpie się wcześniej</w:t>
            </w:r>
            <w:r w:rsidR="00634B63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</w:tr>
      <w:tr w:rsidR="00EC3B55" w:rsidRPr="00EC3B55" w14:paraId="31A3A613" w14:textId="1E8F17B3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0AD9F9E5" w14:textId="35763BAA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67548C9F" w14:textId="6E21B7A5" w:rsidR="00EC3B55" w:rsidRPr="008200F8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200F8">
              <w:rPr>
                <w:rFonts w:ascii="Arial" w:hAnsi="Arial"/>
                <w:b/>
                <w:bCs/>
                <w:sz w:val="20"/>
                <w:szCs w:val="20"/>
              </w:rPr>
              <w:t>Informacja o możliwości składania ofert częściowych</w:t>
            </w:r>
          </w:p>
        </w:tc>
      </w:tr>
      <w:tr w:rsidR="00EC3B55" w:rsidRPr="00EC3B55" w14:paraId="191448BD" w14:textId="3A745509" w:rsidTr="00EC3B55">
        <w:tc>
          <w:tcPr>
            <w:tcW w:w="534" w:type="dxa"/>
            <w:vMerge/>
            <w:shd w:val="clear" w:color="auto" w:fill="EEECE1"/>
            <w:vAlign w:val="center"/>
          </w:tcPr>
          <w:p w14:paraId="6E26F979" w14:textId="728CF116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683D773D" w14:textId="2662E192" w:rsidR="00EC3B55" w:rsidRPr="008200F8" w:rsidRDefault="00681E52" w:rsidP="00681E5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200F8">
              <w:rPr>
                <w:rFonts w:ascii="Arial" w:hAnsi="Arial"/>
                <w:sz w:val="20"/>
                <w:szCs w:val="20"/>
              </w:rPr>
              <w:t>Zamawiający nie dopuszcza możliwości składania ofert częściowych.</w:t>
            </w:r>
          </w:p>
        </w:tc>
      </w:tr>
      <w:tr w:rsidR="00EC3B55" w:rsidRPr="00EC3B55" w14:paraId="4FB4232E" w14:textId="1D66A4D0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3A372B84" w14:textId="1BEF208D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718D2AE9" w14:textId="301E81CF" w:rsidR="00EC3B55" w:rsidRPr="008200F8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200F8">
              <w:rPr>
                <w:rFonts w:ascii="Arial" w:hAnsi="Arial"/>
                <w:b/>
                <w:bCs/>
                <w:sz w:val="20"/>
                <w:szCs w:val="20"/>
              </w:rPr>
              <w:t>Warunki udziału w postępowaniu o udzielenie zamówienia publicznego oraz opis sposobu dokonywania oceny ich spełniania</w:t>
            </w:r>
          </w:p>
        </w:tc>
      </w:tr>
      <w:tr w:rsidR="00EC3B55" w:rsidRPr="00EC3B55" w14:paraId="3BE230A1" w14:textId="270D487D" w:rsidTr="00EC3B55">
        <w:tc>
          <w:tcPr>
            <w:tcW w:w="534" w:type="dxa"/>
            <w:vMerge/>
            <w:shd w:val="clear" w:color="auto" w:fill="EEECE1"/>
            <w:vAlign w:val="center"/>
          </w:tcPr>
          <w:p w14:paraId="4CB68356" w14:textId="05CD8566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10D95C1A" w14:textId="44062109" w:rsidR="001E1A95" w:rsidRPr="001E1A95" w:rsidRDefault="001E1A95" w:rsidP="00B65A65">
            <w:pPr>
              <w:pStyle w:val="Akapitzlist"/>
              <w:numPr>
                <w:ilvl w:val="1"/>
                <w:numId w:val="0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O </w:t>
            </w:r>
            <w:r w:rsidRPr="001E1A95">
              <w:rPr>
                <w:rFonts w:ascii="Arial" w:hAnsi="Arial"/>
                <w:sz w:val="20"/>
                <w:szCs w:val="20"/>
              </w:rPr>
              <w:t>udzielenie</w:t>
            </w:r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 zamów</w:t>
            </w:r>
            <w:r w:rsidR="00B65A65">
              <w:rPr>
                <w:rFonts w:ascii="Arial" w:hAnsi="Arial"/>
                <w:bCs/>
                <w:sz w:val="20"/>
                <w:szCs w:val="20"/>
              </w:rPr>
              <w:t>ienia mogą ubiegać się Wykonawca</w:t>
            </w:r>
            <w:r w:rsidRPr="001E1A95">
              <w:rPr>
                <w:rFonts w:ascii="Arial" w:hAnsi="Arial"/>
                <w:bCs/>
                <w:sz w:val="20"/>
                <w:szCs w:val="20"/>
              </w:rPr>
              <w:t>,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który</w:t>
            </w:r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1E1A95">
              <w:rPr>
                <w:rFonts w:ascii="Arial" w:hAnsi="Arial"/>
                <w:sz w:val="20"/>
                <w:szCs w:val="20"/>
              </w:rPr>
              <w:t>będzie dysponował na etapie realizacji zamówienia:</w:t>
            </w:r>
          </w:p>
          <w:p w14:paraId="7DAF0D76" w14:textId="6B4C0CDA" w:rsidR="001E1A95" w:rsidRPr="00B65A65" w:rsidRDefault="001E1A95" w:rsidP="00B65A65">
            <w:pPr>
              <w:pStyle w:val="Akapitzlist"/>
              <w:widowControl w:val="0"/>
              <w:numPr>
                <w:ilvl w:val="2"/>
                <w:numId w:val="16"/>
              </w:numPr>
              <w:tabs>
                <w:tab w:val="num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 w:val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A65">
              <w:rPr>
                <w:rFonts w:ascii="Arial" w:hAnsi="Arial"/>
                <w:b/>
                <w:bCs/>
                <w:sz w:val="20"/>
                <w:szCs w:val="20"/>
              </w:rPr>
              <w:t xml:space="preserve">co najmniej sześcioma tłumaczami wykonującymi tłumaczenia pisemne, po jednym </w:t>
            </w:r>
            <w:r w:rsidRPr="00B65A65">
              <w:rPr>
                <w:rFonts w:ascii="Arial" w:hAnsi="Arial"/>
                <w:b/>
                <w:bCs/>
                <w:sz w:val="20"/>
                <w:szCs w:val="20"/>
              </w:rPr>
              <w:br/>
              <w:t xml:space="preserve">z następujących języków: angielski, francuski, niemiecki, rosyjski, czeski, słowacki, </w:t>
            </w:r>
            <w:r w:rsidRPr="00B65A65">
              <w:rPr>
                <w:rFonts w:ascii="Arial" w:hAnsi="Arial"/>
                <w:b/>
                <w:bCs/>
                <w:sz w:val="20"/>
                <w:szCs w:val="20"/>
              </w:rPr>
              <w:br/>
              <w:t>z których każda z osobna spełnia poniższe warunki:</w:t>
            </w:r>
          </w:p>
          <w:p w14:paraId="3FA454AA" w14:textId="41599AE7" w:rsidR="001E1A95" w:rsidRPr="001E1A95" w:rsidRDefault="001E1A95" w:rsidP="00B65A65">
            <w:pPr>
              <w:pStyle w:val="Akapitzlist"/>
              <w:widowControl w:val="0"/>
              <w:numPr>
                <w:ilvl w:val="2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>posiada wykształcenie wyższe na kierunku filologii danego języka zdobyte w kraju lub za granicą, lub</w:t>
            </w:r>
          </w:p>
          <w:p w14:paraId="1E50CDB5" w14:textId="62BC4D8B" w:rsidR="001E1A95" w:rsidRPr="001E1A95" w:rsidRDefault="001E1A95" w:rsidP="00B65A65">
            <w:pPr>
              <w:pStyle w:val="Akapitzlist"/>
              <w:widowControl w:val="0"/>
              <w:numPr>
                <w:ilvl w:val="2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legitymuje się certyfikatem C2 lub innym równoważnym na poziomie biegłym </w:t>
            </w:r>
            <w:r w:rsidRPr="001E1A95">
              <w:rPr>
                <w:rFonts w:ascii="Arial" w:hAnsi="Arial"/>
                <w:bCs/>
                <w:sz w:val="20"/>
                <w:szCs w:val="20"/>
              </w:rPr>
              <w:br/>
              <w:t>w zakresie danego języka zgodnie z założeniami Europejskiego Systemu Opisu Kształcenia Językowego (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Common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European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 Framework of Reference for 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Languages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), lub </w:t>
            </w:r>
          </w:p>
          <w:p w14:paraId="1CF06B54" w14:textId="0C3319B0" w:rsidR="001E1A95" w:rsidRPr="001E1A95" w:rsidRDefault="001E1A95" w:rsidP="00B65A65">
            <w:pPr>
              <w:pStyle w:val="Akapitzlist"/>
              <w:widowControl w:val="0"/>
              <w:numPr>
                <w:ilvl w:val="2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>ukończyła studia podyplomowe w kraju lub za granicą w zakresie tłumaczenia danego języka, lub</w:t>
            </w:r>
          </w:p>
          <w:p w14:paraId="4E522F6F" w14:textId="3B3B2A98" w:rsidR="001E1A95" w:rsidRPr="001E1A95" w:rsidRDefault="001E1A95" w:rsidP="00B65A65">
            <w:pPr>
              <w:pStyle w:val="Akapitzlist"/>
              <w:widowControl w:val="0"/>
              <w:numPr>
                <w:ilvl w:val="2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>posiada status native speakera oraz:</w:t>
            </w:r>
          </w:p>
          <w:p w14:paraId="41F29ED3" w14:textId="42CA713F" w:rsidR="001E1A95" w:rsidRPr="001E1A95" w:rsidRDefault="001E1A95" w:rsidP="00B65A6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284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>ukończyła studia wyższe, minimum 3-letnie, na kierunku filologia polska w kraju lub za granicą, lub</w:t>
            </w:r>
          </w:p>
          <w:p w14:paraId="13C3D4E7" w14:textId="486A2FC1" w:rsidR="001E1A95" w:rsidRPr="001E1A95" w:rsidRDefault="001E1A95" w:rsidP="00B65A6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284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>ukończyła studia wyższe, minimum 3-letnie, na kierunku gdzie językiem wykładowym był język polski, lub</w:t>
            </w:r>
          </w:p>
          <w:p w14:paraId="5ACB69FF" w14:textId="7E1BAB62" w:rsidR="001E1A95" w:rsidRPr="001E1A95" w:rsidRDefault="001E1A95" w:rsidP="00B65A6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284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legitymuje się certyfikatem C2 lub innym równoważnym na poziomie biegłym </w:t>
            </w:r>
            <w:r w:rsidRPr="001E1A95">
              <w:rPr>
                <w:rFonts w:ascii="Arial" w:hAnsi="Arial"/>
                <w:bCs/>
                <w:sz w:val="20"/>
                <w:szCs w:val="20"/>
              </w:rPr>
              <w:br/>
              <w:t>w zakresie języka polskiego zgodnie z założeniami Europejskiego Systemu Opisu Kształcenia Językowego (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Common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European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 Framework of Reference for 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Languages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>), lub</w:t>
            </w:r>
          </w:p>
          <w:p w14:paraId="2015F656" w14:textId="4C196769" w:rsidR="001E1A95" w:rsidRPr="00B65A65" w:rsidRDefault="001E1A95" w:rsidP="00B65A65">
            <w:pPr>
              <w:pStyle w:val="Akapitzlist"/>
              <w:widowControl w:val="0"/>
              <w:numPr>
                <w:ilvl w:val="2"/>
                <w:numId w:val="16"/>
              </w:numPr>
              <w:tabs>
                <w:tab w:val="num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 w:val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A65">
              <w:rPr>
                <w:rFonts w:ascii="Arial" w:hAnsi="Arial"/>
                <w:b/>
                <w:bCs/>
                <w:sz w:val="20"/>
                <w:szCs w:val="20"/>
              </w:rPr>
              <w:t>o najmniej sześcioma tłumaczami ustnymi, po jednym z następujących języków: angielski, francuski, niemiecki, rosyjski, czeski, słowacki, z których każda z osobna spełnia poniższe warunki:</w:t>
            </w:r>
          </w:p>
          <w:p w14:paraId="059803A2" w14:textId="720CB2DB" w:rsidR="001E1A95" w:rsidRPr="001E1A95" w:rsidRDefault="001E1A95" w:rsidP="00B65A65">
            <w:pPr>
              <w:pStyle w:val="Akapitzlist"/>
              <w:widowControl w:val="0"/>
              <w:numPr>
                <w:ilvl w:val="2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>posiada wykształcenie wyższe na kierunku filologii danego języka zdobyte w kraju lub za granicą, lub</w:t>
            </w:r>
          </w:p>
          <w:p w14:paraId="33D00EC8" w14:textId="450B10A2" w:rsidR="001E1A95" w:rsidRPr="001E1A95" w:rsidRDefault="001E1A95" w:rsidP="00B65A65">
            <w:pPr>
              <w:pStyle w:val="Akapitzlist"/>
              <w:widowControl w:val="0"/>
              <w:numPr>
                <w:ilvl w:val="2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legitymuje się certyfikatem C2 lub innym równoważnym na poziomie biegłym </w:t>
            </w:r>
            <w:r w:rsidRPr="001E1A95">
              <w:rPr>
                <w:rFonts w:ascii="Arial" w:hAnsi="Arial"/>
                <w:bCs/>
                <w:sz w:val="20"/>
                <w:szCs w:val="20"/>
              </w:rPr>
              <w:br/>
              <w:t>w zakresie danego języka zgodnie z założeniami Europejskiego Systemu Opisu Kształcenia Językowego (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Common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European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 Framework of Reference for 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Languages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), lub </w:t>
            </w:r>
          </w:p>
          <w:p w14:paraId="4FD3D995" w14:textId="4AEC330C" w:rsidR="001E1A95" w:rsidRPr="001E1A95" w:rsidRDefault="001E1A95" w:rsidP="00B65A65">
            <w:pPr>
              <w:pStyle w:val="Akapitzlist"/>
              <w:widowControl w:val="0"/>
              <w:numPr>
                <w:ilvl w:val="2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lastRenderedPageBreak/>
              <w:t>ukończyła studia podyplomowe w kraju lub za granicą w zakresie tłumaczenia danego języka, lub</w:t>
            </w:r>
          </w:p>
          <w:p w14:paraId="0D4F1B8C" w14:textId="60C670EF" w:rsidR="001E1A95" w:rsidRPr="001E1A95" w:rsidRDefault="001E1A95" w:rsidP="00B65A65">
            <w:pPr>
              <w:pStyle w:val="Akapitzlist"/>
              <w:widowControl w:val="0"/>
              <w:numPr>
                <w:ilvl w:val="2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>posiada status native speakera oraz:</w:t>
            </w:r>
          </w:p>
          <w:p w14:paraId="2EE08B59" w14:textId="4F2C96AE" w:rsidR="001E1A95" w:rsidRPr="001E1A95" w:rsidRDefault="001E1A95" w:rsidP="00B65A6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284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>ukończyła studia wyższe, minimum 3-letnie, na kierunku filologia polska w kraju lub za granicą, lub</w:t>
            </w:r>
          </w:p>
          <w:p w14:paraId="774EA5BA" w14:textId="3DDE865F" w:rsidR="001E1A95" w:rsidRPr="001E1A95" w:rsidRDefault="001E1A95" w:rsidP="00B65A6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284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>ukończyła studia wyższe, minimum 3-letnie, na kierunku gdzie językiem wykładowym był język polski, lub</w:t>
            </w:r>
          </w:p>
          <w:p w14:paraId="1F38CCF4" w14:textId="65AF74A0" w:rsidR="001E1A95" w:rsidRPr="001E1A95" w:rsidRDefault="001E1A95" w:rsidP="00B65A6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51" w:hanging="284"/>
              <w:contextualSpacing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legitymuje się certyfikatem C2 lub innym równoważnym na poziomie biegłym </w:t>
            </w:r>
            <w:r w:rsidRPr="001E1A95">
              <w:rPr>
                <w:rFonts w:ascii="Arial" w:hAnsi="Arial"/>
                <w:bCs/>
                <w:sz w:val="20"/>
                <w:szCs w:val="20"/>
              </w:rPr>
              <w:br/>
              <w:t>w zakresie języka polskiego zgodnie z założeniami Europejskiego Systemu Opisu Kształcenia Językowego (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Common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European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 xml:space="preserve"> Framework of Reference for </w:t>
            </w:r>
            <w:proofErr w:type="spellStart"/>
            <w:r w:rsidRPr="001E1A95">
              <w:rPr>
                <w:rFonts w:ascii="Arial" w:hAnsi="Arial"/>
                <w:bCs/>
                <w:sz w:val="20"/>
                <w:szCs w:val="20"/>
              </w:rPr>
              <w:t>Languages</w:t>
            </w:r>
            <w:proofErr w:type="spellEnd"/>
            <w:r w:rsidRPr="001E1A95">
              <w:rPr>
                <w:rFonts w:ascii="Arial" w:hAnsi="Arial"/>
                <w:bCs/>
                <w:sz w:val="20"/>
                <w:szCs w:val="20"/>
              </w:rPr>
              <w:t>)</w:t>
            </w:r>
            <w:r w:rsidR="00AA0E77">
              <w:rPr>
                <w:rFonts w:ascii="Arial" w:hAnsi="Arial"/>
                <w:bCs/>
                <w:sz w:val="20"/>
                <w:szCs w:val="20"/>
              </w:rPr>
              <w:t>.</w:t>
            </w:r>
          </w:p>
          <w:p w14:paraId="2C77BA8A" w14:textId="57C81670" w:rsidR="003D3CB3" w:rsidRDefault="003D3CB3" w:rsidP="003D3CB3">
            <w:pPr>
              <w:spacing w:after="0" w:line="240" w:lineRule="auto"/>
              <w:ind w:left="284"/>
              <w:jc w:val="both"/>
            </w:pPr>
          </w:p>
          <w:p w14:paraId="58630C03" w14:textId="77777777" w:rsidR="003D3CB3" w:rsidRPr="003D3CB3" w:rsidRDefault="003D3CB3" w:rsidP="003D3CB3">
            <w:pPr>
              <w:spacing w:after="0" w:line="240" w:lineRule="auto"/>
              <w:ind w:left="284"/>
              <w:jc w:val="both"/>
            </w:pPr>
          </w:p>
          <w:p w14:paraId="5AFF1C2C" w14:textId="2B3ADF25" w:rsidR="008B357F" w:rsidRPr="003D3CB3" w:rsidRDefault="003D3CB3" w:rsidP="003D3CB3">
            <w:pPr>
              <w:pStyle w:val="Tekstkomentarza"/>
              <w:numPr>
                <w:ilvl w:val="2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3D3CB3">
              <w:rPr>
                <w:rFonts w:ascii="Arial" w:hAnsi="Arial"/>
                <w:bCs/>
              </w:rPr>
              <w:t xml:space="preserve">w przypadku tłumacza pisemnego: przetłumaczyła w swoim dorobku zawodowym minimum 1000 stron obliczeniowych (tj. 1800 znaków ze spacjami na stronę), odpowiednio w języku, którego będzie tłumaczem, a w przypadku tłumacza ustnego: przetłumaczyła w swoim dorobku zawodowym ustnie minimum 300 godzin odpowiednio w </w:t>
            </w:r>
            <w:r>
              <w:rPr>
                <w:rFonts w:ascii="Arial" w:hAnsi="Arial"/>
                <w:bCs/>
              </w:rPr>
              <w:t>języku, którego będzie tłumaczem.</w:t>
            </w:r>
          </w:p>
          <w:p w14:paraId="6B539FC8" w14:textId="3211AD7E" w:rsidR="008B357F" w:rsidRPr="008B357F" w:rsidRDefault="008B357F" w:rsidP="008B357F">
            <w:pPr>
              <w:pStyle w:val="Akapitzlist"/>
              <w:widowControl w:val="0"/>
              <w:numPr>
                <w:ilvl w:val="2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8B357F">
              <w:rPr>
                <w:rFonts w:ascii="Arial" w:hAnsi="Arial"/>
                <w:bCs/>
                <w:sz w:val="20"/>
                <w:szCs w:val="20"/>
              </w:rPr>
              <w:t>Tłumacze powinni posiadać prawo do wykonywania zawodu tłumacza przysięgłego w zakresie danego języka.</w:t>
            </w:r>
          </w:p>
          <w:p w14:paraId="0225A888" w14:textId="3356A0B1" w:rsidR="008B357F" w:rsidRPr="008B357F" w:rsidRDefault="008B357F" w:rsidP="008B357F">
            <w:pPr>
              <w:pStyle w:val="Akapitzlist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8B357F">
              <w:rPr>
                <w:rFonts w:ascii="Arial" w:hAnsi="Arial"/>
                <w:bCs/>
                <w:sz w:val="20"/>
                <w:szCs w:val="20"/>
              </w:rPr>
              <w:t>Zamawiający dopuszcza, aby osoba pełniąca rolę tłumacza ustnego wykonywała tłumaczenia maksymalnie w dwóch językach.</w:t>
            </w:r>
          </w:p>
          <w:p w14:paraId="0B74BBA9" w14:textId="77777777" w:rsidR="008B357F" w:rsidRDefault="008B357F" w:rsidP="00B65A65">
            <w:pPr>
              <w:spacing w:after="0" w:line="240" w:lineRule="auto"/>
              <w:ind w:left="284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1A3344C6" w14:textId="0046613E" w:rsidR="00BB0638" w:rsidRPr="002C4BD5" w:rsidRDefault="00BB0638" w:rsidP="008B357F">
            <w:pPr>
              <w:spacing w:after="0" w:line="240" w:lineRule="auto"/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C3B55" w:rsidRPr="00EC3B55" w14:paraId="05BB0BCA" w14:textId="12C55321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6F705C03" w14:textId="3AB4D396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4486E2E4" w14:textId="6457AE44" w:rsidR="00EC3B55" w:rsidRPr="008200F8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200F8">
              <w:rPr>
                <w:rFonts w:ascii="Arial" w:hAnsi="Arial"/>
                <w:b/>
                <w:bCs/>
                <w:sz w:val="20"/>
                <w:szCs w:val="20"/>
              </w:rPr>
              <w:t>Kryteria oceny oferty wraz z informacją o wagach</w:t>
            </w:r>
          </w:p>
        </w:tc>
      </w:tr>
      <w:tr w:rsidR="00EC3B55" w:rsidRPr="00EC3B55" w14:paraId="02F37AC9" w14:textId="4636C2B0" w:rsidTr="00EC3B55">
        <w:tc>
          <w:tcPr>
            <w:tcW w:w="534" w:type="dxa"/>
            <w:vMerge/>
            <w:shd w:val="clear" w:color="auto" w:fill="EEECE1"/>
            <w:vAlign w:val="center"/>
          </w:tcPr>
          <w:p w14:paraId="73BFF861" w14:textId="3712C619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26A8A3B1" w14:textId="65E99A7C" w:rsidR="00BB0638" w:rsidRPr="00041DC1" w:rsidRDefault="00BB0638" w:rsidP="00041DC1">
            <w:pPr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41DC1">
              <w:rPr>
                <w:rFonts w:ascii="Arial" w:hAnsi="Arial"/>
                <w:sz w:val="20"/>
                <w:szCs w:val="20"/>
              </w:rPr>
              <w:t xml:space="preserve">Cena (C) – </w:t>
            </w:r>
            <w:r w:rsidR="00FE0AC4">
              <w:rPr>
                <w:rFonts w:ascii="Arial" w:hAnsi="Arial"/>
                <w:sz w:val="20"/>
                <w:szCs w:val="20"/>
              </w:rPr>
              <w:t>60</w:t>
            </w:r>
            <w:r w:rsidRPr="00041DC1">
              <w:rPr>
                <w:rFonts w:ascii="Arial" w:hAnsi="Arial"/>
                <w:sz w:val="20"/>
                <w:szCs w:val="20"/>
              </w:rPr>
              <w:t>%</w:t>
            </w:r>
          </w:p>
          <w:p w14:paraId="2E9C79EB" w14:textId="6B397657" w:rsidR="00BB0638" w:rsidRPr="00041DC1" w:rsidRDefault="00BB0638" w:rsidP="00041DC1">
            <w:pPr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41DC1">
              <w:rPr>
                <w:rFonts w:ascii="Arial" w:hAnsi="Arial"/>
                <w:bCs/>
                <w:sz w:val="20"/>
                <w:szCs w:val="20"/>
              </w:rPr>
              <w:t xml:space="preserve">Doświadczenie </w:t>
            </w:r>
            <w:r w:rsidR="00080C0B">
              <w:rPr>
                <w:rFonts w:ascii="Arial" w:hAnsi="Arial"/>
                <w:bCs/>
                <w:sz w:val="20"/>
                <w:szCs w:val="20"/>
              </w:rPr>
              <w:t>tłumaczy: liczba stron przetłumaczonych (wynikowych)</w:t>
            </w:r>
            <w:r w:rsidRPr="00041DC1">
              <w:rPr>
                <w:rFonts w:ascii="Arial" w:hAnsi="Arial"/>
                <w:sz w:val="20"/>
                <w:szCs w:val="20"/>
              </w:rPr>
              <w:t xml:space="preserve"> (D) - </w:t>
            </w:r>
            <w:r w:rsidR="00FE0AC4">
              <w:rPr>
                <w:rFonts w:ascii="Arial" w:hAnsi="Arial"/>
                <w:sz w:val="20"/>
                <w:szCs w:val="20"/>
              </w:rPr>
              <w:t>40</w:t>
            </w:r>
            <w:r w:rsidRPr="00041DC1">
              <w:rPr>
                <w:rFonts w:ascii="Arial" w:hAnsi="Arial"/>
                <w:sz w:val="20"/>
                <w:szCs w:val="20"/>
              </w:rPr>
              <w:t xml:space="preserve">% </w:t>
            </w:r>
          </w:p>
          <w:p w14:paraId="45F1AB16" w14:textId="77777777" w:rsidR="00D102C7" w:rsidRDefault="0084155B" w:rsidP="00FC38D5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Szczegółowe informacje dotyczące kryteri</w:t>
            </w:r>
            <w:r w:rsidR="00813D62">
              <w:rPr>
                <w:rFonts w:ascii="Arial" w:hAnsi="Arial"/>
                <w:sz w:val="20"/>
                <w:szCs w:val="20"/>
              </w:rPr>
              <w:t>um</w:t>
            </w:r>
            <w:r>
              <w:rPr>
                <w:rFonts w:ascii="Arial" w:hAnsi="Arial"/>
                <w:sz w:val="20"/>
                <w:szCs w:val="20"/>
              </w:rPr>
              <w:t xml:space="preserve"> oc</w:t>
            </w:r>
            <w:r w:rsidR="00BB0638">
              <w:rPr>
                <w:rFonts w:ascii="Arial" w:hAnsi="Arial"/>
                <w:sz w:val="20"/>
                <w:szCs w:val="20"/>
              </w:rPr>
              <w:t xml:space="preserve">eny ofert zawiera Załącznik Nr </w:t>
            </w:r>
            <w:r w:rsidR="00FC38D5">
              <w:rPr>
                <w:rFonts w:ascii="Arial" w:hAnsi="Arial"/>
                <w:sz w:val="20"/>
                <w:szCs w:val="20"/>
              </w:rPr>
              <w:t>5</w:t>
            </w:r>
            <w:r w:rsidR="0037341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 Zapytania ofertowego</w:t>
            </w:r>
            <w:r w:rsidR="000B5056">
              <w:rPr>
                <w:rFonts w:ascii="Arial" w:hAnsi="Arial"/>
                <w:sz w:val="20"/>
                <w:szCs w:val="20"/>
              </w:rPr>
              <w:t>.</w:t>
            </w:r>
          </w:p>
          <w:p w14:paraId="43FE0430" w14:textId="01B6AE3E" w:rsidR="00D102C7" w:rsidRPr="008200F8" w:rsidRDefault="00D102C7" w:rsidP="00D102C7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/>
                <w:sz w:val="20"/>
                <w:szCs w:val="20"/>
              </w:rPr>
              <w:t>Wartość całkowita podana przez Wykonawcę w ofercie służy wyłącznie do porównania ofert w kryterium oceny ofert.</w:t>
            </w:r>
            <w:bookmarkEnd w:id="0"/>
          </w:p>
        </w:tc>
      </w:tr>
      <w:tr w:rsidR="00EC3B55" w:rsidRPr="00EC3B55" w14:paraId="16007AD4" w14:textId="0A6ECEC0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51BA2039" w14:textId="3DD7A517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6C73152E" w14:textId="3A7A8C8D" w:rsidR="00EC3B55" w:rsidRPr="008200F8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200F8">
              <w:rPr>
                <w:rFonts w:ascii="Arial" w:hAnsi="Arial"/>
                <w:b/>
                <w:bCs/>
                <w:sz w:val="20"/>
                <w:szCs w:val="20"/>
              </w:rPr>
              <w:t>Termin i sposób składania ofert</w:t>
            </w:r>
          </w:p>
        </w:tc>
      </w:tr>
      <w:tr w:rsidR="00EC3B55" w:rsidRPr="00EC3B55" w14:paraId="7EEF4238" w14:textId="69367AB0" w:rsidTr="00EC3B55">
        <w:tc>
          <w:tcPr>
            <w:tcW w:w="534" w:type="dxa"/>
            <w:vMerge/>
            <w:shd w:val="clear" w:color="auto" w:fill="EEECE1"/>
            <w:vAlign w:val="center"/>
          </w:tcPr>
          <w:p w14:paraId="2B74C6E5" w14:textId="57FE40D7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39FF1BA7" w14:textId="479BF0CD" w:rsidR="00FC676E" w:rsidRPr="00041DC1" w:rsidRDefault="00681E52" w:rsidP="006E35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041DC1">
              <w:rPr>
                <w:rFonts w:ascii="Arial" w:hAnsi="Arial"/>
                <w:sz w:val="20"/>
                <w:szCs w:val="20"/>
              </w:rPr>
              <w:t>Oferty w formie skanu wypełnionego</w:t>
            </w:r>
            <w:r w:rsidR="00FC676E" w:rsidRPr="00041DC1">
              <w:rPr>
                <w:rFonts w:ascii="Arial" w:hAnsi="Arial"/>
                <w:sz w:val="20"/>
                <w:szCs w:val="20"/>
              </w:rPr>
              <w:t>:</w:t>
            </w:r>
          </w:p>
          <w:p w14:paraId="0AD4B50E" w14:textId="76186E40" w:rsidR="00041DC1" w:rsidRPr="00041DC1" w:rsidRDefault="00681E52" w:rsidP="00041DC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76"/>
              <w:jc w:val="both"/>
              <w:rPr>
                <w:rFonts w:ascii="Arial" w:hAnsi="Arial"/>
                <w:sz w:val="20"/>
                <w:szCs w:val="20"/>
              </w:rPr>
            </w:pPr>
            <w:r w:rsidRPr="00041DC1">
              <w:rPr>
                <w:rFonts w:ascii="Arial" w:hAnsi="Arial"/>
                <w:sz w:val="20"/>
                <w:szCs w:val="20"/>
              </w:rPr>
              <w:t>Formularza ofert</w:t>
            </w:r>
            <w:r w:rsidR="00680CD3" w:rsidRPr="00041DC1">
              <w:rPr>
                <w:rFonts w:ascii="Arial" w:hAnsi="Arial"/>
                <w:sz w:val="20"/>
                <w:szCs w:val="20"/>
              </w:rPr>
              <w:t>y</w:t>
            </w:r>
            <w:r w:rsidRPr="00041DC1">
              <w:rPr>
                <w:rFonts w:ascii="Arial" w:hAnsi="Arial"/>
                <w:sz w:val="20"/>
                <w:szCs w:val="20"/>
              </w:rPr>
              <w:t>, którego wzór stanowi</w:t>
            </w:r>
            <w:r w:rsidR="00CE24BC" w:rsidRPr="00041DC1">
              <w:rPr>
                <w:rFonts w:ascii="Arial" w:hAnsi="Arial"/>
                <w:sz w:val="20"/>
                <w:szCs w:val="20"/>
              </w:rPr>
              <w:t>ą</w:t>
            </w:r>
            <w:r w:rsidRPr="00041DC1">
              <w:rPr>
                <w:rFonts w:ascii="Arial" w:hAnsi="Arial"/>
                <w:sz w:val="20"/>
                <w:szCs w:val="20"/>
              </w:rPr>
              <w:t xml:space="preserve"> Załącznik Nr </w:t>
            </w:r>
            <w:r w:rsidR="00041DC1" w:rsidRPr="00041DC1">
              <w:rPr>
                <w:rFonts w:ascii="Arial" w:hAnsi="Arial"/>
                <w:sz w:val="20"/>
                <w:szCs w:val="20"/>
              </w:rPr>
              <w:t>3</w:t>
            </w:r>
            <w:r w:rsidR="001E6A97" w:rsidRPr="00041DC1">
              <w:rPr>
                <w:rFonts w:ascii="Arial" w:hAnsi="Arial"/>
                <w:sz w:val="20"/>
                <w:szCs w:val="20"/>
              </w:rPr>
              <w:t xml:space="preserve"> </w:t>
            </w:r>
            <w:r w:rsidR="00B55C3D" w:rsidRPr="00041DC1">
              <w:rPr>
                <w:rFonts w:ascii="Arial" w:hAnsi="Arial"/>
                <w:sz w:val="20"/>
                <w:szCs w:val="20"/>
              </w:rPr>
              <w:t>do Zapytania ofertowego</w:t>
            </w:r>
            <w:r w:rsidR="00FC676E" w:rsidRPr="00041DC1">
              <w:rPr>
                <w:rFonts w:ascii="Arial" w:hAnsi="Arial"/>
                <w:sz w:val="20"/>
                <w:szCs w:val="20"/>
              </w:rPr>
              <w:t>,</w:t>
            </w:r>
          </w:p>
          <w:p w14:paraId="1D329655" w14:textId="1A5DAE41" w:rsidR="00F245EE" w:rsidRPr="00041DC1" w:rsidRDefault="00041DC1" w:rsidP="00041DC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76"/>
              <w:jc w:val="both"/>
              <w:rPr>
                <w:rFonts w:ascii="Arial" w:hAnsi="Arial"/>
                <w:sz w:val="20"/>
                <w:szCs w:val="20"/>
              </w:rPr>
            </w:pPr>
            <w:r w:rsidRPr="00041DC1">
              <w:rPr>
                <w:rFonts w:ascii="Arial" w:hAnsi="Arial"/>
                <w:sz w:val="20"/>
                <w:szCs w:val="20"/>
              </w:rPr>
              <w:t>Wzór wykazu osób</w:t>
            </w:r>
            <w:r w:rsidR="00F245EE" w:rsidRPr="00041DC1">
              <w:rPr>
                <w:rFonts w:ascii="Arial" w:hAnsi="Arial"/>
                <w:sz w:val="20"/>
                <w:szCs w:val="20"/>
              </w:rPr>
              <w:t xml:space="preserve">, którego wzór stanowią Załącznik Nr </w:t>
            </w:r>
            <w:r w:rsidRPr="00041DC1">
              <w:rPr>
                <w:rFonts w:ascii="Arial" w:hAnsi="Arial"/>
                <w:sz w:val="20"/>
                <w:szCs w:val="20"/>
              </w:rPr>
              <w:t>4</w:t>
            </w:r>
            <w:r w:rsidR="00F245EE" w:rsidRPr="00041DC1">
              <w:rPr>
                <w:rFonts w:ascii="Arial" w:hAnsi="Arial"/>
                <w:sz w:val="20"/>
                <w:szCs w:val="20"/>
              </w:rPr>
              <w:t xml:space="preserve"> do Zapytania ofertowego,</w:t>
            </w:r>
          </w:p>
          <w:p w14:paraId="69A76824" w14:textId="77C21857" w:rsidR="00F245EE" w:rsidRPr="00A356D6" w:rsidRDefault="00BD3669" w:rsidP="00F245E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76"/>
              <w:jc w:val="both"/>
              <w:rPr>
                <w:rFonts w:ascii="Arial" w:hAnsi="Arial"/>
                <w:sz w:val="20"/>
                <w:szCs w:val="20"/>
              </w:rPr>
            </w:pPr>
            <w:r w:rsidRPr="00A356D6">
              <w:rPr>
                <w:rFonts w:ascii="Arial" w:hAnsi="Arial"/>
                <w:sz w:val="20"/>
                <w:szCs w:val="20"/>
              </w:rPr>
              <w:t xml:space="preserve">Certyfikat </w:t>
            </w:r>
            <w:r w:rsidR="006A6D7E" w:rsidRPr="00A356D6">
              <w:rPr>
                <w:rFonts w:ascii="Arial" w:hAnsi="Arial"/>
                <w:sz w:val="20"/>
                <w:szCs w:val="20"/>
              </w:rPr>
              <w:t xml:space="preserve">normy </w:t>
            </w:r>
            <w:r w:rsidRPr="00A356D6">
              <w:rPr>
                <w:rFonts w:ascii="Arial" w:hAnsi="Arial"/>
                <w:sz w:val="20"/>
                <w:szCs w:val="20"/>
              </w:rPr>
              <w:t xml:space="preserve">PN-EN </w:t>
            </w:r>
            <w:proofErr w:type="spellStart"/>
            <w:r w:rsidR="006A6D7E" w:rsidRPr="00A356D6">
              <w:rPr>
                <w:rFonts w:ascii="Arial" w:hAnsi="Arial"/>
                <w:color w:val="2F2F2F"/>
                <w:sz w:val="20"/>
                <w:szCs w:val="20"/>
              </w:rPr>
              <w:t>PN-EN</w:t>
            </w:r>
            <w:proofErr w:type="spellEnd"/>
            <w:r w:rsidR="006A6D7E" w:rsidRPr="00A356D6">
              <w:rPr>
                <w:rFonts w:ascii="Arial" w:hAnsi="Arial"/>
                <w:color w:val="2F2F2F"/>
                <w:sz w:val="20"/>
                <w:szCs w:val="20"/>
              </w:rPr>
              <w:t xml:space="preserve"> ISO 17100:2015-06 </w:t>
            </w:r>
            <w:r w:rsidRPr="00A356D6">
              <w:rPr>
                <w:rFonts w:ascii="Arial" w:hAnsi="Arial"/>
                <w:sz w:val="20"/>
                <w:szCs w:val="20"/>
              </w:rPr>
              <w:t>bądź normy równoważnej</w:t>
            </w:r>
            <w:r w:rsidR="006A6D7E" w:rsidRPr="00A356D6">
              <w:rPr>
                <w:rFonts w:ascii="Arial" w:hAnsi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6A6D7E" w:rsidRPr="00A356D6">
              <w:rPr>
                <w:rFonts w:ascii="Arial" w:hAnsi="Arial"/>
                <w:sz w:val="20"/>
                <w:szCs w:val="20"/>
              </w:rPr>
              <w:t>w zakresie świadczenia usług tłumaczeniowych.</w:t>
            </w:r>
          </w:p>
          <w:p w14:paraId="56532723" w14:textId="2496DFD6" w:rsidR="00681E52" w:rsidRPr="0078165E" w:rsidRDefault="00681E52" w:rsidP="00FC676E">
            <w:pPr>
              <w:pStyle w:val="Akapitzlist"/>
              <w:spacing w:after="0" w:line="24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 w:rsidRPr="00A356D6">
              <w:rPr>
                <w:rFonts w:ascii="Arial" w:hAnsi="Arial"/>
                <w:sz w:val="20"/>
                <w:szCs w:val="20"/>
              </w:rPr>
              <w:t>należy przesłać na adres e-mail</w:t>
            </w:r>
            <w:r w:rsidR="00680CD3" w:rsidRPr="00A356D6">
              <w:rPr>
                <w:rFonts w:ascii="Arial" w:hAnsi="Arial"/>
                <w:sz w:val="20"/>
                <w:szCs w:val="20"/>
              </w:rPr>
              <w:t>:</w:t>
            </w:r>
            <w:r w:rsidR="001A1C13">
              <w:rPr>
                <w:rFonts w:ascii="Arial" w:hAnsi="Arial"/>
                <w:sz w:val="20"/>
                <w:szCs w:val="20"/>
              </w:rPr>
              <w:t xml:space="preserve"> </w:t>
            </w:r>
            <w:r w:rsidR="001A1C13">
              <w:rPr>
                <w:rStyle w:val="Hipercze"/>
              </w:rPr>
              <w:t>adam.prasek@gdos.gov.pl</w:t>
            </w:r>
            <w:r w:rsidR="00680CD3" w:rsidRPr="00A356D6">
              <w:rPr>
                <w:rFonts w:ascii="Arial" w:hAnsi="Arial"/>
                <w:sz w:val="20"/>
                <w:szCs w:val="20"/>
              </w:rPr>
              <w:t xml:space="preserve"> </w:t>
            </w:r>
            <w:r w:rsidR="00B55C3D" w:rsidRPr="00A356D6">
              <w:rPr>
                <w:rFonts w:ascii="Arial" w:hAnsi="Arial"/>
                <w:sz w:val="20"/>
                <w:szCs w:val="20"/>
              </w:rPr>
              <w:t>w </w:t>
            </w:r>
            <w:r w:rsidRPr="00A356D6">
              <w:rPr>
                <w:rFonts w:ascii="Arial" w:hAnsi="Arial"/>
                <w:sz w:val="20"/>
                <w:szCs w:val="20"/>
              </w:rPr>
              <w:t xml:space="preserve">terminie do dnia </w:t>
            </w:r>
            <w:r w:rsidR="00C13487">
              <w:rPr>
                <w:rFonts w:ascii="Arial" w:hAnsi="Arial"/>
                <w:b/>
                <w:sz w:val="20"/>
                <w:szCs w:val="20"/>
              </w:rPr>
              <w:t>18</w:t>
            </w:r>
            <w:r w:rsidR="001A1C1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3B2D85">
              <w:rPr>
                <w:rFonts w:ascii="Arial" w:hAnsi="Arial"/>
                <w:b/>
                <w:sz w:val="20"/>
                <w:szCs w:val="20"/>
              </w:rPr>
              <w:t>maja</w:t>
            </w:r>
            <w:r w:rsidR="001A1C13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A356D6"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  <w:r w:rsidR="001A1C13"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  <w:r w:rsidRPr="00A356D6">
              <w:rPr>
                <w:rFonts w:ascii="Arial" w:hAnsi="Arial"/>
                <w:b/>
                <w:bCs/>
                <w:sz w:val="20"/>
                <w:szCs w:val="20"/>
              </w:rPr>
              <w:t xml:space="preserve"> r.</w:t>
            </w:r>
          </w:p>
          <w:p w14:paraId="4F113F6F" w14:textId="0409036A" w:rsidR="00681E52" w:rsidRPr="0078165E" w:rsidRDefault="00681E52" w:rsidP="006E35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78165E">
              <w:rPr>
                <w:rFonts w:ascii="Arial" w:hAnsi="Arial"/>
                <w:sz w:val="20"/>
                <w:szCs w:val="20"/>
              </w:rPr>
              <w:t>Oferty, które wpłyną po terminie, nie będą rozpatrywane.</w:t>
            </w:r>
          </w:p>
          <w:p w14:paraId="63BB575E" w14:textId="594B1CF6" w:rsidR="00681E52" w:rsidRPr="0078165E" w:rsidRDefault="00681E52" w:rsidP="006E35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78165E">
              <w:rPr>
                <w:rFonts w:ascii="Arial" w:hAnsi="Arial"/>
                <w:sz w:val="20"/>
                <w:szCs w:val="20"/>
              </w:rPr>
              <w:t>Ofertę składa osoba uprawniona do składania wiążących oświadczeń woli w imieniu Wykonawcy.</w:t>
            </w:r>
          </w:p>
          <w:p w14:paraId="2513AD62" w14:textId="2B4DF82C" w:rsidR="00D21994" w:rsidRPr="008200F8" w:rsidRDefault="00681E52" w:rsidP="008200F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78165E">
              <w:rPr>
                <w:rFonts w:ascii="Arial" w:hAnsi="Arial"/>
                <w:sz w:val="20"/>
                <w:szCs w:val="20"/>
              </w:rPr>
              <w:t>Wykonawca może zwrócić się do Zamawiającego o wyjaśnienie warunków zamówienia w</w:t>
            </w:r>
            <w:r w:rsidR="006E35E3" w:rsidRPr="0078165E">
              <w:rPr>
                <w:rFonts w:ascii="Arial" w:hAnsi="Arial"/>
                <w:sz w:val="20"/>
                <w:szCs w:val="20"/>
              </w:rPr>
              <w:t> </w:t>
            </w:r>
            <w:r w:rsidRPr="0078165E">
              <w:rPr>
                <w:rFonts w:ascii="Arial" w:hAnsi="Arial"/>
                <w:sz w:val="20"/>
                <w:szCs w:val="20"/>
              </w:rPr>
              <w:t>formie wskazanej w ust. 1.</w:t>
            </w:r>
          </w:p>
        </w:tc>
      </w:tr>
      <w:tr w:rsidR="00EC3B55" w:rsidRPr="00EC3B55" w14:paraId="3AB6B89E" w14:textId="2844C86D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3BCC5255" w14:textId="6A0D8F72" w:rsidR="00EC3B55" w:rsidRPr="00EC3B55" w:rsidRDefault="00EC3B55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287F679D" w14:textId="629C7BC3" w:rsidR="00EC3B55" w:rsidRPr="00CE24BC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24BC">
              <w:rPr>
                <w:rFonts w:ascii="Arial" w:hAnsi="Arial"/>
                <w:b/>
                <w:bCs/>
                <w:sz w:val="20"/>
                <w:szCs w:val="20"/>
              </w:rPr>
              <w:t>Sposób obliczenia ceny</w:t>
            </w:r>
          </w:p>
        </w:tc>
      </w:tr>
      <w:tr w:rsidR="00D21994" w:rsidRPr="00EC3B55" w14:paraId="091C6D8C" w14:textId="2F76CF08" w:rsidTr="00EC3B55">
        <w:tc>
          <w:tcPr>
            <w:tcW w:w="534" w:type="dxa"/>
            <w:vMerge/>
            <w:shd w:val="clear" w:color="auto" w:fill="EEECE1"/>
            <w:vAlign w:val="center"/>
          </w:tcPr>
          <w:p w14:paraId="0ED56349" w14:textId="71C9B63E" w:rsidR="00D21994" w:rsidRPr="00EC3B55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2B4EB1DA" w14:textId="1404D9BB" w:rsidR="00365BD6" w:rsidRPr="00365BD6" w:rsidRDefault="00365BD6" w:rsidP="00365BD6">
            <w:pPr>
              <w:numPr>
                <w:ilvl w:val="0"/>
                <w:numId w:val="20"/>
              </w:numPr>
              <w:tabs>
                <w:tab w:val="clear" w:pos="36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" w:hAnsi="Arial"/>
                <w:sz w:val="20"/>
                <w:szCs w:val="20"/>
              </w:rPr>
            </w:pPr>
            <w:r w:rsidRPr="00365BD6">
              <w:rPr>
                <w:rFonts w:ascii="Arial" w:hAnsi="Arial"/>
                <w:sz w:val="20"/>
                <w:szCs w:val="20"/>
              </w:rPr>
              <w:t xml:space="preserve">Wykonawca poda w formularzu ofertowym sporządzonym według wzoru stanowiącego Załącznik Nr 3 do </w:t>
            </w:r>
            <w:r>
              <w:rPr>
                <w:rFonts w:ascii="Arial" w:hAnsi="Arial"/>
                <w:sz w:val="20"/>
                <w:szCs w:val="20"/>
              </w:rPr>
              <w:t>Zapytania Ofertowego</w:t>
            </w:r>
            <w:r w:rsidRPr="00365BD6">
              <w:rPr>
                <w:rFonts w:ascii="Arial" w:hAnsi="Arial"/>
                <w:sz w:val="20"/>
                <w:szCs w:val="20"/>
              </w:rPr>
              <w:t xml:space="preserve"> ceny jednostkowe każdej z us</w:t>
            </w:r>
            <w:r>
              <w:rPr>
                <w:rFonts w:ascii="Arial" w:hAnsi="Arial"/>
                <w:sz w:val="20"/>
                <w:szCs w:val="20"/>
              </w:rPr>
              <w:t xml:space="preserve">ług oraz wartość brutto każdej </w:t>
            </w:r>
            <w:r w:rsidRPr="00365BD6">
              <w:rPr>
                <w:rFonts w:ascii="Arial" w:hAnsi="Arial"/>
                <w:sz w:val="20"/>
                <w:szCs w:val="20"/>
              </w:rPr>
              <w:t>z usług, zgodnie z wyszczególnieniem. Ceny jednostkowe każdej z usług powinny zawierać całkowity jego koszt wraz z należnym podatkiem VAT. Ustalenie prawidłowej stawki podatku VAT, zgodnej z obowiązującymi przepisami ustawy o podatku od towarów i usług, należy do Wykonawcy.</w:t>
            </w:r>
          </w:p>
          <w:p w14:paraId="0509B2DE" w14:textId="32173BDF" w:rsidR="00365BD6" w:rsidRPr="00365BD6" w:rsidRDefault="00365BD6" w:rsidP="00365BD6">
            <w:pPr>
              <w:numPr>
                <w:ilvl w:val="0"/>
                <w:numId w:val="20"/>
              </w:numPr>
              <w:tabs>
                <w:tab w:val="clear" w:pos="36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365BD6">
              <w:rPr>
                <w:rFonts w:ascii="Arial" w:hAnsi="Arial"/>
                <w:color w:val="000000"/>
                <w:sz w:val="20"/>
                <w:szCs w:val="20"/>
              </w:rPr>
              <w:t>Cena oferty musi być podana z dokładnością do dwóch miejsc po przecinku.</w:t>
            </w:r>
          </w:p>
          <w:p w14:paraId="601FAABD" w14:textId="1D12C7B8" w:rsidR="00365BD6" w:rsidRPr="00365BD6" w:rsidRDefault="00365BD6" w:rsidP="00365BD6">
            <w:pPr>
              <w:numPr>
                <w:ilvl w:val="0"/>
                <w:numId w:val="20"/>
              </w:numPr>
              <w:tabs>
                <w:tab w:val="clear" w:pos="36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365BD6">
              <w:rPr>
                <w:rFonts w:ascii="Arial" w:hAnsi="Arial"/>
                <w:color w:val="000000"/>
                <w:sz w:val="20"/>
                <w:szCs w:val="20"/>
              </w:rPr>
              <w:t xml:space="preserve">Cena musi zawierać wszystkie przewidywane koszty niezbędne dla prawidłowego </w:t>
            </w:r>
            <w:r w:rsidRPr="00365BD6">
              <w:rPr>
                <w:rFonts w:ascii="Arial" w:hAnsi="Arial"/>
                <w:color w:val="000000"/>
                <w:sz w:val="20"/>
                <w:szCs w:val="20"/>
              </w:rPr>
              <w:br/>
              <w:t xml:space="preserve">i pełnego wykonania zamówienia oraz wszelkie opłaty i podatki wynikające </w:t>
            </w:r>
            <w:r w:rsidRPr="00365BD6">
              <w:rPr>
                <w:rFonts w:ascii="Arial" w:hAnsi="Arial"/>
                <w:color w:val="000000"/>
                <w:sz w:val="20"/>
                <w:szCs w:val="20"/>
              </w:rPr>
              <w:br/>
              <w:t xml:space="preserve">z obowiązujących przepisów. Zamawiający nie dopuszcza możliwości złożenia oferty </w:t>
            </w:r>
            <w:r w:rsidRPr="00365BD6">
              <w:rPr>
                <w:rFonts w:ascii="Arial" w:hAnsi="Arial"/>
                <w:color w:val="000000"/>
                <w:sz w:val="20"/>
                <w:szCs w:val="20"/>
              </w:rPr>
              <w:br/>
              <w:t>oraz prowadzenia rozliczeń w walutach obcych. Wszelkie przyszłe rozliczenia między Zamawiającym a Wykonawcą dokonywane będą w złotych polskich.</w:t>
            </w:r>
          </w:p>
          <w:p w14:paraId="39E6086D" w14:textId="091F897E" w:rsidR="00365BD6" w:rsidRPr="00365BD6" w:rsidRDefault="00365BD6" w:rsidP="00365BD6">
            <w:pPr>
              <w:numPr>
                <w:ilvl w:val="0"/>
                <w:numId w:val="20"/>
              </w:numPr>
              <w:tabs>
                <w:tab w:val="clear" w:pos="36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65BD6">
              <w:rPr>
                <w:rFonts w:ascii="Arial" w:hAnsi="Arial"/>
                <w:sz w:val="20"/>
                <w:szCs w:val="20"/>
              </w:rPr>
      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</w:t>
            </w:r>
            <w:r w:rsidR="00EA5CA7">
              <w:rPr>
                <w:rFonts w:ascii="Arial" w:hAnsi="Arial"/>
                <w:sz w:val="20"/>
                <w:szCs w:val="20"/>
              </w:rPr>
              <w:lastRenderedPageBreak/>
              <w:t>obowiązek rozliczyć</w:t>
            </w:r>
            <w:r w:rsidRPr="00365BD6">
              <w:rPr>
                <w:rFonts w:ascii="Arial" w:hAnsi="Arial"/>
                <w:sz w:val="20"/>
                <w:szCs w:val="20"/>
              </w:rPr>
              <w:t xml:space="preserve">. </w:t>
            </w:r>
            <w:r w:rsidRPr="00365BD6">
              <w:rPr>
                <w:rFonts w:ascii="Arial" w:hAnsi="Arial"/>
                <w:b/>
                <w:sz w:val="20"/>
                <w:szCs w:val="20"/>
              </w:rPr>
              <w:t xml:space="preserve">Wykonawca, składając ofertę, informuje Zamawiającego, </w:t>
            </w:r>
            <w:r w:rsidRPr="00365BD6">
              <w:rPr>
                <w:rFonts w:ascii="Arial" w:hAnsi="Arial"/>
                <w:b/>
                <w:sz w:val="20"/>
                <w:szCs w:val="20"/>
              </w:rPr>
              <w:br/>
              <w:t xml:space="preserve">czy wybór oferty będzie prowadzić do powstania u Zamawiającego obowiązku podatkowego, wskazując nazwę (rodzaj) towaru lub usługi, których dostawa </w:t>
            </w:r>
            <w:r w:rsidRPr="00365BD6">
              <w:rPr>
                <w:rFonts w:ascii="Arial" w:hAnsi="Arial"/>
                <w:b/>
                <w:sz w:val="20"/>
                <w:szCs w:val="20"/>
              </w:rPr>
              <w:br/>
              <w:t>lub świadczenie będzie prowadzić do jego powstania, oraz wskazując ich wartość bez kwoty podatku.</w:t>
            </w:r>
          </w:p>
          <w:p w14:paraId="48DE096D" w14:textId="6BD25FB2" w:rsidR="00D21994" w:rsidRPr="00EA5CA7" w:rsidRDefault="00365BD6" w:rsidP="0041075F">
            <w:pPr>
              <w:numPr>
                <w:ilvl w:val="0"/>
                <w:numId w:val="20"/>
              </w:numPr>
              <w:tabs>
                <w:tab w:val="clear" w:pos="36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" w:hAnsi="Arial"/>
                <w:sz w:val="20"/>
                <w:szCs w:val="20"/>
              </w:rPr>
            </w:pPr>
            <w:r w:rsidRPr="00365BD6">
              <w:rPr>
                <w:rFonts w:ascii="Arial" w:hAnsi="Arial"/>
                <w:sz w:val="20"/>
                <w:szCs w:val="20"/>
              </w:rPr>
              <w:t xml:space="preserve">Jeżeli zaoferowana cena lub koszt lub ich istotne części składowe, wydają się rażąco niskie w stosunku do przedmiotu zamówienia i budzą wątpliwości Zamawiającego </w:t>
            </w:r>
            <w:r w:rsidRPr="00365BD6">
              <w:rPr>
                <w:rFonts w:ascii="Arial" w:hAnsi="Arial"/>
                <w:sz w:val="20"/>
                <w:szCs w:val="20"/>
              </w:rPr>
              <w:br/>
              <w:t xml:space="preserve">co do możliwości wykonania przedmiotu zamówienia zgodnie z wymaganiami określonymi przez Zamawiającego lub wynikającymi z odrębnych przepisów, Zamawiający zwróci </w:t>
            </w:r>
            <w:r w:rsidRPr="00365BD6">
              <w:rPr>
                <w:rFonts w:ascii="Arial" w:hAnsi="Arial"/>
                <w:sz w:val="20"/>
                <w:szCs w:val="20"/>
              </w:rPr>
              <w:br/>
              <w:t xml:space="preserve">się o udzielenie wyjaśnień, w tym złożenie dowodów dotyczących wyliczenia ceny </w:t>
            </w:r>
            <w:r w:rsidRPr="00365BD6">
              <w:rPr>
                <w:rFonts w:ascii="Arial" w:hAnsi="Arial"/>
                <w:sz w:val="20"/>
                <w:szCs w:val="20"/>
              </w:rPr>
              <w:br/>
              <w:t>lub kosztu.</w:t>
            </w:r>
          </w:p>
        </w:tc>
      </w:tr>
      <w:tr w:rsidR="00D21994" w:rsidRPr="00EC3B55" w14:paraId="47962F22" w14:textId="3557FCC9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22A34A42" w14:textId="7BF12059" w:rsidR="00D21994" w:rsidRPr="00CE24BC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6D649ADE" w14:textId="54394D51" w:rsidR="00D21994" w:rsidRPr="00CE24BC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24BC">
              <w:rPr>
                <w:rFonts w:ascii="Arial" w:hAnsi="Arial"/>
                <w:b/>
                <w:bCs/>
                <w:sz w:val="20"/>
                <w:szCs w:val="20"/>
              </w:rPr>
              <w:t>Osoby upoważnione do kontaktu z Wykonawcami</w:t>
            </w:r>
          </w:p>
        </w:tc>
      </w:tr>
      <w:tr w:rsidR="00D21994" w:rsidRPr="00B55C3D" w14:paraId="0F9225AC" w14:textId="68776671" w:rsidTr="00EC3B55">
        <w:tc>
          <w:tcPr>
            <w:tcW w:w="534" w:type="dxa"/>
            <w:vMerge/>
            <w:shd w:val="clear" w:color="auto" w:fill="EEECE1"/>
            <w:vAlign w:val="center"/>
          </w:tcPr>
          <w:p w14:paraId="679B0830" w14:textId="0B897521" w:rsidR="00D21994" w:rsidRPr="00CE24BC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4195F54D" w14:textId="62456C91" w:rsidR="00D21994" w:rsidRPr="00CE24BC" w:rsidRDefault="00D21994" w:rsidP="001B17E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E24BC">
              <w:rPr>
                <w:rFonts w:ascii="Arial" w:hAnsi="Arial"/>
                <w:sz w:val="20"/>
                <w:szCs w:val="20"/>
              </w:rPr>
              <w:t>Osobami uprawnionymi do kontaktowania się z Wykonawcami i udzielania wyjaśnień dotyczących postępowania są:</w:t>
            </w:r>
          </w:p>
          <w:p w14:paraId="30F058F9" w14:textId="26DC3203" w:rsidR="00D21994" w:rsidRPr="00CE24BC" w:rsidRDefault="00D21994" w:rsidP="00D55CC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E24BC">
              <w:rPr>
                <w:rFonts w:ascii="Arial" w:hAnsi="Arial"/>
                <w:sz w:val="20"/>
                <w:szCs w:val="20"/>
              </w:rPr>
              <w:t xml:space="preserve">Pan </w:t>
            </w:r>
            <w:r w:rsidR="00D55CC1">
              <w:rPr>
                <w:rFonts w:ascii="Arial" w:hAnsi="Arial"/>
                <w:sz w:val="20"/>
                <w:szCs w:val="20"/>
              </w:rPr>
              <w:t>Adam Prasek</w:t>
            </w:r>
            <w:r w:rsidRPr="00CE24BC">
              <w:rPr>
                <w:rFonts w:ascii="Arial" w:hAnsi="Arial"/>
                <w:sz w:val="20"/>
                <w:szCs w:val="20"/>
              </w:rPr>
              <w:t xml:space="preserve">; e-mail: </w:t>
            </w:r>
            <w:hyperlink r:id="rId8" w:history="1">
              <w:r w:rsidR="00D55CC1" w:rsidRPr="00BF0A7F">
                <w:rPr>
                  <w:rStyle w:val="Hipercze"/>
                  <w:rFonts w:ascii="Arial" w:hAnsi="Arial"/>
                  <w:sz w:val="20"/>
                  <w:szCs w:val="20"/>
                </w:rPr>
                <w:t>adam.prasek@gdos.gov.pl</w:t>
              </w:r>
            </w:hyperlink>
            <w:r w:rsidRPr="00CE24BC">
              <w:rPr>
                <w:rFonts w:ascii="Arial" w:hAnsi="Arial"/>
                <w:sz w:val="20"/>
                <w:szCs w:val="20"/>
              </w:rPr>
              <w:t xml:space="preserve">, tel. 22 369 </w:t>
            </w:r>
            <w:r w:rsidR="00D55CC1">
              <w:rPr>
                <w:rFonts w:ascii="Arial" w:hAnsi="Arial"/>
                <w:sz w:val="20"/>
                <w:szCs w:val="20"/>
              </w:rPr>
              <w:t>10 08</w:t>
            </w:r>
          </w:p>
        </w:tc>
      </w:tr>
      <w:tr w:rsidR="00D21994" w:rsidRPr="00EC3B55" w14:paraId="37E1605C" w14:textId="6D3D13D2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74BBE975" w14:textId="47A1F696" w:rsidR="00D21994" w:rsidRPr="00B76A63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67F833A0" w14:textId="0E0191A5" w:rsidR="00D21994" w:rsidRPr="00B76A63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6A63">
              <w:rPr>
                <w:rFonts w:ascii="Arial" w:hAnsi="Arial"/>
                <w:b/>
                <w:bCs/>
                <w:sz w:val="20"/>
                <w:szCs w:val="20"/>
              </w:rPr>
              <w:t>Istotne postanowienia umowne</w:t>
            </w:r>
          </w:p>
        </w:tc>
      </w:tr>
      <w:tr w:rsidR="00D21994" w:rsidRPr="00EC3B55" w14:paraId="77B08905" w14:textId="6A302BD1" w:rsidTr="00EC3B55">
        <w:tc>
          <w:tcPr>
            <w:tcW w:w="534" w:type="dxa"/>
            <w:vMerge/>
            <w:shd w:val="clear" w:color="auto" w:fill="EEECE1"/>
            <w:vAlign w:val="center"/>
          </w:tcPr>
          <w:p w14:paraId="5C3A7E17" w14:textId="5B2E57EC" w:rsidR="00D21994" w:rsidRPr="00B76A63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4B041BEF" w14:textId="470371C3" w:rsidR="00D21994" w:rsidRPr="00B76A63" w:rsidRDefault="00D21994" w:rsidP="00B76A6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 xml:space="preserve">Istotne postanowienia zamówienia oraz sposób i warunki płatności określone zostały we wzorze umowy, stanowiącym Załącznik nr </w:t>
            </w:r>
            <w:r w:rsidR="00EA5CA7">
              <w:rPr>
                <w:rFonts w:ascii="Arial" w:hAnsi="Arial"/>
                <w:sz w:val="20"/>
                <w:szCs w:val="20"/>
              </w:rPr>
              <w:t>2</w:t>
            </w:r>
            <w:r w:rsidR="001B17E1">
              <w:rPr>
                <w:rFonts w:ascii="Arial" w:hAnsi="Arial"/>
                <w:sz w:val="20"/>
                <w:szCs w:val="20"/>
              </w:rPr>
              <w:t xml:space="preserve"> </w:t>
            </w:r>
            <w:r w:rsidR="001B17E1" w:rsidRPr="008200F8">
              <w:rPr>
                <w:rFonts w:ascii="Arial" w:hAnsi="Arial"/>
                <w:sz w:val="20"/>
                <w:szCs w:val="20"/>
              </w:rPr>
              <w:t>do Zapytania ofertowego</w:t>
            </w:r>
            <w:r w:rsidRPr="00B76A63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21994" w:rsidRPr="00EC3B55" w14:paraId="6EE9855B" w14:textId="7CE57787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4A8585EB" w14:textId="550DD2EE" w:rsidR="00D21994" w:rsidRPr="00EC3B55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7F6F6102" w14:textId="5C928AD8" w:rsidR="00D21994" w:rsidRPr="00B76A63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6A63">
              <w:rPr>
                <w:rFonts w:ascii="Arial" w:hAnsi="Arial"/>
                <w:b/>
                <w:bCs/>
                <w:sz w:val="20"/>
                <w:szCs w:val="20"/>
              </w:rPr>
              <w:t>Warunki zmiany umowy</w:t>
            </w:r>
          </w:p>
        </w:tc>
      </w:tr>
      <w:tr w:rsidR="00D21994" w:rsidRPr="00EC3B55" w14:paraId="5F097488" w14:textId="287E81A8" w:rsidTr="00EC3B55">
        <w:tc>
          <w:tcPr>
            <w:tcW w:w="534" w:type="dxa"/>
            <w:vMerge/>
            <w:shd w:val="clear" w:color="auto" w:fill="EEECE1"/>
            <w:vAlign w:val="center"/>
          </w:tcPr>
          <w:p w14:paraId="0FADE92D" w14:textId="0A2767F0" w:rsidR="00D21994" w:rsidRPr="00EC3B55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1DD7133B" w14:textId="131B851F" w:rsidR="00D21994" w:rsidRPr="00B76A63" w:rsidRDefault="00D21994" w:rsidP="0005548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 xml:space="preserve">Zamawiający </w:t>
            </w:r>
            <w:r w:rsidR="00055488">
              <w:rPr>
                <w:rFonts w:ascii="Arial" w:hAnsi="Arial"/>
                <w:sz w:val="20"/>
                <w:szCs w:val="20"/>
              </w:rPr>
              <w:t>dopuszcza możliwość</w:t>
            </w:r>
            <w:r w:rsidRPr="00B76A63">
              <w:rPr>
                <w:rFonts w:ascii="Arial" w:hAnsi="Arial"/>
                <w:sz w:val="20"/>
                <w:szCs w:val="20"/>
              </w:rPr>
              <w:t xml:space="preserve"> dokonania zmian w umowie.</w:t>
            </w:r>
          </w:p>
        </w:tc>
      </w:tr>
      <w:tr w:rsidR="00D21994" w:rsidRPr="00EC3B55" w14:paraId="54D4743F" w14:textId="2C38D6A9" w:rsidTr="00EC3B55">
        <w:tc>
          <w:tcPr>
            <w:tcW w:w="534" w:type="dxa"/>
            <w:vMerge w:val="restart"/>
            <w:shd w:val="clear" w:color="auto" w:fill="EEECE1"/>
            <w:vAlign w:val="center"/>
          </w:tcPr>
          <w:p w14:paraId="08C864CB" w14:textId="1840C634" w:rsidR="00D21994" w:rsidRPr="00EC3B55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0ACF7BFE" w14:textId="12784D44" w:rsidR="00D21994" w:rsidRPr="00B76A63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6A63">
              <w:rPr>
                <w:rFonts w:ascii="Arial" w:hAnsi="Arial"/>
                <w:b/>
                <w:bCs/>
                <w:sz w:val="20"/>
                <w:szCs w:val="20"/>
              </w:rPr>
              <w:t>Informacja o przewidywanych opcjach, o których mowa w art. 34 ust. 5 ustawy oraz zamówień, o których mowa w art. 67 ust. 1 pkt 6 i 7 ustawy.</w:t>
            </w:r>
          </w:p>
        </w:tc>
      </w:tr>
      <w:tr w:rsidR="00D21994" w:rsidRPr="00EC3B55" w14:paraId="4E2FBD7B" w14:textId="71C5BD83" w:rsidTr="00EC3B55">
        <w:tc>
          <w:tcPr>
            <w:tcW w:w="534" w:type="dxa"/>
            <w:vMerge/>
            <w:shd w:val="clear" w:color="auto" w:fill="EEECE1"/>
            <w:vAlign w:val="center"/>
          </w:tcPr>
          <w:p w14:paraId="757C7ED5" w14:textId="1B8FEAA3" w:rsidR="00D21994" w:rsidRPr="00EC3B55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441AAB70" w14:textId="6B1A79F6" w:rsidR="00D21994" w:rsidRPr="00B76A63" w:rsidRDefault="00D21994" w:rsidP="00EA5CA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Zamawiający nie przewiduje możliwości skorzystania z prawa opcji oraz udzielenia zamówienia polegającego</w:t>
            </w:r>
            <w:r w:rsidRPr="00B76A63">
              <w:t xml:space="preserve"> </w:t>
            </w:r>
            <w:r w:rsidRPr="00B76A63">
              <w:rPr>
                <w:rFonts w:ascii="Arial" w:hAnsi="Arial"/>
                <w:sz w:val="20"/>
                <w:szCs w:val="20"/>
              </w:rPr>
              <w:t xml:space="preserve">na powtórzeniu podobnych </w:t>
            </w:r>
            <w:r w:rsidR="00EA5CA7">
              <w:rPr>
                <w:rFonts w:ascii="Arial" w:hAnsi="Arial"/>
                <w:sz w:val="20"/>
                <w:szCs w:val="20"/>
              </w:rPr>
              <w:t>usług.</w:t>
            </w:r>
          </w:p>
        </w:tc>
      </w:tr>
      <w:tr w:rsidR="00D21994" w:rsidRPr="00EC3B55" w14:paraId="50799049" w14:textId="14209981" w:rsidTr="00F4360C">
        <w:tc>
          <w:tcPr>
            <w:tcW w:w="534" w:type="dxa"/>
            <w:vMerge w:val="restart"/>
            <w:shd w:val="clear" w:color="auto" w:fill="EEECE1"/>
            <w:vAlign w:val="center"/>
          </w:tcPr>
          <w:p w14:paraId="1884F0B3" w14:textId="4A044133" w:rsidR="00D21994" w:rsidRPr="00EC3B55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3F12D4C6" w14:textId="3FAE1320" w:rsidR="00D21994" w:rsidRPr="00B76A63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6A63">
              <w:rPr>
                <w:rFonts w:ascii="Arial" w:hAnsi="Arial"/>
                <w:b/>
                <w:bCs/>
                <w:sz w:val="20"/>
                <w:szCs w:val="20"/>
              </w:rPr>
              <w:t>Inne informacje o zamówieniu</w:t>
            </w:r>
          </w:p>
        </w:tc>
      </w:tr>
      <w:tr w:rsidR="00D21994" w:rsidRPr="00EC3B55" w14:paraId="0AE777E9" w14:textId="12218D76" w:rsidTr="00F4360C">
        <w:tc>
          <w:tcPr>
            <w:tcW w:w="534" w:type="dxa"/>
            <w:vMerge/>
            <w:shd w:val="clear" w:color="auto" w:fill="EEECE1"/>
            <w:vAlign w:val="center"/>
          </w:tcPr>
          <w:p w14:paraId="62A130FC" w14:textId="41ADAC66" w:rsidR="00D21994" w:rsidRPr="00EC3B55" w:rsidRDefault="00D21994" w:rsidP="00EC3B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5CE12609" w14:textId="40807535" w:rsidR="00D21994" w:rsidRPr="00B76A63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Okres związania ofertą wynosi 30 dni licząc od upływu terminu składania ofert.</w:t>
            </w:r>
          </w:p>
          <w:p w14:paraId="447D1617" w14:textId="5A8AB416" w:rsidR="00D21994" w:rsidRPr="00B76A63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W celu zapewnienia porównywalności wszystkich ofert, Zamawiający zastrzega sobie prawo do skontaktowania się z właściwymi Wykonawcami, w celu uzupełnienia lub doprecyzowania przesłanych dokumentów</w:t>
            </w:r>
            <w:r w:rsidR="00015CC1">
              <w:rPr>
                <w:rFonts w:ascii="Arial" w:hAnsi="Arial"/>
                <w:sz w:val="20"/>
                <w:szCs w:val="20"/>
              </w:rPr>
              <w:t xml:space="preserve"> oraz weryfikacji danych podanych w oświadczeniach</w:t>
            </w:r>
            <w:r w:rsidRPr="00B76A63">
              <w:rPr>
                <w:rFonts w:ascii="Arial" w:hAnsi="Arial"/>
                <w:sz w:val="20"/>
                <w:szCs w:val="20"/>
              </w:rPr>
              <w:t>.</w:t>
            </w:r>
          </w:p>
          <w:p w14:paraId="0DC53CA3" w14:textId="1FE05BB7" w:rsidR="00D21994" w:rsidRPr="00B76A63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Zamawiający poprawia w ofercie:</w:t>
            </w:r>
          </w:p>
          <w:p w14:paraId="62B3E93E" w14:textId="203DC1C0" w:rsidR="00D21994" w:rsidRPr="00B76A63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oczywiste omyłki pisarskie, czyli bezsporne, niebudzące wątpliwości omyłki dotyczące wyrazów, w szczególności:</w:t>
            </w:r>
          </w:p>
          <w:p w14:paraId="2B07D9EC" w14:textId="0AF8CB03" w:rsidR="00D21994" w:rsidRPr="00B76A63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ewidentny błąd gramatyczny,</w:t>
            </w:r>
          </w:p>
          <w:p w14:paraId="674009E0" w14:textId="216ACCDE" w:rsidR="00D21994" w:rsidRPr="00B76A63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mylną pisownię wyrazów,</w:t>
            </w:r>
          </w:p>
          <w:p w14:paraId="1EC7B9BB" w14:textId="1C18671A" w:rsidR="00D21994" w:rsidRPr="00B76A63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niezamierzone opuszczenie wyrazu lub jego części,</w:t>
            </w:r>
          </w:p>
          <w:p w14:paraId="6F2D0F3A" w14:textId="56B59B78" w:rsidR="00D21994" w:rsidRPr="00B76A63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ewidentny błąd rzeczowy,</w:t>
            </w:r>
          </w:p>
          <w:p w14:paraId="2EAE0B2C" w14:textId="57D77245" w:rsidR="00D21994" w:rsidRPr="00B76A63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rozbieżność pomiędzy ceną wpisaną liczbą i słownie;</w:t>
            </w:r>
          </w:p>
          <w:p w14:paraId="65EF6E6C" w14:textId="51420C4F" w:rsidR="00D21994" w:rsidRPr="00B76A63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 xml:space="preserve">oczywiste omyłki rachunkowe (omyłki dotyczące działań arytmetycznych na liczbach), z uwzględnieniem konsekwencji rachunkowych dokonywanych poprawek </w:t>
            </w:r>
          </w:p>
          <w:p w14:paraId="2D6C2477" w14:textId="2346C0E8" w:rsidR="00D21994" w:rsidRPr="00B76A63" w:rsidRDefault="00D21994" w:rsidP="00373413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- niezwłocznie zawiadamiając o tym Wykonawcę, którego oferta została poprawiona.</w:t>
            </w:r>
          </w:p>
          <w:p w14:paraId="28BFAD0B" w14:textId="16F4E20C" w:rsidR="00D21994" w:rsidRPr="00B76A63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Zapytanie nie jest postępowaniem o udzielenie zamówienia w rozumieniu przepisów Prawa zamówień publicznych oraz nie kształtuje zobowiązania Generalnej Dyrekcji Ochrony Środowiska do przyjęcia którejkolwiek z ofert.</w:t>
            </w:r>
          </w:p>
          <w:p w14:paraId="5C5E413B" w14:textId="253C70F4" w:rsidR="00D21994" w:rsidRPr="00B76A63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Zamawiający zastrzega sobie prawo do rezygnacji z zamówienia, bez wyboru którejkolwiek ze złożonych ofert.</w:t>
            </w:r>
          </w:p>
          <w:p w14:paraId="26F96427" w14:textId="3E920A9F" w:rsidR="00D21994" w:rsidRPr="00B76A63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>Niniejsze zapytanie nie stanowi oferty w myśl art. 66 Kodeksu Cywilnego, jak również nie jest ogłoszeniem w rozumieniu ustawy Prawo Zamówień Publicznych.</w:t>
            </w:r>
          </w:p>
          <w:p w14:paraId="4883FF57" w14:textId="2A1F6990" w:rsidR="00D21994" w:rsidRPr="00B76A63" w:rsidRDefault="00D21994" w:rsidP="00532CA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B76A63">
              <w:rPr>
                <w:rFonts w:ascii="Arial" w:hAnsi="Arial"/>
                <w:sz w:val="20"/>
                <w:szCs w:val="20"/>
              </w:rPr>
              <w:t xml:space="preserve">Zamawiający zastrzega, że całościowa oferowana cena stanowi informację publiczną w rozumieniu przepisów Ustawy o dostępie do informacji publicznej i w przypadku zastrzeżenia jej przez </w:t>
            </w:r>
            <w:r w:rsidR="00532CA8">
              <w:rPr>
                <w:rFonts w:ascii="Arial" w:hAnsi="Arial"/>
                <w:sz w:val="20"/>
                <w:szCs w:val="20"/>
              </w:rPr>
              <w:t>Wykonawcę</w:t>
            </w:r>
            <w:r w:rsidRPr="00B76A63">
              <w:rPr>
                <w:rFonts w:ascii="Arial" w:hAnsi="Arial"/>
                <w:sz w:val="20"/>
                <w:szCs w:val="20"/>
              </w:rPr>
              <w:t xml:space="preserve"> jako tajemnicy przedsiębiorstwa lub tajemnicy przedsiębiorcy, jego oferta zostanie odrzucona.</w:t>
            </w:r>
          </w:p>
        </w:tc>
      </w:tr>
      <w:tr w:rsidR="00D21994" w:rsidRPr="00B76A63" w14:paraId="15DD2491" w14:textId="3BA7F739" w:rsidTr="00F4360C">
        <w:tc>
          <w:tcPr>
            <w:tcW w:w="534" w:type="dxa"/>
            <w:vMerge w:val="restart"/>
            <w:shd w:val="clear" w:color="auto" w:fill="EEECE1"/>
            <w:vAlign w:val="center"/>
          </w:tcPr>
          <w:p w14:paraId="6CEFEE2C" w14:textId="2C3C9AAC" w:rsidR="00D21994" w:rsidRPr="00EC3B55" w:rsidRDefault="00D21994" w:rsidP="00EC3B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shd w:val="clear" w:color="auto" w:fill="EEECE1"/>
          </w:tcPr>
          <w:p w14:paraId="4B910798" w14:textId="1892327F" w:rsidR="00B43CC7" w:rsidRPr="00F4360C" w:rsidRDefault="00F4360C" w:rsidP="00F4360C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4360C">
              <w:rPr>
                <w:rFonts w:ascii="Arial" w:hAnsi="Arial"/>
                <w:b/>
              </w:rPr>
              <w:t>Informacje dodatkowe – klauzula informacyjna wynikająca z art. 13 RODO</w:t>
            </w:r>
          </w:p>
        </w:tc>
      </w:tr>
      <w:tr w:rsidR="00D21994" w:rsidRPr="00B76A63" w14:paraId="084EAE85" w14:textId="027A06C9" w:rsidTr="00F4360C">
        <w:trPr>
          <w:trHeight w:val="68"/>
        </w:trPr>
        <w:tc>
          <w:tcPr>
            <w:tcW w:w="534" w:type="dxa"/>
            <w:vMerge/>
            <w:shd w:val="clear" w:color="auto" w:fill="EEECE1"/>
            <w:vAlign w:val="center"/>
          </w:tcPr>
          <w:p w14:paraId="5FD09A0D" w14:textId="35C40B51" w:rsidR="00D21994" w:rsidRPr="00EC3B55" w:rsidRDefault="00D21994" w:rsidP="00EC3B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60B2DA95" w14:textId="3CF2F273" w:rsidR="00D21994" w:rsidRPr="00B76A63" w:rsidRDefault="00D21994" w:rsidP="00B76A63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  <w:p w14:paraId="48787B9E" w14:textId="48003E5E" w:rsidR="00F4360C" w:rsidRPr="00F4360C" w:rsidRDefault="00F4360C" w:rsidP="002C28F4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dalej: „RODO”, informuję, że: </w:t>
            </w:r>
          </w:p>
          <w:p w14:paraId="512B2F0B" w14:textId="15DB59EC" w:rsidR="00F4360C" w:rsidRPr="00EA5CA7" w:rsidRDefault="00F4360C" w:rsidP="002C28F4">
            <w:pPr>
              <w:numPr>
                <w:ilvl w:val="0"/>
                <w:numId w:val="13"/>
              </w:numPr>
              <w:spacing w:after="0" w:line="240" w:lineRule="auto"/>
              <w:ind w:left="709" w:hanging="283"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lastRenderedPageBreak/>
              <w:t xml:space="preserve">administratorem Pani/Pana danych osobowych jest Generalny Dyrektor Ochrony Środowiska z siedzibą w Warszawie, ul. Wawelska 52/54, 00-922 Warszawa, tel.: 223 692 900, fax: 223 692 120, e-mail: </w:t>
            </w:r>
            <w:hyperlink r:id="rId9" w:history="1">
              <w:r w:rsidRPr="00EA5CA7">
                <w:rPr>
                  <w:rFonts w:ascii="Arial" w:hAnsi="Arial"/>
                  <w:sz w:val="20"/>
                  <w:szCs w:val="20"/>
                </w:rPr>
                <w:t>kancelaria@gdos.gov.pl</w:t>
              </w:r>
            </w:hyperlink>
            <w:r w:rsidRPr="00EA5CA7">
              <w:rPr>
                <w:rFonts w:ascii="Arial" w:hAnsi="Arial"/>
                <w:i/>
                <w:sz w:val="20"/>
                <w:szCs w:val="20"/>
              </w:rPr>
              <w:t>;</w:t>
            </w:r>
          </w:p>
          <w:p w14:paraId="00B8A040" w14:textId="43343794" w:rsidR="00F4360C" w:rsidRPr="00EA5CA7" w:rsidRDefault="00F4360C" w:rsidP="002C28F4">
            <w:pPr>
              <w:numPr>
                <w:ilvl w:val="0"/>
                <w:numId w:val="13"/>
              </w:numPr>
              <w:spacing w:after="0" w:line="240" w:lineRule="auto"/>
              <w:ind w:left="709" w:hanging="283"/>
              <w:jc w:val="both"/>
              <w:rPr>
                <w:rFonts w:ascii="Arial" w:hAnsi="Arial"/>
                <w:sz w:val="20"/>
                <w:szCs w:val="20"/>
              </w:rPr>
            </w:pPr>
            <w:r w:rsidRPr="00EA5CA7">
              <w:rPr>
                <w:rFonts w:ascii="Arial" w:hAnsi="Arial"/>
                <w:sz w:val="20"/>
                <w:szCs w:val="20"/>
              </w:rPr>
              <w:t xml:space="preserve">kontakt z inspektorem ochrony danych w Generalnej Dyrekcji Ochrony Środowiska następuje za pomocą adresu e-mail: </w:t>
            </w:r>
            <w:hyperlink r:id="rId10" w:history="1">
              <w:r w:rsidRPr="00EA5CA7">
                <w:rPr>
                  <w:rStyle w:val="Hipercze"/>
                  <w:rFonts w:ascii="Arial" w:hAnsi="Arial"/>
                  <w:color w:val="auto"/>
                  <w:sz w:val="20"/>
                  <w:szCs w:val="20"/>
                  <w:u w:val="none"/>
                </w:rPr>
                <w:t>inspektor.ochrony.danych@gdos.gov.pl</w:t>
              </w:r>
            </w:hyperlink>
            <w:r w:rsidRPr="00EA5CA7">
              <w:rPr>
                <w:rFonts w:ascii="Arial" w:hAnsi="Arial"/>
                <w:sz w:val="20"/>
                <w:szCs w:val="20"/>
              </w:rPr>
              <w:t>;</w:t>
            </w:r>
          </w:p>
          <w:p w14:paraId="45E87644" w14:textId="7D4BDC6A" w:rsidR="00F4360C" w:rsidRPr="00F4360C" w:rsidRDefault="00F4360C" w:rsidP="002C28F4">
            <w:pPr>
              <w:numPr>
                <w:ilvl w:val="0"/>
                <w:numId w:val="13"/>
              </w:numPr>
              <w:spacing w:after="0" w:line="240" w:lineRule="auto"/>
              <w:ind w:left="709" w:hanging="283"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 xml:space="preserve">Pani/Pana dane osobowe przetwarzane </w:t>
            </w:r>
            <w:r w:rsidRPr="00A356D6">
              <w:rPr>
                <w:rFonts w:ascii="Arial" w:hAnsi="Arial"/>
                <w:sz w:val="20"/>
                <w:szCs w:val="20"/>
              </w:rPr>
              <w:t>będą na podstawie art. 6 ust. 1 lit. c</w:t>
            </w:r>
            <w:r w:rsidRPr="00A356D6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A356D6">
              <w:rPr>
                <w:rFonts w:ascii="Arial" w:hAnsi="Arial"/>
                <w:sz w:val="20"/>
                <w:szCs w:val="20"/>
              </w:rPr>
              <w:t xml:space="preserve">RODO w celu związanym z postępowaniem o udzielenie zamówienia publicznego na </w:t>
            </w:r>
            <w:r w:rsidR="00EA5CA7" w:rsidRPr="00A356D6">
              <w:rPr>
                <w:rFonts w:ascii="Arial" w:hAnsi="Arial"/>
                <w:b/>
                <w:bCs/>
                <w:iCs/>
                <w:sz w:val="20"/>
                <w:szCs w:val="20"/>
              </w:rPr>
              <w:t>świadczenie usług w zakresie tłumaczeń pisemnych i tłumaczeń ustnych dla Generalnej Dyrekcji Ochrony Środowiska</w:t>
            </w:r>
            <w:r w:rsidRPr="00A356D6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A356D6">
              <w:rPr>
                <w:rFonts w:ascii="Arial" w:hAnsi="Arial"/>
                <w:bCs/>
                <w:sz w:val="20"/>
                <w:szCs w:val="20"/>
              </w:rPr>
              <w:t>realizowanym</w:t>
            </w:r>
            <w:r w:rsidRPr="00A356D6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A356D6">
              <w:rPr>
                <w:rFonts w:ascii="Arial" w:hAnsi="Arial"/>
                <w:bCs/>
                <w:sz w:val="20"/>
                <w:szCs w:val="20"/>
              </w:rPr>
              <w:t>na podstawie art. 4 pkt. 8 jako Zapytanie ofertowe</w:t>
            </w:r>
            <w:r w:rsidRPr="00A356D6">
              <w:rPr>
                <w:rFonts w:ascii="Arial" w:hAnsi="Arial"/>
                <w:sz w:val="20"/>
                <w:szCs w:val="20"/>
              </w:rPr>
              <w:t>;</w:t>
            </w:r>
          </w:p>
          <w:p w14:paraId="020DDF55" w14:textId="375E353E" w:rsidR="00F4360C" w:rsidRPr="00F4360C" w:rsidRDefault="00F4360C" w:rsidP="002C28F4">
            <w:pPr>
              <w:numPr>
                <w:ilvl w:val="0"/>
                <w:numId w:val="13"/>
              </w:numPr>
              <w:spacing w:after="0" w:line="240" w:lineRule="auto"/>
              <w:ind w:left="709" w:hanging="283"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 xml:space="preserve">odbiorcami Pani/Pana danych osobowych będą osoby lub podmioty, którym udostępniona zostanie dokumentacja postępowania w oparciu o ustawę z dnia </w:t>
            </w:r>
            <w:r w:rsidRPr="00F4360C">
              <w:rPr>
                <w:rFonts w:ascii="Arial" w:hAnsi="Arial"/>
                <w:sz w:val="20"/>
                <w:szCs w:val="20"/>
              </w:rPr>
              <w:br/>
              <w:t xml:space="preserve">6 września 2001 r. o dostępie do informacji publicznej (Dz. U. z 2016 r. poz. 1764, </w:t>
            </w:r>
            <w:r w:rsidRPr="00F4360C">
              <w:rPr>
                <w:rFonts w:ascii="Arial" w:hAnsi="Arial"/>
                <w:sz w:val="20"/>
                <w:szCs w:val="20"/>
              </w:rPr>
              <w:br/>
              <w:t xml:space="preserve">z </w:t>
            </w:r>
            <w:proofErr w:type="spellStart"/>
            <w:r w:rsidRPr="00F4360C">
              <w:rPr>
                <w:rFonts w:ascii="Arial" w:hAnsi="Arial"/>
                <w:sz w:val="20"/>
                <w:szCs w:val="20"/>
              </w:rPr>
              <w:t>późn</w:t>
            </w:r>
            <w:proofErr w:type="spellEnd"/>
            <w:r w:rsidRPr="00F4360C">
              <w:rPr>
                <w:rFonts w:ascii="Arial" w:hAnsi="Arial"/>
                <w:sz w:val="20"/>
                <w:szCs w:val="20"/>
              </w:rPr>
              <w:t>. zm.);</w:t>
            </w:r>
          </w:p>
          <w:p w14:paraId="693D6989" w14:textId="5506F389" w:rsidR="00F4360C" w:rsidRPr="00F4360C" w:rsidRDefault="00F4360C" w:rsidP="002C28F4">
            <w:pPr>
              <w:numPr>
                <w:ilvl w:val="0"/>
                <w:numId w:val="13"/>
              </w:numPr>
              <w:spacing w:after="0" w:line="240" w:lineRule="auto"/>
              <w:ind w:left="709" w:hanging="283"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F4360C">
              <w:rPr>
                <w:rFonts w:ascii="Arial" w:hAnsi="Arial"/>
                <w:sz w:val="20"/>
                <w:szCs w:val="20"/>
              </w:rPr>
              <w:t>Pzp</w:t>
            </w:r>
            <w:proofErr w:type="spellEnd"/>
            <w:r w:rsidRPr="00F4360C">
              <w:rPr>
                <w:rFonts w:ascii="Arial" w:hAnsi="Arial"/>
                <w:sz w:val="20"/>
                <w:szCs w:val="20"/>
              </w:rPr>
              <w:t xml:space="preserve"> i wynika z udziału w postępowaniu o udzielenie zamówienia publicznego; konsekwencje niepodania określonych danych wynikają z ustawy;  </w:t>
            </w:r>
          </w:p>
          <w:p w14:paraId="7406ACAC" w14:textId="51CFE49A" w:rsidR="00F4360C" w:rsidRPr="00F4360C" w:rsidRDefault="00F4360C" w:rsidP="002C28F4">
            <w:pPr>
              <w:numPr>
                <w:ilvl w:val="0"/>
                <w:numId w:val="13"/>
              </w:numPr>
              <w:spacing w:after="0" w:line="240" w:lineRule="auto"/>
              <w:ind w:left="709" w:hanging="283"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>stosownie do art. 22 RODO w odniesieniu do Pani/Pana danych osobowych dane nie będą przetwarzane w sposób zautomatyzowany;</w:t>
            </w:r>
          </w:p>
          <w:p w14:paraId="3F1B35A6" w14:textId="217AFC1B" w:rsidR="00F4360C" w:rsidRPr="00F4360C" w:rsidRDefault="00F4360C" w:rsidP="002C28F4">
            <w:pPr>
              <w:numPr>
                <w:ilvl w:val="0"/>
                <w:numId w:val="13"/>
              </w:numPr>
              <w:spacing w:after="0" w:line="240" w:lineRule="auto"/>
              <w:ind w:left="709" w:hanging="283"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>posiada Pani/Pan:</w:t>
            </w:r>
          </w:p>
          <w:p w14:paraId="11E60231" w14:textId="0850A81B" w:rsidR="00F4360C" w:rsidRPr="00F4360C" w:rsidRDefault="00F4360C" w:rsidP="002C28F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>na podstawie art. 15 RODO prawo dostępu do danych osobowych Pani/Pana dotyczących,</w:t>
            </w:r>
          </w:p>
          <w:p w14:paraId="3FEEBFF5" w14:textId="58BD835D" w:rsidR="00F4360C" w:rsidRPr="00F4360C" w:rsidRDefault="00F4360C" w:rsidP="002C28F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>na podstawie art. 16 RODO prawo do sprostowania Pani/Pana danych osobowych,</w:t>
            </w:r>
          </w:p>
          <w:p w14:paraId="4546EFA6" w14:textId="71625056" w:rsidR="00F4360C" w:rsidRPr="00F4360C" w:rsidRDefault="00F4360C" w:rsidP="002C28F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 xml:space="preserve">na podstawie art. 18 RODO prawo żądania od administratora ograniczenia przetwarzania danych osobowych z zastrzeżeniem przypadków, o których mowa w art. 18 ust. 2 RODO, </w:t>
            </w:r>
          </w:p>
          <w:p w14:paraId="4D647E62" w14:textId="0BFE234B" w:rsidR="00F4360C" w:rsidRPr="00F4360C" w:rsidRDefault="00F4360C" w:rsidP="002C28F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23514F98" w14:textId="2B284FDC" w:rsidR="00F4360C" w:rsidRPr="00F4360C" w:rsidRDefault="00F4360C" w:rsidP="002C28F4">
            <w:pPr>
              <w:numPr>
                <w:ilvl w:val="0"/>
                <w:numId w:val="14"/>
              </w:numPr>
              <w:spacing w:after="0" w:line="240" w:lineRule="auto"/>
              <w:ind w:hanging="7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>nie przysługuje Pani/Panu:</w:t>
            </w:r>
          </w:p>
          <w:p w14:paraId="01673378" w14:textId="5A6425D3" w:rsidR="00F4360C" w:rsidRPr="00F4360C" w:rsidRDefault="00F4360C" w:rsidP="002C28F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>w związku z art. 17 ust. 3 lit. b, d lub e RODO prawo do usunięcia danych osobowych,</w:t>
            </w:r>
          </w:p>
          <w:p w14:paraId="6F2E2D60" w14:textId="1ABDEDC5" w:rsidR="00F4360C" w:rsidRPr="00F4360C" w:rsidRDefault="00F4360C" w:rsidP="002C28F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F4360C">
              <w:rPr>
                <w:rFonts w:ascii="Arial" w:hAnsi="Arial"/>
                <w:sz w:val="20"/>
                <w:szCs w:val="20"/>
              </w:rPr>
              <w:t>prawo do przenoszenia danych osobowych, o którym mowa w art. 20 RODO,</w:t>
            </w:r>
          </w:p>
          <w:p w14:paraId="598FB136" w14:textId="70E8E885" w:rsidR="00F4360C" w:rsidRPr="00F4360C" w:rsidRDefault="00F4360C" w:rsidP="002C28F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F4360C">
              <w:rPr>
                <w:rFonts w:ascii="Arial" w:hAnsi="Arial"/>
                <w:b/>
                <w:sz w:val="20"/>
                <w:szCs w:val="20"/>
              </w:rPr>
              <w:t>na podstawie art. 21 RODO prawo sprzeciwu, wobec przetwarzania danych osobowych, gdyż podstawą prawną przetwarzania Pani/Pana danych osobowych jest art. 6 ust. 1 lit. c RODO</w:t>
            </w:r>
            <w:r w:rsidRPr="00F4360C">
              <w:rPr>
                <w:rFonts w:ascii="Arial" w:hAnsi="Arial"/>
                <w:sz w:val="20"/>
                <w:szCs w:val="20"/>
              </w:rPr>
              <w:t>.</w:t>
            </w:r>
            <w:r w:rsidRPr="00F4360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788E5B3A" w14:textId="59C1FFAA" w:rsidR="00C91EA7" w:rsidRPr="00F4360C" w:rsidRDefault="00F4360C" w:rsidP="00F4360C">
            <w:pPr>
              <w:pStyle w:val="Default"/>
              <w:ind w:left="142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F4360C">
              <w:rPr>
                <w:rFonts w:ascii="Arial" w:hAnsi="Arial"/>
                <w:i/>
                <w:iCs/>
                <w:sz w:val="20"/>
                <w:szCs w:val="20"/>
              </w:rPr>
              <w:t xml:space="preserve">Uwaga: </w:t>
            </w:r>
            <w:r w:rsidRPr="00F4360C">
              <w:rPr>
                <w:rFonts w:ascii="Arial" w:hAnsi="Arial"/>
                <w:sz w:val="20"/>
                <w:szCs w:val="20"/>
              </w:rPr>
              <w:br/>
            </w:r>
            <w:r w:rsidRPr="00F4360C">
              <w:rPr>
                <w:rFonts w:ascii="Arial" w:hAnsi="Arial"/>
                <w:i/>
                <w:sz w:val="20"/>
                <w:szCs w:val="20"/>
              </w:rPr>
              <w:t>Obowiązek informacyjny określony przepisami RODO spoczywa także na Wykonawcach, którzy pozyskują dane osobowe osób trzecich w celu przekazania ich Zamawiającemu w ofercie.</w:t>
            </w:r>
          </w:p>
        </w:tc>
      </w:tr>
      <w:tr w:rsidR="00B43CC7" w:rsidRPr="00B76A63" w14:paraId="168640B2" w14:textId="5FB55763" w:rsidTr="00F4360C">
        <w:trPr>
          <w:trHeight w:val="68"/>
        </w:trPr>
        <w:tc>
          <w:tcPr>
            <w:tcW w:w="534" w:type="dxa"/>
            <w:shd w:val="clear" w:color="auto" w:fill="EEECE1"/>
            <w:vAlign w:val="center"/>
          </w:tcPr>
          <w:p w14:paraId="4D89CDE7" w14:textId="1E630152" w:rsidR="00B43CC7" w:rsidRPr="00EC3B55" w:rsidRDefault="00B43CC7" w:rsidP="00EC3B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88" w:type="dxa"/>
            <w:gridSpan w:val="2"/>
          </w:tcPr>
          <w:p w14:paraId="3AACE97D" w14:textId="57367863" w:rsidR="00B43CC7" w:rsidRPr="00B76A63" w:rsidRDefault="00B43CC7" w:rsidP="00B76A63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</w:tr>
      <w:tr w:rsidR="00B43CC7" w:rsidRPr="00B76A63" w14:paraId="5FA11BB8" w14:textId="599BBCCC" w:rsidTr="00F4360C">
        <w:trPr>
          <w:gridAfter w:val="1"/>
          <w:wAfter w:w="534" w:type="dxa"/>
        </w:trPr>
        <w:tc>
          <w:tcPr>
            <w:tcW w:w="8788" w:type="dxa"/>
            <w:gridSpan w:val="2"/>
            <w:shd w:val="clear" w:color="auto" w:fill="EEECE1"/>
          </w:tcPr>
          <w:p w14:paraId="376CAFCD" w14:textId="03150CE1" w:rsidR="00B43CC7" w:rsidRPr="00B76A63" w:rsidRDefault="00B43CC7" w:rsidP="00F4360C">
            <w:pPr>
              <w:numPr>
                <w:ilvl w:val="0"/>
                <w:numId w:val="1"/>
              </w:numPr>
              <w:spacing w:after="0" w:line="240" w:lineRule="auto"/>
              <w:ind w:left="318" w:firstLine="141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6A63">
              <w:rPr>
                <w:rFonts w:ascii="Arial" w:hAnsi="Arial"/>
                <w:b/>
                <w:bCs/>
                <w:sz w:val="20"/>
                <w:szCs w:val="20"/>
              </w:rPr>
              <w:t>Załączniki</w:t>
            </w:r>
          </w:p>
        </w:tc>
      </w:tr>
      <w:tr w:rsidR="00B43CC7" w:rsidRPr="00B76A63" w14:paraId="2761F6AF" w14:textId="08052A43" w:rsidTr="00F4360C">
        <w:trPr>
          <w:gridAfter w:val="1"/>
          <w:wAfter w:w="534" w:type="dxa"/>
          <w:trHeight w:val="68"/>
        </w:trPr>
        <w:tc>
          <w:tcPr>
            <w:tcW w:w="8788" w:type="dxa"/>
            <w:gridSpan w:val="2"/>
          </w:tcPr>
          <w:p w14:paraId="42B1504A" w14:textId="46A6CCA2" w:rsidR="00B43CC7" w:rsidRPr="00F4360C" w:rsidRDefault="00B43CC7" w:rsidP="00F4360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4415C35" w14:textId="45251FBE" w:rsidR="00EA5CA7" w:rsidRPr="00EA5CA7" w:rsidRDefault="00EA5CA7" w:rsidP="00EA5CA7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A5CA7">
        <w:rPr>
          <w:rFonts w:ascii="Arial" w:hAnsi="Arial" w:cs="Arial"/>
          <w:color w:val="000000"/>
          <w:sz w:val="20"/>
          <w:szCs w:val="20"/>
        </w:rPr>
        <w:t>Załącznik Nr 1 - Szczegółowy Opis Przedmiotu Zamówienia;</w:t>
      </w:r>
    </w:p>
    <w:p w14:paraId="0A7B45C8" w14:textId="70171D6D" w:rsidR="00EA5CA7" w:rsidRPr="00EA5CA7" w:rsidRDefault="00EA5CA7" w:rsidP="00EA5CA7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A5CA7">
        <w:rPr>
          <w:rFonts w:ascii="Arial" w:hAnsi="Arial" w:cs="Arial"/>
          <w:color w:val="000000"/>
          <w:sz w:val="20"/>
          <w:szCs w:val="20"/>
        </w:rPr>
        <w:t>Załącznik Nr 2 - Wzór umowy;</w:t>
      </w:r>
    </w:p>
    <w:p w14:paraId="3630CC1E" w14:textId="03AA1F8A" w:rsidR="00EA5CA7" w:rsidRPr="00EA5CA7" w:rsidRDefault="00EA5CA7" w:rsidP="00EA5CA7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A5CA7">
        <w:rPr>
          <w:rFonts w:ascii="Arial" w:hAnsi="Arial" w:cs="Arial"/>
          <w:color w:val="000000"/>
          <w:sz w:val="20"/>
          <w:szCs w:val="20"/>
        </w:rPr>
        <w:t>Załącznik Nr 3 – Wzór formularza ofertowego;</w:t>
      </w:r>
    </w:p>
    <w:p w14:paraId="08C039F8" w14:textId="667A1222" w:rsidR="00FC38D5" w:rsidRPr="00FC38D5" w:rsidRDefault="00EA5CA7" w:rsidP="00FC38D5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A5CA7">
        <w:rPr>
          <w:rFonts w:ascii="Arial" w:hAnsi="Arial" w:cs="Arial"/>
          <w:color w:val="000000"/>
          <w:sz w:val="20"/>
          <w:szCs w:val="20"/>
        </w:rPr>
        <w:t xml:space="preserve">Załącznik Nr 4 – </w:t>
      </w:r>
      <w:r w:rsidRPr="00EA5CA7">
        <w:rPr>
          <w:rFonts w:ascii="Arial" w:hAnsi="Arial" w:cs="Arial"/>
          <w:bCs/>
          <w:sz w:val="20"/>
          <w:szCs w:val="20"/>
        </w:rPr>
        <w:t xml:space="preserve">Wzór wykazu </w:t>
      </w:r>
      <w:r>
        <w:rPr>
          <w:rFonts w:ascii="Arial" w:hAnsi="Arial" w:cs="Arial"/>
          <w:bCs/>
          <w:sz w:val="20"/>
          <w:szCs w:val="20"/>
        </w:rPr>
        <w:t>osób</w:t>
      </w:r>
      <w:r w:rsidRPr="00EA5CA7">
        <w:rPr>
          <w:rFonts w:ascii="Arial" w:hAnsi="Arial" w:cs="Arial"/>
          <w:bCs/>
          <w:sz w:val="20"/>
          <w:szCs w:val="20"/>
        </w:rPr>
        <w:t>;</w:t>
      </w:r>
    </w:p>
    <w:p w14:paraId="74168FAB" w14:textId="16B6EF21" w:rsidR="00FC38D5" w:rsidRPr="00FC38D5" w:rsidRDefault="00FC38D5" w:rsidP="00FC38D5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C38D5">
        <w:rPr>
          <w:rFonts w:ascii="Arial" w:hAnsi="Arial" w:cs="Arial"/>
          <w:bCs/>
          <w:sz w:val="20"/>
          <w:szCs w:val="20"/>
        </w:rPr>
        <w:t>Załącznik Nr 5 – Kryteria oceny ofert;</w:t>
      </w:r>
    </w:p>
    <w:p w14:paraId="078825D2" w14:textId="48FA7CF7" w:rsidR="00EA5CA7" w:rsidRPr="00FC38D5" w:rsidRDefault="00EA5CA7" w:rsidP="00FC38D5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C38D5">
        <w:rPr>
          <w:rFonts w:ascii="Arial" w:hAnsi="Arial" w:cs="Arial"/>
          <w:bCs/>
          <w:sz w:val="20"/>
          <w:szCs w:val="20"/>
        </w:rPr>
        <w:t>Załącznik Nr 6 – Umowa powierzenia RODO;</w:t>
      </w:r>
    </w:p>
    <w:p w14:paraId="13213F76" w14:textId="77777777" w:rsidR="00EC3B55" w:rsidRPr="00F4360C" w:rsidRDefault="00EC3B55" w:rsidP="00722445">
      <w:pPr>
        <w:pStyle w:val="Akapitzlist"/>
        <w:spacing w:after="0" w:line="240" w:lineRule="auto"/>
        <w:ind w:left="993"/>
        <w:jc w:val="both"/>
        <w:rPr>
          <w:rFonts w:ascii="Arial" w:hAnsi="Arial"/>
          <w:sz w:val="20"/>
          <w:szCs w:val="20"/>
        </w:rPr>
      </w:pPr>
    </w:p>
    <w:sectPr w:rsidR="00EC3B55" w:rsidRPr="00F4360C" w:rsidSect="001A12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68131" w14:textId="77777777" w:rsidR="004E4041" w:rsidRDefault="004E4041" w:rsidP="000F38F9">
      <w:pPr>
        <w:spacing w:after="0" w:line="240" w:lineRule="auto"/>
      </w:pPr>
      <w:r>
        <w:separator/>
      </w:r>
    </w:p>
  </w:endnote>
  <w:endnote w:type="continuationSeparator" w:id="0">
    <w:p w14:paraId="470589D3" w14:textId="77777777" w:rsidR="004E4041" w:rsidRDefault="004E404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3B2E2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B6A10" w14:textId="77777777" w:rsidR="0054781B" w:rsidRDefault="00EC3B55" w:rsidP="00C8603C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DA9E81" wp14:editId="46FFB406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5080" t="8890" r="5080" b="9525"/>
              <wp:wrapSquare wrapText="bothSides"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399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7.4pt;margin-top:698.95pt;width:2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" strokecolor="#a5a5a5">
              <w10:wrap type="square" anchorx="margin" anchory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AAA1914" wp14:editId="4A90F85F">
          <wp:extent cx="5756910" cy="193040"/>
          <wp:effectExtent l="0" t="0" r="0" b="0"/>
          <wp:docPr id="2" name="Obraz 2" descr="adres_G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G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76E4A" w14:textId="77777777" w:rsidR="004E4041" w:rsidRDefault="004E4041" w:rsidP="000F38F9">
      <w:pPr>
        <w:spacing w:after="0" w:line="240" w:lineRule="auto"/>
      </w:pPr>
      <w:r>
        <w:separator/>
      </w:r>
    </w:p>
  </w:footnote>
  <w:footnote w:type="continuationSeparator" w:id="0">
    <w:p w14:paraId="1BD2C709" w14:textId="77777777" w:rsidR="004E4041" w:rsidRDefault="004E404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49E25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62E4C" w14:textId="77777777" w:rsidR="00FF1ACA" w:rsidRDefault="00EC3B55" w:rsidP="001A12FD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0B4C62BF" wp14:editId="0C74F4A9">
          <wp:extent cx="3219450" cy="940435"/>
          <wp:effectExtent l="0" t="0" r="0" b="0"/>
          <wp:docPr id="1" name="Obraz 1" descr="logo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ziom_26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57070"/>
    <w:multiLevelType w:val="hybridMultilevel"/>
    <w:tmpl w:val="968641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C60FA"/>
    <w:multiLevelType w:val="hybridMultilevel"/>
    <w:tmpl w:val="708AD09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2FA"/>
    <w:multiLevelType w:val="hybridMultilevel"/>
    <w:tmpl w:val="9A8672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87A3A"/>
    <w:multiLevelType w:val="hybridMultilevel"/>
    <w:tmpl w:val="9D8CA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C7392"/>
    <w:multiLevelType w:val="hybridMultilevel"/>
    <w:tmpl w:val="10BEA8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12FAA"/>
    <w:multiLevelType w:val="hybridMultilevel"/>
    <w:tmpl w:val="5B1A825C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7" w15:restartNumberingAfterBreak="0">
    <w:nsid w:val="1A3E04B6"/>
    <w:multiLevelType w:val="hybridMultilevel"/>
    <w:tmpl w:val="34F28534"/>
    <w:lvl w:ilvl="0" w:tplc="7F16EC1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9A4C46"/>
    <w:multiLevelType w:val="hybridMultilevel"/>
    <w:tmpl w:val="8878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4C6819"/>
    <w:multiLevelType w:val="hybridMultilevel"/>
    <w:tmpl w:val="8878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1C0FD3"/>
    <w:multiLevelType w:val="hybridMultilevel"/>
    <w:tmpl w:val="79C60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1956F3"/>
    <w:multiLevelType w:val="multilevel"/>
    <w:tmpl w:val="63FE8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0357BE"/>
    <w:multiLevelType w:val="hybridMultilevel"/>
    <w:tmpl w:val="A2F87E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AC4C55"/>
    <w:multiLevelType w:val="multilevel"/>
    <w:tmpl w:val="C3CCDA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C926C3A"/>
    <w:multiLevelType w:val="hybridMultilevel"/>
    <w:tmpl w:val="BC3CF2C8"/>
    <w:lvl w:ilvl="0" w:tplc="6CDEE39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35E2633"/>
    <w:multiLevelType w:val="hybridMultilevel"/>
    <w:tmpl w:val="AAD8A9DA"/>
    <w:lvl w:ilvl="0" w:tplc="2E9ED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928043A">
      <w:start w:val="1"/>
      <w:numFmt w:val="decimal"/>
      <w:lvlText w:val="%3)"/>
      <w:lvlJc w:val="left"/>
      <w:pPr>
        <w:tabs>
          <w:tab w:val="num" w:pos="766"/>
        </w:tabs>
        <w:ind w:left="709" w:hanging="567"/>
      </w:pPr>
      <w:rPr>
        <w:rFonts w:hint="default"/>
        <w:b w:val="0"/>
        <w:i w:val="0"/>
        <w:sz w:val="20"/>
        <w:szCs w:val="20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EC1D82">
      <w:start w:val="1"/>
      <w:numFmt w:val="bullet"/>
      <w:lvlText w:val=""/>
      <w:lvlJc w:val="left"/>
      <w:pPr>
        <w:tabs>
          <w:tab w:val="num" w:pos="434"/>
        </w:tabs>
        <w:ind w:left="377" w:hanging="567"/>
      </w:pPr>
      <w:rPr>
        <w:rFonts w:ascii="Wingdings" w:hAnsi="Wingdings" w:hint="default"/>
        <w:b w:val="0"/>
        <w:i w:val="0"/>
        <w:sz w:val="20"/>
      </w:rPr>
    </w:lvl>
  </w:abstractNum>
  <w:abstractNum w:abstractNumId="16" w15:restartNumberingAfterBreak="0">
    <w:nsid w:val="4D492AF1"/>
    <w:multiLevelType w:val="hybridMultilevel"/>
    <w:tmpl w:val="123E57EC"/>
    <w:lvl w:ilvl="0" w:tplc="A106CE6C">
      <w:start w:val="8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F22C4"/>
    <w:multiLevelType w:val="multilevel"/>
    <w:tmpl w:val="FC700A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AC5151"/>
    <w:multiLevelType w:val="hybridMultilevel"/>
    <w:tmpl w:val="AF444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2B313A"/>
    <w:multiLevelType w:val="hybridMultilevel"/>
    <w:tmpl w:val="70AAC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E94F4D"/>
    <w:multiLevelType w:val="singleLevel"/>
    <w:tmpl w:val="07EA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1" w15:restartNumberingAfterBreak="0">
    <w:nsid w:val="6CC4714B"/>
    <w:multiLevelType w:val="hybridMultilevel"/>
    <w:tmpl w:val="7F8A5BC2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73726E00">
      <w:start w:val="1"/>
      <w:numFmt w:val="decimal"/>
      <w:lvlText w:val="%2."/>
      <w:lvlJc w:val="left"/>
      <w:pPr>
        <w:ind w:left="164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0040BF5"/>
    <w:multiLevelType w:val="hybridMultilevel"/>
    <w:tmpl w:val="40905B6A"/>
    <w:lvl w:ilvl="0" w:tplc="BDC26A78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728077FA"/>
    <w:multiLevelType w:val="hybridMultilevel"/>
    <w:tmpl w:val="12E2A806"/>
    <w:lvl w:ilvl="0" w:tplc="76F64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BE7680"/>
    <w:multiLevelType w:val="hybridMultilevel"/>
    <w:tmpl w:val="DF06A6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24"/>
  </w:num>
  <w:num w:numId="10">
    <w:abstractNumId w:val="2"/>
  </w:num>
  <w:num w:numId="11">
    <w:abstractNumId w:val="14"/>
  </w:num>
  <w:num w:numId="12">
    <w:abstractNumId w:val="7"/>
  </w:num>
  <w:num w:numId="13">
    <w:abstractNumId w:val="3"/>
  </w:num>
  <w:num w:numId="14">
    <w:abstractNumId w:val="16"/>
  </w:num>
  <w:num w:numId="15">
    <w:abstractNumId w:val="11"/>
  </w:num>
  <w:num w:numId="16">
    <w:abstractNumId w:val="15"/>
  </w:num>
  <w:num w:numId="17">
    <w:abstractNumId w:val="23"/>
  </w:num>
  <w:num w:numId="18">
    <w:abstractNumId w:val="1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"/>
  </w:num>
  <w:num w:numId="22">
    <w:abstractNumId w:val="6"/>
  </w:num>
  <w:num w:numId="23">
    <w:abstractNumId w:val="12"/>
  </w:num>
  <w:num w:numId="24">
    <w:abstractNumId w:val="5"/>
  </w:num>
  <w:num w:numId="25">
    <w:abstractNumId w:val="15"/>
  </w:num>
  <w:num w:numId="26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D5"/>
    <w:rsid w:val="00010A42"/>
    <w:rsid w:val="00015CC1"/>
    <w:rsid w:val="00041DC1"/>
    <w:rsid w:val="00055488"/>
    <w:rsid w:val="00077F9E"/>
    <w:rsid w:val="00080C0B"/>
    <w:rsid w:val="000B4E13"/>
    <w:rsid w:val="000B5056"/>
    <w:rsid w:val="000D3458"/>
    <w:rsid w:val="000E2FF5"/>
    <w:rsid w:val="000F38F9"/>
    <w:rsid w:val="00101525"/>
    <w:rsid w:val="00151334"/>
    <w:rsid w:val="00175D69"/>
    <w:rsid w:val="001766D0"/>
    <w:rsid w:val="001A12FD"/>
    <w:rsid w:val="001A1C13"/>
    <w:rsid w:val="001A7FD0"/>
    <w:rsid w:val="001B17E1"/>
    <w:rsid w:val="001B4FAB"/>
    <w:rsid w:val="001E1A95"/>
    <w:rsid w:val="001E6A97"/>
    <w:rsid w:val="001F489F"/>
    <w:rsid w:val="00211CAD"/>
    <w:rsid w:val="00221F98"/>
    <w:rsid w:val="002248EE"/>
    <w:rsid w:val="00225414"/>
    <w:rsid w:val="0024534D"/>
    <w:rsid w:val="002A2117"/>
    <w:rsid w:val="002C018D"/>
    <w:rsid w:val="002C28F4"/>
    <w:rsid w:val="002C4BD5"/>
    <w:rsid w:val="002E0969"/>
    <w:rsid w:val="002F3587"/>
    <w:rsid w:val="002F4291"/>
    <w:rsid w:val="002F53B4"/>
    <w:rsid w:val="00300AC7"/>
    <w:rsid w:val="00307EF9"/>
    <w:rsid w:val="00311BAA"/>
    <w:rsid w:val="0031700C"/>
    <w:rsid w:val="0032336F"/>
    <w:rsid w:val="0033370D"/>
    <w:rsid w:val="00342586"/>
    <w:rsid w:val="00345223"/>
    <w:rsid w:val="00350DC0"/>
    <w:rsid w:val="003611EC"/>
    <w:rsid w:val="0036229F"/>
    <w:rsid w:val="00365BD6"/>
    <w:rsid w:val="003669B1"/>
    <w:rsid w:val="003714E9"/>
    <w:rsid w:val="00373413"/>
    <w:rsid w:val="0037709D"/>
    <w:rsid w:val="00393829"/>
    <w:rsid w:val="003B2D85"/>
    <w:rsid w:val="003B44B4"/>
    <w:rsid w:val="003D3CB3"/>
    <w:rsid w:val="003F14C8"/>
    <w:rsid w:val="0041075F"/>
    <w:rsid w:val="004200CE"/>
    <w:rsid w:val="0043296D"/>
    <w:rsid w:val="0047290E"/>
    <w:rsid w:val="004747C9"/>
    <w:rsid w:val="00476E20"/>
    <w:rsid w:val="004959AC"/>
    <w:rsid w:val="004A2B8D"/>
    <w:rsid w:val="004D4963"/>
    <w:rsid w:val="004E4041"/>
    <w:rsid w:val="00512CEA"/>
    <w:rsid w:val="005150A2"/>
    <w:rsid w:val="00532CA8"/>
    <w:rsid w:val="00543BD8"/>
    <w:rsid w:val="0054781B"/>
    <w:rsid w:val="00561787"/>
    <w:rsid w:val="00582464"/>
    <w:rsid w:val="00593BAC"/>
    <w:rsid w:val="005C6977"/>
    <w:rsid w:val="005C7609"/>
    <w:rsid w:val="005F4F3B"/>
    <w:rsid w:val="0060519D"/>
    <w:rsid w:val="0062060B"/>
    <w:rsid w:val="0062316B"/>
    <w:rsid w:val="00626F39"/>
    <w:rsid w:val="00632D0B"/>
    <w:rsid w:val="00634B63"/>
    <w:rsid w:val="0066049C"/>
    <w:rsid w:val="00680CD3"/>
    <w:rsid w:val="00681E52"/>
    <w:rsid w:val="00686F36"/>
    <w:rsid w:val="006933AF"/>
    <w:rsid w:val="00696D21"/>
    <w:rsid w:val="006A2836"/>
    <w:rsid w:val="006A6D7E"/>
    <w:rsid w:val="006A6DEA"/>
    <w:rsid w:val="006A7730"/>
    <w:rsid w:val="006B27BF"/>
    <w:rsid w:val="006B6D4A"/>
    <w:rsid w:val="006E35E3"/>
    <w:rsid w:val="00700C6B"/>
    <w:rsid w:val="00705E77"/>
    <w:rsid w:val="00722445"/>
    <w:rsid w:val="00744D19"/>
    <w:rsid w:val="0074578C"/>
    <w:rsid w:val="007513E4"/>
    <w:rsid w:val="00764AD0"/>
    <w:rsid w:val="00774B91"/>
    <w:rsid w:val="0078165E"/>
    <w:rsid w:val="007841CB"/>
    <w:rsid w:val="0079167D"/>
    <w:rsid w:val="007A5A9A"/>
    <w:rsid w:val="007A7EBB"/>
    <w:rsid w:val="007B5595"/>
    <w:rsid w:val="007E274D"/>
    <w:rsid w:val="008053E2"/>
    <w:rsid w:val="00805890"/>
    <w:rsid w:val="00812CEA"/>
    <w:rsid w:val="00813B35"/>
    <w:rsid w:val="00813D62"/>
    <w:rsid w:val="008200F8"/>
    <w:rsid w:val="00834342"/>
    <w:rsid w:val="0084155B"/>
    <w:rsid w:val="0085274A"/>
    <w:rsid w:val="00854A9D"/>
    <w:rsid w:val="008B357F"/>
    <w:rsid w:val="008D28DA"/>
    <w:rsid w:val="008D77DE"/>
    <w:rsid w:val="008E1F42"/>
    <w:rsid w:val="008E3890"/>
    <w:rsid w:val="008F47C1"/>
    <w:rsid w:val="009111B1"/>
    <w:rsid w:val="009219E3"/>
    <w:rsid w:val="009301BF"/>
    <w:rsid w:val="00951C0C"/>
    <w:rsid w:val="00961420"/>
    <w:rsid w:val="0096370D"/>
    <w:rsid w:val="00970E97"/>
    <w:rsid w:val="0097413D"/>
    <w:rsid w:val="00977D1C"/>
    <w:rsid w:val="009A3445"/>
    <w:rsid w:val="009B4B6C"/>
    <w:rsid w:val="009E29C9"/>
    <w:rsid w:val="009E4281"/>
    <w:rsid w:val="00A07346"/>
    <w:rsid w:val="00A20FE6"/>
    <w:rsid w:val="00A356D6"/>
    <w:rsid w:val="00A5222B"/>
    <w:rsid w:val="00A53CFA"/>
    <w:rsid w:val="00A61476"/>
    <w:rsid w:val="00A6636F"/>
    <w:rsid w:val="00A9313E"/>
    <w:rsid w:val="00A97661"/>
    <w:rsid w:val="00AA0E77"/>
    <w:rsid w:val="00AC650D"/>
    <w:rsid w:val="00AC7524"/>
    <w:rsid w:val="00AE1E84"/>
    <w:rsid w:val="00B01964"/>
    <w:rsid w:val="00B025C3"/>
    <w:rsid w:val="00B06878"/>
    <w:rsid w:val="00B2493F"/>
    <w:rsid w:val="00B43CC7"/>
    <w:rsid w:val="00B502B2"/>
    <w:rsid w:val="00B53BFD"/>
    <w:rsid w:val="00B55C3D"/>
    <w:rsid w:val="00B65A65"/>
    <w:rsid w:val="00B76A63"/>
    <w:rsid w:val="00B878CB"/>
    <w:rsid w:val="00B977DC"/>
    <w:rsid w:val="00BB0638"/>
    <w:rsid w:val="00BB1E55"/>
    <w:rsid w:val="00BB7C48"/>
    <w:rsid w:val="00BC1671"/>
    <w:rsid w:val="00BC6DBC"/>
    <w:rsid w:val="00BD3669"/>
    <w:rsid w:val="00BD7548"/>
    <w:rsid w:val="00C13487"/>
    <w:rsid w:val="00C15C8B"/>
    <w:rsid w:val="00C570D7"/>
    <w:rsid w:val="00C66652"/>
    <w:rsid w:val="00C8603C"/>
    <w:rsid w:val="00C91EA7"/>
    <w:rsid w:val="00C97CBD"/>
    <w:rsid w:val="00CE24BC"/>
    <w:rsid w:val="00CE4053"/>
    <w:rsid w:val="00CF2738"/>
    <w:rsid w:val="00D0657B"/>
    <w:rsid w:val="00D06763"/>
    <w:rsid w:val="00D102C7"/>
    <w:rsid w:val="00D16970"/>
    <w:rsid w:val="00D21994"/>
    <w:rsid w:val="00D249E0"/>
    <w:rsid w:val="00D32B28"/>
    <w:rsid w:val="00D55CC1"/>
    <w:rsid w:val="00D57381"/>
    <w:rsid w:val="00D7065A"/>
    <w:rsid w:val="00D87C3C"/>
    <w:rsid w:val="00D96507"/>
    <w:rsid w:val="00DA63E2"/>
    <w:rsid w:val="00DD0598"/>
    <w:rsid w:val="00DD2D1C"/>
    <w:rsid w:val="00DE4B33"/>
    <w:rsid w:val="00E1523D"/>
    <w:rsid w:val="00E1684D"/>
    <w:rsid w:val="00E17A3C"/>
    <w:rsid w:val="00E31933"/>
    <w:rsid w:val="00E37929"/>
    <w:rsid w:val="00E42B8D"/>
    <w:rsid w:val="00E5354F"/>
    <w:rsid w:val="00E570A2"/>
    <w:rsid w:val="00E732DF"/>
    <w:rsid w:val="00EA5CA7"/>
    <w:rsid w:val="00EB38F2"/>
    <w:rsid w:val="00EC36CD"/>
    <w:rsid w:val="00EC3B55"/>
    <w:rsid w:val="00EC5989"/>
    <w:rsid w:val="00ED7E64"/>
    <w:rsid w:val="00EE7BA2"/>
    <w:rsid w:val="00F245EE"/>
    <w:rsid w:val="00F318C7"/>
    <w:rsid w:val="00F31C60"/>
    <w:rsid w:val="00F4360C"/>
    <w:rsid w:val="00F75A91"/>
    <w:rsid w:val="00F7788D"/>
    <w:rsid w:val="00FB41D5"/>
    <w:rsid w:val="00FC38D5"/>
    <w:rsid w:val="00FC676E"/>
    <w:rsid w:val="00FE0AC4"/>
    <w:rsid w:val="00FE7E7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6D14B"/>
  <w15:docId w15:val="{A35CFCF1-5C26-4A9D-B699-4D10433B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3B5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680CD3"/>
    <w:pPr>
      <w:ind w:left="720"/>
      <w:contextualSpacing/>
    </w:pPr>
  </w:style>
  <w:style w:type="paragraph" w:customStyle="1" w:styleId="Default">
    <w:name w:val="Default"/>
    <w:uiPriority w:val="99"/>
    <w:rsid w:val="00F4360C"/>
    <w:pPr>
      <w:suppressAutoHyphens/>
      <w:autoSpaceDE w:val="0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99"/>
    <w:rsid w:val="001E1A9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BA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B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prasek@g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pektor.ochrony.danych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g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lecka\Documents\wzory%20dokument&#243;w\szablon_zapytania_ofert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14CB-D202-4CE0-919C-99EB94A9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szablon_zapytania_ofertowego</Template>
  <TotalTime>16</TotalTime>
  <Pages>4</Pages>
  <Words>1853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Adam Prasek</cp:lastModifiedBy>
  <cp:revision>9</cp:revision>
  <cp:lastPrinted>2018-10-19T11:52:00Z</cp:lastPrinted>
  <dcterms:created xsi:type="dcterms:W3CDTF">2020-05-08T09:58:00Z</dcterms:created>
  <dcterms:modified xsi:type="dcterms:W3CDTF">2020-05-08T12:04:00Z</dcterms:modified>
</cp:coreProperties>
</file>