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85F5" w14:textId="6F36F9D4" w:rsidR="004F0293" w:rsidRPr="00536C73" w:rsidRDefault="004F0293" w:rsidP="008115D8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</w:pPr>
      <w:bookmarkStart w:id="0" w:name="_GoBack"/>
      <w:bookmarkEnd w:id="0"/>
      <w:r w:rsidRPr="00536C73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 xml:space="preserve">Szczegółowy Opis Przedmiotu </w:t>
      </w:r>
      <w:r w:rsidR="000E5BCB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>Szacowania</w:t>
      </w:r>
    </w:p>
    <w:p w14:paraId="472FE750" w14:textId="4D2278D9" w:rsidR="004F0293" w:rsidRPr="00536C73" w:rsidRDefault="004F0293" w:rsidP="00D45464">
      <w:pPr>
        <w:suppressAutoHyphens w:val="0"/>
        <w:autoSpaceDN/>
        <w:spacing w:after="0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</w:pPr>
      <w:r w:rsidRPr="00536C73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>(zwany dalej: „SOP</w:t>
      </w:r>
      <w:r w:rsidR="000E5BCB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>S</w:t>
      </w:r>
      <w:r w:rsidRPr="00536C73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>”)</w:t>
      </w:r>
    </w:p>
    <w:p w14:paraId="3E65897D" w14:textId="67FCF28A" w:rsidR="004F0293" w:rsidRDefault="004F0293" w:rsidP="0071436A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 w:rsidRPr="00461BC2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 xml:space="preserve"> </w:t>
      </w:r>
    </w:p>
    <w:p w14:paraId="6C2CFF18" w14:textId="508E4012" w:rsidR="00FF49A8" w:rsidRDefault="00FF49A8" w:rsidP="00FF49A8">
      <w:pPr>
        <w:pStyle w:val="Akapitzlist"/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 xml:space="preserve">Przedmiot </w:t>
      </w:r>
      <w:r w:rsidR="00EA2A77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>zamówienia</w:t>
      </w:r>
    </w:p>
    <w:p w14:paraId="02EBA467" w14:textId="210FBC49" w:rsidR="00FF49A8" w:rsidRDefault="00FF49A8" w:rsidP="00A450C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Przedmiotem </w:t>
      </w:r>
      <w:r w:rsidR="00EA2A77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zamówienia</w:t>
      </w:r>
      <w:r w:rsidRP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jest świadczenie usług w zakresie obsługi Szkolenia dla stażystów (zwanego dalej: „Szkoleniem”) w ramach projektu </w:t>
      </w:r>
      <w:r w:rsidRPr="00FF49A8">
        <w:rPr>
          <w:rFonts w:ascii="Arial Unicode MS" w:eastAsia="Arial Unicode MS" w:hAnsi="Arial Unicode MS" w:cs="Arial Unicode MS"/>
          <w:color w:val="000000"/>
          <w:sz w:val="20"/>
          <w:szCs w:val="20"/>
        </w:rPr>
        <w:t>LIFE15 GIE/PL/000758 pn</w:t>
      </w:r>
      <w:r w:rsidRP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. </w:t>
      </w:r>
      <w:r w:rsidRPr="00FF49A8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Masz prawo do skutecznej ochrony przyrody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 terminie od 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>19 kwietnia</w:t>
      </w:r>
      <w:r w:rsidR="000E5BC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do 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25 </w:t>
      </w:r>
      <w:r w:rsidR="003F2C9F">
        <w:rPr>
          <w:rFonts w:ascii="Arial Unicode MS" w:eastAsia="Arial Unicode MS" w:hAnsi="Arial Unicode MS" w:cs="Arial Unicode MS"/>
          <w:color w:val="000000"/>
          <w:sz w:val="20"/>
          <w:szCs w:val="20"/>
        </w:rPr>
        <w:t>kwietnia</w:t>
      </w:r>
      <w:r w:rsidR="000E5BC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2020 </w:t>
      </w:r>
      <w:r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 xml:space="preserve">r. </w:t>
      </w:r>
      <w:r w:rsidRP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dla maksymalnie 20</w:t>
      </w:r>
      <w:r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osób.</w:t>
      </w:r>
    </w:p>
    <w:p w14:paraId="0CFA4C7A" w14:textId="77777777" w:rsidR="00FF49A8" w:rsidRPr="00016798" w:rsidRDefault="00FF49A8" w:rsidP="00FF49A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16"/>
          <w:szCs w:val="16"/>
          <w:lang w:eastAsia="pl-PL"/>
        </w:rPr>
      </w:pPr>
    </w:p>
    <w:p w14:paraId="5858439F" w14:textId="6B1E5823" w:rsidR="000E4FE0" w:rsidRPr="00FF49A8" w:rsidRDefault="000E4FE0" w:rsidP="00FF49A8">
      <w:pPr>
        <w:pStyle w:val="Akapitzlist"/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 w:rsidRPr="00FF49A8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>Słowniczek pojęć:</w:t>
      </w:r>
    </w:p>
    <w:p w14:paraId="79A6ED2D" w14:textId="77777777" w:rsidR="00FF49A8" w:rsidRPr="00FF49A8" w:rsidRDefault="000E4FE0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Projekt – Projekt LIFE15 GIE/PL/000758 pn. </w:t>
      </w:r>
      <w:r w:rsidRPr="00FF49A8">
        <w:rPr>
          <w:rFonts w:ascii="Arial Unicode MS" w:eastAsia="Arial Unicode MS" w:hAnsi="Arial Unicode MS" w:cs="Arial Unicode MS"/>
          <w:i/>
          <w:sz w:val="20"/>
          <w:szCs w:val="20"/>
        </w:rPr>
        <w:t>Masz prawo do skutecznej ochrony przyrody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, finansowany ze środków Komisji Europejskiej w ramach Programu LIFE oraz ze środków Narodowego Funduszu Ochrony Środowiska i Gospodarki Wodnej, realizowany przez Generalną Dyrekcję Ochrony Środowiska w Warszawie; </w:t>
      </w:r>
    </w:p>
    <w:p w14:paraId="55E75085" w14:textId="77777777" w:rsidR="00FF49A8" w:rsidRPr="00FF49A8" w:rsidRDefault="000E4FE0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F49A8">
        <w:rPr>
          <w:rFonts w:ascii="Arial Unicode MS" w:eastAsia="Arial Unicode MS" w:hAnsi="Arial Unicode MS" w:cs="Arial Unicode MS"/>
          <w:sz w:val="20"/>
          <w:szCs w:val="20"/>
        </w:rPr>
        <w:t>GDOŚ – Generalna Dyrekcja Ochrony Środowiska;</w:t>
      </w:r>
    </w:p>
    <w:p w14:paraId="2E144465" w14:textId="77777777" w:rsidR="00FF49A8" w:rsidRPr="00FF49A8" w:rsidRDefault="000E4FE0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FF49A8">
        <w:rPr>
          <w:rFonts w:ascii="Arial Unicode MS" w:eastAsia="Arial Unicode MS" w:hAnsi="Arial Unicode MS" w:cs="Arial Unicode MS"/>
          <w:sz w:val="20"/>
          <w:szCs w:val="20"/>
        </w:rPr>
        <w:t>rdoś</w:t>
      </w:r>
      <w:proofErr w:type="spellEnd"/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– regionalne dyrekcje ochrony środowiska;</w:t>
      </w:r>
    </w:p>
    <w:p w14:paraId="7C490605" w14:textId="77777777" w:rsidR="00FF49A8" w:rsidRPr="00FF49A8" w:rsidRDefault="000E4FE0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Prawna ochrona przyrody – na potrzeby realizacji </w:t>
      </w:r>
      <w:r w:rsidR="0078522F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projektu 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>przyjęto roboczo, że termin ten oznaczać będzie działania i współpracę instytucji publicznych (organów ścigania, organów sądowniczych, jednostek administracji publicznej) w</w:t>
      </w:r>
      <w:r w:rsidR="00EA4BDA" w:rsidRPr="00FF49A8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>obszarze o</w:t>
      </w:r>
      <w:r w:rsidR="008241B1" w:rsidRPr="00FF49A8">
        <w:rPr>
          <w:rFonts w:ascii="Arial Unicode MS" w:eastAsia="Arial Unicode MS" w:hAnsi="Arial Unicode MS" w:cs="Arial Unicode MS"/>
          <w:sz w:val="20"/>
          <w:szCs w:val="20"/>
        </w:rPr>
        <w:t>chrony przyrody zdefiniowanej w</w:t>
      </w:r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>ustaw</w:t>
      </w:r>
      <w:r w:rsidR="00EA4BDA" w:rsidRPr="00FF49A8">
        <w:rPr>
          <w:rFonts w:ascii="Arial Unicode MS" w:eastAsia="Arial Unicode MS" w:hAnsi="Arial Unicode MS" w:cs="Arial Unicode MS"/>
          <w:sz w:val="20"/>
          <w:szCs w:val="20"/>
        </w:rPr>
        <w:t>ie z dnia 16</w:t>
      </w:r>
      <w:r w:rsidR="00602214" w:rsidRPr="00FF49A8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EA4BDA" w:rsidRPr="00FF49A8">
        <w:rPr>
          <w:rFonts w:ascii="Arial Unicode MS" w:eastAsia="Arial Unicode MS" w:hAnsi="Arial Unicode MS" w:cs="Arial Unicode MS"/>
          <w:sz w:val="20"/>
          <w:szCs w:val="20"/>
        </w:rPr>
        <w:t>kwietnia 2004 r. o </w:t>
      </w:r>
      <w:r w:rsidR="00250906" w:rsidRPr="00FF49A8">
        <w:rPr>
          <w:rFonts w:ascii="Arial Unicode MS" w:eastAsia="Arial Unicode MS" w:hAnsi="Arial Unicode MS" w:cs="Arial Unicode MS"/>
          <w:sz w:val="20"/>
          <w:szCs w:val="20"/>
        </w:rPr>
        <w:t>ochronie przyrody (Dz. U. z 2018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r. poz. </w:t>
      </w:r>
      <w:r w:rsidR="00250906" w:rsidRPr="00FF49A8">
        <w:rPr>
          <w:rFonts w:ascii="Arial Unicode MS" w:eastAsia="Arial Unicode MS" w:hAnsi="Arial Unicode MS" w:cs="Arial Unicode MS"/>
          <w:sz w:val="20"/>
          <w:szCs w:val="20"/>
        </w:rPr>
        <w:t>142</w:t>
      </w:r>
      <w:r w:rsidR="003B020D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, z </w:t>
      </w:r>
      <w:proofErr w:type="spellStart"/>
      <w:r w:rsidR="003B020D" w:rsidRPr="00FF49A8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="003B020D" w:rsidRPr="00FF49A8">
        <w:rPr>
          <w:rFonts w:ascii="Arial Unicode MS" w:eastAsia="Arial Unicode MS" w:hAnsi="Arial Unicode MS" w:cs="Arial Unicode MS"/>
          <w:sz w:val="20"/>
          <w:szCs w:val="20"/>
        </w:rPr>
        <w:t>. zm.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>) w</w:t>
      </w:r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oparciu o własne kompetencje i przepisy prawa. Termin ten należy odróżnić od gałęzi prawa, jaką jest prawo ochrony środowiska (pojęcie szersze względem prawa ochrony przyrody); </w:t>
      </w:r>
    </w:p>
    <w:p w14:paraId="5C5D0A5B" w14:textId="77777777" w:rsidR="00FF49A8" w:rsidRPr="00FF49A8" w:rsidRDefault="00066F13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F49A8">
        <w:rPr>
          <w:rFonts w:ascii="Arial Unicode MS" w:eastAsia="Arial Unicode MS" w:hAnsi="Arial Unicode MS" w:cs="Arial Unicode MS"/>
          <w:sz w:val="20"/>
          <w:szCs w:val="20"/>
        </w:rPr>
        <w:t>Stażysta – osoba, która w procesie rekrutacji spełni</w:t>
      </w:r>
      <w:r w:rsidR="008966FF" w:rsidRPr="00FF49A8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wszystkie wskazane przez Zamawiającego kryteria ubiegania się o staż oraz uzyska pozytywną ocenę w procesie rekrutacji </w:t>
      </w:r>
      <w:r w:rsidR="008966FF" w:rsidRPr="00FF49A8">
        <w:rPr>
          <w:rFonts w:ascii="Arial Unicode MS" w:eastAsia="Arial Unicode MS" w:hAnsi="Arial Unicode MS" w:cs="Arial Unicode MS"/>
          <w:sz w:val="20"/>
          <w:szCs w:val="20"/>
        </w:rPr>
        <w:t>wraz z</w:t>
      </w:r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 </w:t>
      </w:r>
      <w:r w:rsidR="008966FF" w:rsidRPr="00FF49A8">
        <w:rPr>
          <w:rFonts w:ascii="Arial Unicode MS" w:eastAsia="Arial Unicode MS" w:hAnsi="Arial Unicode MS" w:cs="Arial Unicode MS"/>
          <w:sz w:val="20"/>
          <w:szCs w:val="20"/>
        </w:rPr>
        <w:t>rekomendacją</w:t>
      </w:r>
      <w:r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podmiotu rekrutującego;</w:t>
      </w:r>
      <w:r w:rsidRPr="00FF49A8" w:rsidDel="009C27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8761EB9" w14:textId="0CBFD34D" w:rsidR="00FF49A8" w:rsidRDefault="00092BBA" w:rsidP="00FF49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F49A8">
        <w:rPr>
          <w:rFonts w:ascii="Arial Unicode MS" w:eastAsia="Arial Unicode MS" w:hAnsi="Arial Unicode MS" w:cs="Arial Unicode MS"/>
          <w:sz w:val="20"/>
          <w:szCs w:val="20"/>
        </w:rPr>
        <w:t>Staż</w:t>
      </w:r>
      <w:r w:rsidR="00675109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– </w:t>
      </w:r>
      <w:r w:rsidR="004F5C89" w:rsidRPr="00FF49A8">
        <w:rPr>
          <w:rFonts w:ascii="Arial Unicode MS" w:eastAsia="Arial Unicode MS" w:hAnsi="Arial Unicode MS" w:cs="Arial Unicode MS"/>
          <w:sz w:val="20"/>
          <w:szCs w:val="20"/>
        </w:rPr>
        <w:t>na potrzeby realizacji Zamówienia przyjęto roboczo, że termin ten oznaczać będzie</w:t>
      </w:r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odpłatne nabywanie przez Stażystę wiedzy merytorycznej i umiejętności praktycznych poprzez wsparcie </w:t>
      </w:r>
      <w:proofErr w:type="spellStart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rdoś</w:t>
      </w:r>
      <w:proofErr w:type="spellEnd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 w realizacji zadań związanych z prawną ochroną przyrody; od</w:t>
      </w:r>
      <w:r w:rsidR="00AF36E4">
        <w:rPr>
          <w:rFonts w:ascii="Arial Unicode MS" w:eastAsia="Arial Unicode MS" w:hAnsi="Arial Unicode MS" w:cs="Arial Unicode MS"/>
          <w:sz w:val="20"/>
          <w:szCs w:val="20"/>
        </w:rPr>
        <w:t xml:space="preserve">bywające się na podstawie umowy; </w:t>
      </w:r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nie będące stażem z urzędu pracy, praktykami absolwenckimi oraz praktykami studenckimi w rozumieniu: ustawy z dnia 26 czerwca 1974 r. – Kodeks pracy (Dz. U. z 2018 r. poz. 917, z </w:t>
      </w:r>
      <w:proofErr w:type="spellStart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. zm.), ustawy z dnia ustawy z dnia 17 lipca 2009 r. o praktykach absolwenckich (Dz.U. 2018 poz. 1244 z </w:t>
      </w:r>
      <w:proofErr w:type="spellStart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 xml:space="preserve">. zm.), ustawy z dnia 20 kwietnia 2004 r. o promocji zatrudnienia i instytucjach rynku pracy (Dz.U.2018.1265 z </w:t>
      </w:r>
      <w:proofErr w:type="spellStart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="00FF49A8" w:rsidRPr="00FF49A8">
        <w:rPr>
          <w:rFonts w:ascii="Arial Unicode MS" w:eastAsia="Arial Unicode MS" w:hAnsi="Arial Unicode MS" w:cs="Arial Unicode MS"/>
          <w:sz w:val="20"/>
          <w:szCs w:val="20"/>
        </w:rPr>
        <w:t>. zm.).</w:t>
      </w:r>
    </w:p>
    <w:p w14:paraId="2E153013" w14:textId="77777777" w:rsidR="009E6087" w:rsidRPr="00016798" w:rsidRDefault="009E6087" w:rsidP="009E6087">
      <w:pPr>
        <w:pStyle w:val="Akapitzlist"/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642E294B" w14:textId="2A59BA44" w:rsidR="009E6087" w:rsidRPr="009E6087" w:rsidRDefault="009E6087" w:rsidP="009E6087">
      <w:pPr>
        <w:pStyle w:val="Akapitzlist"/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</w:pPr>
      <w:r w:rsidRPr="009E6087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t>Kontekst realizacji zamówienia</w:t>
      </w:r>
    </w:p>
    <w:p w14:paraId="125F594B" w14:textId="275A6952" w:rsidR="00FF49A8" w:rsidRDefault="009E6087" w:rsidP="0001679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Zamówienie realizowane jest w ramach Projektu LIFE15 GIE/PL/000758 pn. </w:t>
      </w:r>
      <w:r w:rsidRPr="00737B59">
        <w:rPr>
          <w:rFonts w:ascii="Arial Unicode MS" w:eastAsia="Arial Unicode MS" w:hAnsi="Arial Unicode MS" w:cs="Arial Unicode MS"/>
          <w:bCs/>
          <w:i/>
          <w:color w:val="000000"/>
          <w:kern w:val="1"/>
          <w:sz w:val="20"/>
          <w:szCs w:val="20"/>
          <w:lang w:eastAsia="pl-PL"/>
        </w:rPr>
        <w:t>Masz prawo do skutecznej ochrony przyrody</w:t>
      </w:r>
      <w:r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 </w:t>
      </w:r>
      <w:r w:rsidRPr="00737B59">
        <w:rPr>
          <w:rFonts w:ascii="Arial Unicode MS" w:eastAsia="Arial Unicode MS" w:hAnsi="Arial Unicode MS" w:cs="Arial Unicode MS"/>
          <w:sz w:val="20"/>
          <w:szCs w:val="20"/>
        </w:rPr>
        <w:t xml:space="preserve">finansowanego ze środków Komisji Europejskiej w ramach Programu LIFE oraz ze środków Narodowego Funduszu Ochrony Środowiska i Gospodarki Wodnej, realizowanego przez Generalną Dyrekcję Ochrony Środowiska w Warszawie. </w:t>
      </w:r>
    </w:p>
    <w:p w14:paraId="710786C8" w14:textId="77777777" w:rsidR="00665810" w:rsidRPr="00016798" w:rsidRDefault="00665810" w:rsidP="0001679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F0277E7" w14:textId="1F9C8956" w:rsidR="00FF49A8" w:rsidRPr="00263004" w:rsidRDefault="00FF49A8" w:rsidP="00FF49A8">
      <w:pPr>
        <w:pStyle w:val="Akapitzlist"/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/>
          <w:bCs/>
          <w:color w:val="000000"/>
          <w:kern w:val="1"/>
          <w:lang w:eastAsia="pl-PL"/>
        </w:rPr>
      </w:pPr>
      <w:r w:rsidRPr="00FF49A8">
        <w:rPr>
          <w:rFonts w:ascii="Arial Unicode MS" w:eastAsia="Arial Unicode MS" w:hAnsi="Arial Unicode MS" w:cs="Arial Unicode MS"/>
          <w:b/>
          <w:color w:val="000000"/>
          <w:kern w:val="1"/>
          <w:sz w:val="20"/>
          <w:szCs w:val="20"/>
          <w:lang w:eastAsia="pl-PL"/>
        </w:rPr>
        <w:lastRenderedPageBreak/>
        <w:t xml:space="preserve">Szczegółowy zakres zamówienia </w:t>
      </w:r>
    </w:p>
    <w:p w14:paraId="763596EB" w14:textId="65042C8F" w:rsidR="009E6087" w:rsidRPr="00016798" w:rsidRDefault="00FA1439" w:rsidP="00016798">
      <w:pPr>
        <w:widowControl w:val="0"/>
        <w:suppressAutoHyphens w:val="0"/>
        <w:overflowPunct w:val="0"/>
        <w:autoSpaceDE w:val="0"/>
        <w:autoSpaceDN/>
        <w:adjustRightInd w:val="0"/>
        <w:spacing w:after="12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Przedmiotem </w:t>
      </w:r>
      <w:r w:rsidR="00F4528F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zamówienia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jest świadczenie usług w zakresie obsługi 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</w:t>
      </w:r>
      <w:r w:rsid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zkolenia, 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polegającej na</w:t>
      </w:r>
      <w:r w:rsid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zapewnieniu noclegu, wyżywienia, sal</w:t>
      </w:r>
      <w:r w:rsidR="006F50E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i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konferencyjn</w:t>
      </w:r>
      <w:r w:rsidR="006F50E5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ej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, transportu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oraz </w:t>
      </w:r>
      <w:r w:rsidR="00916B65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organizacji w</w:t>
      </w:r>
      <w:r w:rsidR="008116E4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izyt studyjnych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podczas </w:t>
      </w:r>
      <w:r w:rsidR="00CD4201"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siedmiodniowego Szkolenia</w:t>
      </w:r>
      <w:r w:rsidRPr="0004367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</w:t>
      </w:r>
      <w:r w:rsidR="008241B1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w</w:t>
      </w:r>
      <w:r w:rsid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 </w:t>
      </w:r>
      <w:r w:rsidR="00250906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terminie </w:t>
      </w:r>
      <w:r w:rsid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od 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19 kwietnia do 25 kwietnia 2020 </w:t>
      </w:r>
      <w:r w:rsidR="00ED1034"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 xml:space="preserve">r. </w:t>
      </w:r>
      <w:r w:rsidR="005749FD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dla </w:t>
      </w:r>
      <w:r w:rsidR="00250906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>maksymalnie 20</w:t>
      </w:r>
      <w:r w:rsidR="00FF49A8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  <w:lang w:eastAsia="pl-PL"/>
        </w:rPr>
        <w:t xml:space="preserve"> osób.</w:t>
      </w:r>
    </w:p>
    <w:p w14:paraId="581A6E6F" w14:textId="395F2BEF" w:rsidR="000457BA" w:rsidRPr="000457BA" w:rsidRDefault="000457BA" w:rsidP="000457BA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  <w:r w:rsidRPr="000457BA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Uczestnicy szkolenia</w:t>
      </w:r>
    </w:p>
    <w:p w14:paraId="0E87971C" w14:textId="63969F3E" w:rsidR="000457BA" w:rsidRPr="00D76EC6" w:rsidRDefault="000457BA" w:rsidP="00D76EC6">
      <w:pPr>
        <w:widowControl w:val="0"/>
        <w:suppressAutoHyphens w:val="0"/>
        <w:overflowPunct w:val="0"/>
        <w:autoSpaceDE w:val="0"/>
        <w:autoSpaceDN/>
        <w:adjustRightInd w:val="0"/>
        <w:spacing w:after="12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57B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Grupa</w:t>
      </w:r>
      <w:r w:rsid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szkoleniowa</w:t>
      </w:r>
      <w:r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F2C9F">
        <w:rPr>
          <w:rFonts w:ascii="Arial Unicode MS" w:eastAsia="Arial Unicode MS" w:hAnsi="Arial Unicode MS" w:cs="Arial Unicode MS"/>
          <w:sz w:val="20"/>
          <w:szCs w:val="20"/>
        </w:rPr>
        <w:t xml:space="preserve">każdego dnia </w:t>
      </w:r>
      <w:r w:rsidRPr="000457BA">
        <w:rPr>
          <w:rFonts w:ascii="Arial Unicode MS" w:eastAsia="Arial Unicode MS" w:hAnsi="Arial Unicode MS" w:cs="Arial Unicode MS"/>
          <w:sz w:val="20"/>
          <w:szCs w:val="20"/>
        </w:rPr>
        <w:t>będzie wynosić</w:t>
      </w:r>
      <w:r w:rsidR="00A450C8">
        <w:rPr>
          <w:rFonts w:ascii="Arial Unicode MS" w:eastAsia="Arial Unicode MS" w:hAnsi="Arial Unicode MS" w:cs="Arial Unicode MS"/>
          <w:sz w:val="20"/>
          <w:szCs w:val="20"/>
        </w:rPr>
        <w:t xml:space="preserve"> maksymalnie 20</w:t>
      </w:r>
      <w:r w:rsidR="00D013C3">
        <w:rPr>
          <w:rFonts w:ascii="Arial Unicode MS" w:eastAsia="Arial Unicode MS" w:hAnsi="Arial Unicode MS" w:cs="Arial Unicode MS"/>
          <w:sz w:val="20"/>
          <w:szCs w:val="20"/>
        </w:rPr>
        <w:t xml:space="preserve"> osób, ale nie mniej niż 15 osób.</w:t>
      </w:r>
      <w:r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F2C9F">
        <w:rPr>
          <w:rFonts w:ascii="Arial Unicode MS" w:eastAsia="Arial Unicode MS" w:hAnsi="Arial Unicode MS" w:cs="Arial Unicode MS"/>
          <w:sz w:val="20"/>
          <w:szCs w:val="20"/>
        </w:rPr>
        <w:t xml:space="preserve">Na 3 dni </w:t>
      </w:r>
      <w:r w:rsidR="00A450C8">
        <w:rPr>
          <w:rFonts w:ascii="Arial Unicode MS" w:eastAsia="Arial Unicode MS" w:hAnsi="Arial Unicode MS" w:cs="Arial Unicode MS"/>
          <w:sz w:val="20"/>
          <w:szCs w:val="20"/>
        </w:rPr>
        <w:t>kalendarzow</w:t>
      </w:r>
      <w:r w:rsidR="00C31B9B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A450C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przed </w:t>
      </w:r>
      <w:r w:rsidR="00C31B9B">
        <w:rPr>
          <w:rFonts w:ascii="Arial Unicode MS" w:eastAsia="Arial Unicode MS" w:hAnsi="Arial Unicode MS" w:cs="Arial Unicode MS"/>
          <w:sz w:val="20"/>
          <w:szCs w:val="20"/>
        </w:rPr>
        <w:t>każdym dniem Szkolenia</w:t>
      </w:r>
      <w:r w:rsidRPr="000457BA">
        <w:rPr>
          <w:rFonts w:ascii="Arial Unicode MS" w:eastAsia="Arial Unicode MS" w:hAnsi="Arial Unicode MS" w:cs="Arial Unicode MS"/>
          <w:sz w:val="20"/>
          <w:szCs w:val="20"/>
        </w:rPr>
        <w:t>, Zamawiający poinformuje Wykonawcę o przewidywanej liczbie uczestników szkolenia.</w:t>
      </w:r>
    </w:p>
    <w:p w14:paraId="7C5691A0" w14:textId="12D04EDB" w:rsidR="00A450C8" w:rsidRPr="00A450C8" w:rsidRDefault="00A450C8" w:rsidP="00A450C8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color w:val="FF0000"/>
          <w:kern w:val="1"/>
          <w:sz w:val="20"/>
          <w:szCs w:val="20"/>
          <w:lang w:eastAsia="pl-PL"/>
        </w:rPr>
      </w:pPr>
      <w:r w:rsidRP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Miejsce realizacji usługi: </w:t>
      </w:r>
    </w:p>
    <w:p w14:paraId="425B42D1" w14:textId="065F6C93" w:rsidR="00A450C8" w:rsidRPr="00D76EC6" w:rsidRDefault="00A450C8" w:rsidP="00D76EC6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120" w:line="240" w:lineRule="auto"/>
        <w:ind w:left="0" w:firstLine="284"/>
        <w:jc w:val="both"/>
        <w:textAlignment w:val="auto"/>
        <w:rPr>
          <w:rFonts w:ascii="Arial Unicode MS" w:eastAsia="Arial Unicode MS" w:hAnsi="Arial Unicode MS" w:cs="Arial Unicode MS"/>
          <w:bCs/>
          <w:kern w:val="1"/>
          <w:sz w:val="20"/>
          <w:szCs w:val="20"/>
          <w:highlight w:val="yellow"/>
          <w:lang w:eastAsia="pl-PL"/>
        </w:rPr>
      </w:pPr>
      <w:r w:rsidRPr="005749FD">
        <w:rPr>
          <w:rFonts w:ascii="Arial Unicode MS" w:eastAsia="Arial Unicode MS" w:hAnsi="Arial Unicode MS" w:cs="Arial Unicode MS"/>
          <w:bCs/>
          <w:sz w:val="20"/>
          <w:szCs w:val="20"/>
        </w:rPr>
        <w:t>Hotel posiadający decyzję o zaszeregowaniu i nadaniu co najmniej kategorii trzech gwiazdek lub obiekt o standardzie co najmniej 3-gwiadkowego hotelu, zgodnie z rozporządzeniem Ministra Gospodarki i Pracy z dnia 19 sierpnia 2004 r. w sprawie obiektów hotelarskich i innych obiektów, w których są świadczone usługi hot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elarskie (Dz. U. z 2017 r. poz. 2166</w:t>
      </w:r>
      <w:r w:rsidRPr="005749FD">
        <w:rPr>
          <w:rFonts w:ascii="Arial Unicode MS" w:eastAsia="Arial Unicode MS" w:hAnsi="Arial Unicode MS" w:cs="Arial Unicode MS"/>
          <w:bCs/>
          <w:sz w:val="20"/>
          <w:szCs w:val="20"/>
        </w:rPr>
        <w:t>)</w:t>
      </w:r>
      <w:r w:rsidRP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zlokalizowany</w:t>
      </w:r>
      <w:r w:rsidR="00776E22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 odległości nie większej niż 35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km od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Warszawy (odległość liczona z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Dworca Centralnego drogą publiczną za pomocą narzędzia mapy Google). W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obiekcie powinny znajdować się miejsca do segregacji odpadów,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dostępne dla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uczestników 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Szkolenia. </w:t>
      </w:r>
    </w:p>
    <w:p w14:paraId="58BD52AF" w14:textId="2DF709F3" w:rsidR="0079793F" w:rsidRPr="00A450C8" w:rsidRDefault="00A06325" w:rsidP="00A450C8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Zakwaterowanie u</w:t>
      </w:r>
      <w:r w:rsidR="00A450C8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czestników Szkolenia</w:t>
      </w:r>
      <w:r w:rsidR="007F71AD" w:rsidRPr="00A450C8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:</w:t>
      </w:r>
    </w:p>
    <w:p w14:paraId="6D81771D" w14:textId="113EB2FB" w:rsidR="00A450C8" w:rsidRPr="0004367D" w:rsidRDefault="0033277B" w:rsidP="00D76EC6">
      <w:pPr>
        <w:widowControl w:val="0"/>
        <w:suppressAutoHyphens w:val="0"/>
        <w:overflowPunct w:val="0"/>
        <w:autoSpaceDE w:val="0"/>
        <w:autoSpaceDN/>
        <w:adjustRightInd w:val="0"/>
        <w:spacing w:after="12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zakwaterowanie dla </w:t>
      </w:r>
      <w:r w:rsid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maksymalnie </w:t>
      </w:r>
      <w:r w:rsidR="00FF49A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="00D6660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 przez ca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ły okres trwania S</w:t>
      </w:r>
      <w:r w:rsidR="00006F7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tj.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19 kwietnia do 25 kwietnia 2020 </w:t>
      </w:r>
      <w:r w:rsidR="00ED1034"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 xml:space="preserve">r. 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(łącznie</w:t>
      </w:r>
      <w:r w:rsid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31B9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maksymalnie </w:t>
      </w:r>
      <w:r w:rsid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120 noclegów</w:t>
      </w:r>
      <w:r w:rsidR="006C62E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).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Przedstawiona oferta Wykonawcy powinna zawierać propozycję zakwaterowania wraz z podaniem nazwy i adresu proponowanego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obiektu hotelarskiego. Oferta Wykonawcy powinna uwzględniać zakwaterowanie 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A450C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8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pokojach 1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  <w:t>osobowych lub 2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osobowych do pojedynczego wykorzystania oraz </w:t>
      </w:r>
      <w:r w:rsidR="009563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zakwaterowanie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</w:t>
      </w:r>
      <w:r w:rsidR="009563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6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pokojach 2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noBreakHyphen/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osobowych. Pokoje powinny być zaopatrzone w pojedyncze miejsca</w:t>
      </w:r>
      <w:r w:rsidR="003523B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do spania, bezpłatny dostęp do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sieci </w:t>
      </w:r>
      <w:proofErr w:type="spellStart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WiFi</w:t>
      </w:r>
      <w:proofErr w:type="spellEnd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szafę ubraniową oraz łazienkę z wanną lub kabiną natryskową, umywalką, lustrem oraz WC. </w:t>
      </w:r>
      <w:r w:rsidR="00392A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przypadku redukcji liczby uczestników, o której mowa w pkt 1 Zamawiający może zmniejszyć liczbę pokoi dwuosobowych maksymalnie o </w:t>
      </w:r>
      <w:r w:rsidR="0090425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392A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lub liczbę pokoi</w:t>
      </w:r>
      <w:r w:rsidR="0090425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jednoosobowych maksymalnie o 5. Łącznie w przypadku redukcji liczby uczestników Wykonawca zapewni nocleg dla co najmniej 12 osób.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ramach zakwaterowania, Wykonawca jest zobowiązany do zapewnienia minimum </w:t>
      </w:r>
      <w:r w:rsidR="002534C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miejsc parkingowy</w:t>
      </w:r>
      <w:r w:rsidR="00C458A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ch przy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="00C458A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obiekcie hotelarskim,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którym zakwaterowani będą ucze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stnicy przez cały czas trwania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zkolenia.</w:t>
      </w:r>
    </w:p>
    <w:p w14:paraId="696C0DD8" w14:textId="215EB0B6" w:rsidR="00681C80" w:rsidRPr="00A06325" w:rsidRDefault="00681C80" w:rsidP="00A06325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  <w:r w:rsidRPr="00A06325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 xml:space="preserve">Wyżywienie </w:t>
      </w:r>
      <w:r w:rsidR="00A06325" w:rsidRPr="00A06325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uczestników</w:t>
      </w:r>
      <w:r w:rsidR="002F7F30" w:rsidRPr="00A06325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 xml:space="preserve"> Szkoleni</w:t>
      </w:r>
      <w:r w:rsidR="00A06325" w:rsidRPr="00A06325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a</w:t>
      </w:r>
      <w:r w:rsidR="007F71AD" w:rsidRPr="00A06325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:</w:t>
      </w:r>
    </w:p>
    <w:p w14:paraId="715C0B15" w14:textId="16F3AB6E" w:rsidR="00097A70" w:rsidRPr="0004367D" w:rsidRDefault="00681C80" w:rsidP="001703D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cał</w:t>
      </w:r>
      <w:r w:rsidR="002534C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odzienne wyżywienie dla grupy 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maksymalnie 20</w:t>
      </w:r>
      <w:r w:rsidR="00BF527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 przez cały okres trwania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zkolenia, tj. 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19 kwietnia do 25 kwietnia 2020 </w:t>
      </w:r>
      <w:r w:rsidR="00ED1034"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 xml:space="preserve">r.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przedstawi prop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ozycje wyżywienia serwowanego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miejscu zakwaterowania ucz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estników S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obejmującą:</w:t>
      </w:r>
    </w:p>
    <w:p w14:paraId="732208E1" w14:textId="50843DF3" w:rsidR="00097A70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</w:t>
      </w:r>
      <w:r w:rsidR="004E16F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olację;</w:t>
      </w:r>
    </w:p>
    <w:p w14:paraId="7BBBA170" w14:textId="2114F70C" w:rsidR="00097A70" w:rsidRDefault="00C92714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cztery</w:t>
      </w:r>
      <w:r w:rsidR="005D679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dni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śniadanie, dwie przerwy kawowe, obiad i kolację;</w:t>
      </w:r>
    </w:p>
    <w:p w14:paraId="269F66ED" w14:textId="40D933BF" w:rsidR="00097A70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4E16F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śniadanie, 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obiad i kolację w formie grilla i </w:t>
      </w:r>
      <w:r w:rsidR="004E16F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ogniska;</w:t>
      </w:r>
    </w:p>
    <w:p w14:paraId="3BB338BC" w14:textId="4A54AA3A" w:rsidR="005D679A" w:rsidRPr="0004367D" w:rsidRDefault="005D679A" w:rsidP="005749FD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jeden dzień</w:t>
      </w:r>
      <w:r w:rsidR="00681C8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śniadanie. </w:t>
      </w:r>
    </w:p>
    <w:p w14:paraId="5F998C64" w14:textId="0B19A693" w:rsidR="005D679A" w:rsidRPr="0004367D" w:rsidRDefault="00681C80" w:rsidP="008241B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Dodatkowo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ostatniego dnia S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</w:t>
      </w:r>
      <w:r w:rsidR="002342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w dniu wizyty na terenie </w:t>
      </w:r>
      <w:r w:rsidR="002C513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Kampinoskiego Parku Narodowego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 zapewni każdemu uczestnikowi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możliwość odebrania z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01401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recepcji obiektu hotelarskiego 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godz. 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09:00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paczki z </w:t>
      </w:r>
      <w:r w:rsidR="00EC1FE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prowiantem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 wynos. Każda z nich będzie zawierać co najmniej: kanapki (</w:t>
      </w:r>
      <w:r w:rsidR="007C05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minimum </w:t>
      </w:r>
      <w:r w:rsidR="004E16F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4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sztuki)</w:t>
      </w:r>
      <w:r w:rsidR="007C05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łącznie minimum 350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owoce (</w:t>
      </w:r>
      <w:r w:rsidR="009936C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minimum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 sztuki)</w:t>
      </w:r>
      <w:r w:rsidR="001079C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7C05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łącznie </w:t>
      </w:r>
      <w:r w:rsidR="001079C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minimum</w:t>
      </w:r>
      <w:r w:rsidR="00F46F4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5</w:t>
      </w:r>
      <w:r w:rsidR="001079C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00 g</w:t>
      </w:r>
      <w:r w:rsidR="007C05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suche przekąski takie jak baton, orzeszki, krakersy (</w:t>
      </w:r>
      <w:r w:rsidR="009936C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minimum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 sztuki)</w:t>
      </w:r>
      <w:r w:rsidR="007C05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łącznie minimum 80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wodę 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mineralną w 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butelkach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pojemności 0,5 l (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 sztuki) oraz </w:t>
      </w:r>
      <w:r w:rsidR="00A0632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sok owocowy w butelce o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A06325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ojemności co najmniej </w:t>
      </w:r>
      <w:r w:rsidR="00DC0E4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,3 litra (1 sztuka).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Ponadto Wykonawca jest zobowiązany zapewnić wegetariańskie paczki z </w:t>
      </w:r>
      <w:r w:rsidR="003A18F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prowiantem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 wynos</w:t>
      </w:r>
      <w:r w:rsidR="00390CF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(bez ryb)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jeśli 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uczestnicy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 zgłoszą dzień wcześniej takie zapotrzebowanie w recepcji </w:t>
      </w:r>
      <w:r w:rsidR="003E1C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obiektu hotelarskiego.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C0E47" w:rsidRPr="00737B5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Suchy prowiant, w tym kanapki powinien być zapakowany w opakowania papierowe lub opakowania wielokrotnego użytku.</w:t>
      </w:r>
      <w:r w:rsidR="00DC0E4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43F49425" w14:textId="1FF3E795" w:rsidR="00097A70" w:rsidRPr="0004367D" w:rsidRDefault="00681C80" w:rsidP="0024292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Każdy posiłek powinien być 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urozmaicony oraz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przyg</w:t>
      </w:r>
      <w:r w:rsidR="00E645D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otowany w takiej liczbie (dla 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osób), by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dla każdej osoby przewidziana była </w:t>
      </w:r>
      <w:r w:rsidR="005E544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co najmniej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jedna porcja potrawy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Konieczne jest również uwzględnienie posiłków wegeteriańskich</w:t>
      </w:r>
      <w:r w:rsidR="00420B0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(bez ryb)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życzenie </w:t>
      </w:r>
      <w:r w:rsidR="0001401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</w:t>
      </w:r>
      <w:r w:rsidR="004A404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207F6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alternatywnie do proponowanych posiłków. Liczba posiłków wegetariańskich zostanie zgłoszona 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przez Zamawiającego na 3 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dni </w:t>
      </w:r>
      <w:r w:rsidR="004E16F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kalendarzowe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przed rozpoczęciem S</w:t>
      </w:r>
      <w:r w:rsidR="002B3A0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zkolenia. </w:t>
      </w:r>
    </w:p>
    <w:p w14:paraId="56D6E1CE" w14:textId="026628F3" w:rsidR="00AF6301" w:rsidRPr="0004367D" w:rsidRDefault="00681C80" w:rsidP="00424F48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Śniadanie, w formie szwedzkiego stołu, jest rozumiane jako posiłe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 składający się co najmniej z: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jasnego i ciemnego pieczywa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BC34F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minimum 3 kromki jasnego pieczywa oraz minimum 3 kromki ciemnego pieczywa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masła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BC34F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minimum 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25</w:t>
      </w:r>
      <w:r w:rsidR="00BC34F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głównych składników (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wędliny, desk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serów, twaroż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ek, dżem, płatki zbożowe) – minimum po 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g każdego rodzaju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jogurtów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</w:t>
      </w:r>
      <w:r w:rsidR="00C97AA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minimum 150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mleka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świeżych owoców i warzyw (minimum po 2 rodzaje, pokrojone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–</w:t>
      </w:r>
      <w:r w:rsidR="00C97AA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minimu</w:t>
      </w:r>
      <w:r w:rsidR="00B4299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 200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97AA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ciepłego posiłku (t</w:t>
      </w:r>
      <w:r w:rsidR="00784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akiego jak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jajecznica, jajka gotowane, parówki lub kiełbaski na ciepło itp.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– minimum 150</w:t>
      </w:r>
      <w:r w:rsidR="00424F4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 łącznie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kawy z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ekspresu i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herbaty z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dodatkami (tj. cukier, słodzik, mleko, cytryna w plasterkach)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soków owocowych (minimum 2 różne smaki)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="0066190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wody mineralnej (gazowana i niegazowana) w szklanych bute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lkach bądź szklanych dzbankach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ml na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osobę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052D1407" w14:textId="1D78AD81" w:rsidR="00097A70" w:rsidRPr="0004367D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Obiad jest rozumiany jako posiłek składający się co najmniej z: dwóch rodzajów zupy (do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wyboru mięsna lub wegetariańska bez ryb)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dwóch dań główny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ch ciepłych (do wyboru mięsne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wegetariańskie bez ryb, ziemniaki/makaron/ryż/frytki/kasze)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500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 na osobę z zastrzeżeniem, że wypełniacze 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</w:t>
      </w:r>
      <w:r w:rsidR="002B73C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ziemniaki/makaron/ryż/frytki/kasze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nie będą stanowić więcej niż 50% dania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zestawu surówek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minimum 20</w:t>
      </w:r>
      <w:r w:rsidR="00F46F4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</w:t>
      </w:r>
      <w:r w:rsidR="00E6585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deserów (wyroby cukiernicze, pokrojone owoce)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</w:t>
      </w:r>
      <w:r w:rsidR="00E7419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minimum 3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soków owocowych (minimum 2 różne smaki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A0632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ml na osobę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wody mineralnej gazowanej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niegazowanej w szklanych butelkach bądź szklanych dzbanka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ch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ml na osobę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kawy z ekspresu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herbaty z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dodatkami (tj. cukier, słodzik,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mleko, cytryna w plasterkach)</w:t>
      </w:r>
      <w:r w:rsidR="002B7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2D661195" w14:textId="6816A8B0" w:rsidR="00681C80" w:rsidRPr="0004367D" w:rsidRDefault="00681C80" w:rsidP="00B4305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Przerwa kawowa jest rozumiana jako poczęstunek składający się c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najmniej z: kawy z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ekspresu i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herbaty (minimum 3 różne smaki) z dodatkami (tj. cukier, słodzik, mleko, cytryna w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plasterkach)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soków owocowych (minimum 3 różne smaki)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250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wody minera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lnej gazowanej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niegazowanej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szklanych butelkach bądź szklanych dzbankach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ciast (minimum </w:t>
      </w:r>
      <w:r w:rsidR="00E53B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rodzaje)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200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świeżych owoców 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(minimum 3 rodzaje, pokrojone)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</w:t>
      </w:r>
      <w:r w:rsidR="00F46F4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 </w:t>
      </w:r>
      <w:r w:rsidR="00D2771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30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g na osobę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65BAFFCD" w14:textId="51AC3C85" w:rsidR="00CC47D8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Kolacja jest rozumiana jako posiłe</w:t>
      </w:r>
      <w:r w:rsidR="00097A7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 składający się co najmniej z: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dwóch dań ciepłych (do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wyboru mięsne i wegetariańskie bez ryb, ziemniaki/makaron/ryż/frytki/kasze)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45</w:t>
      </w:r>
      <w:r w:rsidR="0012648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</w:t>
      </w:r>
      <w:r w:rsidR="005C1FD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 łącznie na osobę</w:t>
      </w:r>
      <w:r w:rsidR="0012648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 zastrzeżeniem, że wypełniacze (</w:t>
      </w:r>
      <w:r w:rsidR="0012648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ziemniaki/makaron/ryż/frytki/kasze</w:t>
      </w:r>
      <w:r w:rsidR="0012648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) nie będą stanowić więcej niż 50% dania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zestawu surówek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minimum 1</w:t>
      </w:r>
      <w:r w:rsidR="00C9448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 g na osobę</w:t>
      </w:r>
      <w:r w:rsidR="00CA2A1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</w:t>
      </w:r>
      <w:r w:rsidR="001158F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wędlin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deski serów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świeżych owoców i warzyw (minimum po 2 rodzaje, pokrojone)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</w:t>
      </w:r>
      <w:r w:rsidR="00F46F4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 2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50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jasnego i</w:t>
      </w:r>
      <w:r w:rsidR="00D248A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ciemnego pieczywa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 kromki jasnego pieczywa oraz minimum 3 kromki ciemnego pieczywa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masła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 g na osobę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soków owocowych (minimum 2 różne smaki)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minimum 200 ml na osobę</w:t>
      </w:r>
      <w:r w:rsidR="00CA2A1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 wody mineralnej (gazowana i niegazowana) w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szklanych but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elkach bądź szklanych dzbankach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minimum 200 ml na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osobę</w:t>
      </w:r>
      <w:r w:rsidR="00CA2A1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oraz herbaty (minimum 3 różne smaki) z dodatkami (tj. cukier, słodzik, mleko, cytryna w plasterkach)</w:t>
      </w:r>
      <w:r w:rsidR="00CA2A1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="0087586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06BAD750" w14:textId="25D6249A" w:rsidR="004E16FE" w:rsidRDefault="004E16FE" w:rsidP="00A2702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Szóstego dnia Szkolenia 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kolacja odbędzie się w formie grillowania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(pożegnalnego ogniska). </w:t>
      </w:r>
      <w:r w:rsidR="0009335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Zamiast dań ciepłych w ramach kolacji Wykonawca zapewn</w:t>
      </w:r>
      <w:r w:rsidR="0009335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 posiłki z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grilla, np. kiełbaski, karkówkę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szaszłyki, ryby, warzywa, dla każdego uczestnika co najmniej dwa rodzaje – minimum 500 g na osobę, ponadto wykonawca zapewni dla każdego uczestnika zestaw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surówek 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minimum 150 g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wędlin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30 g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deski serów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30 g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świeżych owoców i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warzyw (minimum po 2 rodzaje, pokrojone)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g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jasnego i ciemnego pieczywa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3 kromki jasnego pieczywa oraz minimum 3 kromki ciemnego pieczywa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masła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 g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soków owocowych (minimum 2 różne smaki) 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– minimum 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00 ml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wody mineralnej (gazowana i niegazowana) w szklanych butelkach bądź szklanych dzbankach 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minimum 200 ml na 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herbaty (minimum 3 różne smaki) z dodatkami (tj. cukier, słodzik, mleko, cytryna w plasterkach)</w:t>
      </w:r>
      <w:r w:rsidR="00CC47D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– minimum 250 ml na osobę</w:t>
      </w:r>
      <w:r w:rsidR="00CC47D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Wykonawca zapewni także każdemu uczestnikowi Szkolenia żywność przeznaczoną na ognisko, w tym kiełbasę do 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samodzielnego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upieczenia nad ogn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iskiem, ziemniaki, pieczywo – minimum 500 g na osobę oraz d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robne przekąski (takie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jak chipsy, krakersy, ciastka). </w:t>
      </w:r>
    </w:p>
    <w:p w14:paraId="5C694402" w14:textId="1DEC0F23" w:rsidR="00C22FC0" w:rsidRDefault="00681C80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Najpóźniej na 5 dni rob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oczych przed dniem rozpoczęcia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zkolenia, Wykonawca przedstawi Zamawiającemu propozycję </w:t>
      </w:r>
      <w:r w:rsidR="00B726F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urozmaiconego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menu do akceptacji. W przypadku zgłoszenia uwag do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menu, Wykonawca zobowiązuje się do ich uwzględnienia i ponownego przedłożenia poprawioneg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menu w </w:t>
      </w:r>
      <w:r w:rsidR="00E875D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ciągu 2 dni roboczych.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w ramach oferty dotyczącej wyżywienia zapewni obsługę kelnerską.</w:t>
      </w:r>
    </w:p>
    <w:p w14:paraId="11D96882" w14:textId="68592CAE" w:rsidR="0002430D" w:rsidRDefault="00207F6A" w:rsidP="0002430D">
      <w:pPr>
        <w:widowControl w:val="0"/>
        <w:tabs>
          <w:tab w:val="left" w:pos="1418"/>
        </w:tabs>
        <w:suppressAutoHyphens w:val="0"/>
        <w:overflowPunct w:val="0"/>
        <w:autoSpaceDE w:val="0"/>
        <w:autoSpaceDN/>
        <w:adjustRightInd w:val="0"/>
        <w:spacing w:after="0" w:line="240" w:lineRule="auto"/>
        <w:ind w:firstLine="426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Propozycja wyżywienia będzie uwzględniała produkty lokalne oraz produkty ekologiczne. Wykonawca w czasie realizacji usługi zapewni obrusy, serwetki oraz pełną zastawę. W trakcie świadczenia usług, Wykonawca zobowiązuje się do wykorzystywania wyłącznie naczyń wielokrotnego użytku </w:t>
      </w:r>
      <w:r w:rsidR="0002430D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>(Zamawiający nie dopuszcza przy realizacji zamówienia posługiwania się zastawą wykonaną z tworzyw sztucznych)</w:t>
      </w:r>
      <w:r w:rsidR="0002430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sz w:val="20"/>
          <w:szCs w:val="20"/>
          <w:lang w:eastAsia="pl-PL"/>
        </w:rPr>
        <w:t>oraz do przeciwdziałania marnowaniu żywności.</w:t>
      </w:r>
      <w:r w:rsidR="0002430D" w:rsidRPr="0002430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="0002430D" w:rsidRPr="00737B59">
        <w:rPr>
          <w:rFonts w:ascii="Arial Unicode MS" w:eastAsia="Arial Unicode MS" w:hAnsi="Arial Unicode MS" w:cs="Arial Unicode MS"/>
          <w:sz w:val="20"/>
          <w:szCs w:val="20"/>
          <w:lang w:eastAsia="pl-PL"/>
        </w:rPr>
        <w:t>Niezwłocznie po zakończeniu posiłku przez każdego uczestnika szkolenia Wykonawca zapewni zbieranie naczyń oraz resztek pokonsumpcyjnych oraz bieżące usuwanie i utylizację odpadów i śmieci.</w:t>
      </w:r>
    </w:p>
    <w:p w14:paraId="559E1E69" w14:textId="0A2E68FF" w:rsidR="00AF36E4" w:rsidRDefault="0002430D" w:rsidP="00D76EC6">
      <w:pPr>
        <w:widowControl w:val="0"/>
        <w:suppressAutoHyphens w:val="0"/>
        <w:overflowPunct w:val="0"/>
        <w:autoSpaceDE w:val="0"/>
        <w:autoSpaceDN/>
        <w:adjustRightInd w:val="0"/>
        <w:spacing w:after="120" w:line="240" w:lineRule="auto"/>
        <w:ind w:firstLine="425"/>
        <w:jc w:val="both"/>
        <w:textAlignment w:val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646713">
        <w:rPr>
          <w:rFonts w:ascii="Arial Unicode MS" w:eastAsia="Arial Unicode MS" w:hAnsi="Arial Unicode MS" w:cs="Arial Unicode MS" w:hint="eastAsia"/>
          <w:sz w:val="20"/>
          <w:szCs w:val="20"/>
        </w:rPr>
        <w:lastRenderedPageBreak/>
        <w:t xml:space="preserve">W sytuacji poinformowania Wykonawcy, na minimum 3 dni kalendarzowe przed rozpoczęciem szkolenia, przez Zamawiającego, że wśród uczestników znajdują się osoby z niepełnosprawnością Wykonawca zapewni stoliki umożliwiające spożycie posiłku, dostosowane do potrzeb osób z dysfunkcjami narządu ruchu powodującymi konieczność korzystania z wózka lub innych urządzeń wspomagających ruch jak np. kule. </w:t>
      </w:r>
    </w:p>
    <w:p w14:paraId="7267C98F" w14:textId="64065DC6" w:rsidR="00AF36E4" w:rsidRPr="00AF36E4" w:rsidRDefault="00AF36E4" w:rsidP="00AF36E4">
      <w:pPr>
        <w:pStyle w:val="Akapitzlist"/>
        <w:widowControl w:val="0"/>
        <w:numPr>
          <w:ilvl w:val="0"/>
          <w:numId w:val="23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</w:pPr>
      <w:r w:rsidRPr="00AF36E4">
        <w:rPr>
          <w:rFonts w:ascii="Arial Unicode MS" w:eastAsia="Arial Unicode MS" w:hAnsi="Arial Unicode MS" w:cs="Arial Unicode MS"/>
          <w:iCs/>
          <w:color w:val="000000"/>
          <w:kern w:val="1"/>
          <w:sz w:val="20"/>
          <w:szCs w:val="20"/>
          <w:lang w:eastAsia="pl-PL"/>
        </w:rPr>
        <w:t>Sala szkoleniowa:</w:t>
      </w:r>
    </w:p>
    <w:p w14:paraId="12AC5C00" w14:textId="69215EC8" w:rsidR="00AF36E4" w:rsidRPr="001158F1" w:rsidRDefault="00AF36E4" w:rsidP="00AF36E4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zobowiązany jest do zapewnienia sali szkoleniowej, w której będą odbywały się zajęcia w ramach Szkolenia, w tym samym budynku, w którym będzie zapewnione zakwaterowanie dla uczestników Szkolenia w dniach </w:t>
      </w:r>
      <w:r w:rsidR="009D10E1">
        <w:rPr>
          <w:rFonts w:ascii="Arial Unicode MS" w:eastAsia="Arial Unicode MS" w:hAnsi="Arial Unicode MS" w:cs="Arial Unicode MS"/>
          <w:color w:val="000000"/>
          <w:sz w:val="20"/>
          <w:szCs w:val="20"/>
        </w:rPr>
        <w:t>20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kwietnia do 2</w:t>
      </w:r>
      <w:r w:rsidR="009D10E1">
        <w:rPr>
          <w:rFonts w:ascii="Arial Unicode MS" w:eastAsia="Arial Unicode MS" w:hAnsi="Arial Unicode MS" w:cs="Arial Unicode MS"/>
          <w:color w:val="000000"/>
          <w:sz w:val="20"/>
          <w:szCs w:val="20"/>
        </w:rPr>
        <w:t>4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kwietnia 2020 </w:t>
      </w:r>
      <w:r w:rsidR="00ED1034"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>r.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Sala szkoleniowa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mus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 być wyposażona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 sprzęt umożliwiający przeprowadzenie szkoleń i prezentacji multimedialnych oraz obsługę techniczną. Sala szkoleniowa będzie zapewniała miejsca siedzące dla 20 osób</w:t>
      </w:r>
      <w:r w:rsidR="00EE283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przy stołach ustawionych</w:t>
      </w:r>
      <w:r w:rsidR="005501C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układzie „U”</w:t>
      </w:r>
      <w:r w:rsidR="00EE283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umożliwiającym siedzenie uczestników po obu stronach stołów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możliwość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swobodnej pracy w 4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podgrupach (po 3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do 5 osób w jednej podgrupie). Sala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szkoleniowa ma być wyposażona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klimatyzację oraz sprzęt taki jak: laptop, rzutnik, </w:t>
      </w:r>
      <w:r w:rsidR="00EE283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prezenter do laptopa ze wskaźnikiem do o</w:t>
      </w:r>
      <w:r w:rsidR="00A9039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dtwarzania </w:t>
      </w:r>
      <w:r w:rsidR="00EE283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prezentacji,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mikrofon, ekran do prezentacji, flipchart z kartkami lub tablica, mazaki, gąbka. W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miejscu Szkolenia powinien być zapewniony dostęp do toalet, a posiłki powinny być serwowane w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oddzielnej sali, innej niż miejsce prowadzenia Szkolenia. Sala szkoleniowa powinna znajdować się na wysokości co najmniej parteru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hotelu/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obiektu hotelarskiego, w którym j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est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usytuowana, z oknami i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światłem dziennym. Sala po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winna być oznakowana zgodnie ze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wskazówkami Zamawiającego. </w:t>
      </w:r>
    </w:p>
    <w:p w14:paraId="1803724A" w14:textId="77777777" w:rsidR="00A06325" w:rsidRPr="0004367D" w:rsidRDefault="00A06325" w:rsidP="0024292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4D62EC66" w14:textId="772F7DD3" w:rsidR="0023488D" w:rsidRPr="00AF36E4" w:rsidRDefault="002F7F30" w:rsidP="00AF36E4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Transport</w:t>
      </w:r>
      <w:r w:rsidR="0023488D"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A06325"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uczestników Szkolenia</w:t>
      </w:r>
      <w:r w:rsidR="007F71AD"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</w:t>
      </w:r>
    </w:p>
    <w:p w14:paraId="6713DF91" w14:textId="12D75B97" w:rsidR="00D14337" w:rsidRPr="0004367D" w:rsidRDefault="00DE3633" w:rsidP="00AF630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9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transport dla 20 osób uczestn</w:t>
      </w:r>
      <w:r w:rsidR="00202C6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iczących w szkoleniu w dniach: 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19.04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.2020 r., 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22.04.2020 r., 24</w:t>
      </w:r>
      <w:r w:rsidR="009C26A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.04.2020 r., 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25</w:t>
      </w:r>
      <w:r w:rsidR="009C26A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.04.2020 r.</w:t>
      </w:r>
      <w:r w:rsidR="004D56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C26A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zapewnia autokar/</w:t>
      </w:r>
      <w:proofErr w:type="spellStart"/>
      <w:r w:rsidR="009C26A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bus</w:t>
      </w:r>
      <w:proofErr w:type="spellEnd"/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który </w:t>
      </w:r>
      <w:r w:rsidR="009C26A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umożliwi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jednoczesny przewóz 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 osób</w:t>
      </w:r>
      <w:r w:rsidR="00BC1A0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ma być wyposażony w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klimatyzację</w:t>
      </w:r>
      <w:r w:rsidR="00BC1A0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nagłośnienie.</w:t>
      </w:r>
      <w:r w:rsidR="0022398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Odstępy między poszczególnymi rzędami siedzeń muszą wynosić minimum 7</w:t>
      </w:r>
      <w:r w:rsidR="00DA12B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5</w:t>
      </w:r>
      <w:r w:rsidR="0022398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cm.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 nie pokrywa kosztów ewentualnego zakwa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terowania i</w:t>
      </w:r>
      <w:r w:rsidR="003B6E5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wyżywienia kierowcy.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Oferta Wykonawcy powinna uwzg</w:t>
      </w:r>
      <w:r w:rsidR="00D1433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lędniać następujący harmonogram:</w:t>
      </w:r>
    </w:p>
    <w:p w14:paraId="0074A7B4" w14:textId="116D2FDA" w:rsidR="00D14337" w:rsidRDefault="00DE3633" w:rsidP="00AF36E4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pierwszego dnia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19.04.2020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r.) – podstawienie środka transportu na miejsce zbiórki 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 parkingu przy Pałacu Kultury i Nauki, transport do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</w:t>
      </w:r>
      <w:r w:rsidR="00093AC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sca zakwaterowania uczestników S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</w:t>
      </w:r>
      <w:r w:rsidR="00C95A1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zgodnie ze Wstępnym Programem 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</w:p>
    <w:p w14:paraId="307A9963" w14:textId="2293776C" w:rsidR="00EA1ACE" w:rsidRPr="0004367D" w:rsidRDefault="00EA1ACE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czwart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ego dnia Szkolenia </w:t>
      </w:r>
      <w:r w:rsidR="0082401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(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22.04.2020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r.) – transport uczestników do Ogrodu </w:t>
      </w:r>
      <w:r w:rsidR="00B40E4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otanicznego w</w:t>
      </w:r>
      <w:r w:rsidR="0060221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Powsinie w celu </w:t>
      </w:r>
      <w:r w:rsidR="00811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zwiedzania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 przewodnikiem, zgodnie z</w:t>
      </w:r>
      <w:r w:rsidR="009563F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5A2CE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Wstępnym P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rogramem Szkolenia. Po</w:t>
      </w:r>
      <w:r w:rsidR="0060221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zakończeniu zwiedzania transport na miejsce zakwaterowania.</w:t>
      </w:r>
    </w:p>
    <w:p w14:paraId="165258B2" w14:textId="4478A720" w:rsidR="008E3883" w:rsidRPr="0004367D" w:rsidRDefault="00942D6A" w:rsidP="005749FD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szóstego</w:t>
      </w:r>
      <w:r w:rsidR="00BB492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1F56F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dni</w:t>
      </w:r>
      <w:r w:rsidR="00BB492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</w:t>
      </w:r>
      <w:r w:rsidR="001F56F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24.04.2020 </w:t>
      </w:r>
      <w:r w:rsidR="007D4C3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r.)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wizyta </w:t>
      </w:r>
      <w:r w:rsidR="00B772C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</w:t>
      </w:r>
      <w:r w:rsidR="00A56F9F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terenie</w:t>
      </w:r>
      <w:r w:rsidR="0034589D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824018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Kampinoskiego Parku Narodowego</w:t>
      </w:r>
      <w:r w:rsidR="009E704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– podstawienie środka transportu na</w:t>
      </w:r>
      <w:r w:rsidR="0060221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miejsce z</w:t>
      </w:r>
      <w:r w:rsidR="009E704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akwaterowania </w:t>
      </w:r>
      <w:r w:rsidR="00D63A0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godz. 09:00</w:t>
      </w:r>
      <w:r w:rsidR="00D63A0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 w:rsidR="009E704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przewóz osób </w:t>
      </w:r>
      <w:r w:rsidR="00D63A0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 Kampinoskiego Parku Terenowego</w:t>
      </w:r>
      <w:r w:rsidR="00DE363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i p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owrót na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miejsce zakwaterowania</w:t>
      </w:r>
      <w:r w:rsidR="009563F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 zakończeniu ww. wizyty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;</w:t>
      </w:r>
    </w:p>
    <w:p w14:paraId="10D7382E" w14:textId="27D93280" w:rsidR="00AF6301" w:rsidRDefault="00DE3633" w:rsidP="00401E50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siódmego dnia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Szkolenia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</w:t>
      </w:r>
      <w:r w:rsidR="00ED103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25.04.2020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r.) – podstawien</w:t>
      </w:r>
      <w:r w:rsidR="00401E50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ie środka transportu na miejsce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zakwaterowani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a ucze</w:t>
      </w:r>
      <w:r w:rsidR="00377C4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stników S</w:t>
      </w:r>
      <w:r w:rsidR="0009755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zkolenia </w:t>
      </w:r>
      <w:r w:rsidR="0022398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 godz. 9:30,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transport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parking przy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Pałacu Kultury </w:t>
      </w:r>
      <w:r w:rsidR="008E388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lastRenderedPageBreak/>
        <w:t>i 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Nauki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</w:p>
    <w:p w14:paraId="7CD159B9" w14:textId="77777777" w:rsidR="00824018" w:rsidRPr="0004367D" w:rsidRDefault="00824018" w:rsidP="00401E50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284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1DCB8C27" w14:textId="2E062D4D" w:rsidR="00610C36" w:rsidRPr="00AF36E4" w:rsidRDefault="0089702D" w:rsidP="00AF36E4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7F71AD" w:rsidRPr="00AF3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sparcie realizacji Szkolenia:</w:t>
      </w:r>
    </w:p>
    <w:p w14:paraId="35089CC5" w14:textId="47CEC511" w:rsidR="00EA1ACE" w:rsidRPr="0004367D" w:rsidRDefault="00610C36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567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 odpowiedzialny za logistykę wszystkich elementów niezbędnych do</w:t>
      </w:r>
      <w:r w:rsidR="00AF19E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prawidłowej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realizacji zamówienia zgodnie z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SOP</w:t>
      </w:r>
      <w:r w:rsidR="00EA2A7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</w:t>
      </w:r>
      <w:r w:rsidR="0054629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Wstępnym</w:t>
      </w:r>
      <w:r w:rsidR="0054629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Programem Szkolenia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dbając przy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tym o interesy Zamawiającego. Wykonawca wyznaczy osobę do współpracy i bieżących kontaktów z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Zamawiającym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Bieżąca współpraca,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będzie polegała na kontaktach za pośrednictwem telefonu</w:t>
      </w:r>
      <w:r w:rsidR="00557209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lub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poczty elektronicznej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Dodatkowo w czasie tr</w:t>
      </w:r>
      <w:r w:rsidR="00FC21D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wania Szkolenia, tj. </w:t>
      </w:r>
      <w:r w:rsidR="00ED103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19 kwietnia do 25 kwietnia 2020 </w:t>
      </w:r>
      <w:r w:rsidR="00ED1034"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>r.</w:t>
      </w:r>
      <w:r w:rsidR="00ED1034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zapewni obecność 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na miejscu realizacji Szkolenia </w:t>
      </w:r>
      <w:r w:rsidR="009D665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jednej osoby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dedykowanej do 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koordynacji i opieki nad 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uczestnikami i 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innym</w:t>
      </w:r>
      <w:r w:rsidR="00AE24D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</w:t>
      </w:r>
      <w:r w:rsidR="00AA2D3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osobami uczestniczącymi w realizacji szkolenia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tzw.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Koordynatora.</w:t>
      </w:r>
      <w:r w:rsid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14:paraId="27249F79" w14:textId="09D8836C" w:rsidR="00EA1ACE" w:rsidRPr="0004367D" w:rsidRDefault="00EA1ACE" w:rsidP="0002614B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Zamawiający zastrzega</w:t>
      </w:r>
      <w:r w:rsidR="0014637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sobie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prawo do zmiany </w:t>
      </w:r>
      <w:r w:rsidR="005A2CE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Wstępnego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Programu 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517A0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w zakresie 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godzin rozpoczęcia</w:t>
      </w:r>
      <w:r w:rsidR="00517A0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zaplanowanych w ramach szkolenia bloków tematycznych oraz </w:t>
      </w:r>
      <w:r w:rsidR="00B40E4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wizyt studyjnych</w:t>
      </w:r>
      <w:r w:rsidR="00C411C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(np. w razie wystąpienia</w:t>
      </w:r>
      <w:r w:rsidR="00517A0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C411C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niesprzyjającej pogody)</w:t>
      </w:r>
      <w:r w:rsidR="00973C2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02614B" w:rsidRP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Zmiana może</w:t>
      </w:r>
      <w:r w:rsid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nastąpić maksymalnie na 5</w:t>
      </w:r>
      <w:r w:rsidR="008436B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dni kalendarzowych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przed rozpoczęciem Szkolenia.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Ponadto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Koordynator ze strony Wykonawcy jest zobowiązany do 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uczestniczenia wraz z grupą w zap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lanowanych wizytach studyjnych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weźmie udział w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4473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ognisku pożegnalnym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Transport, wyżywienie,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zakwaterowanie i ubezpieczenie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dla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Koordynatora 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trakcie trwania 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02614B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 zapewnia</w:t>
      </w:r>
      <w:r w:rsidR="0002614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Wykonawca.</w:t>
      </w:r>
    </w:p>
    <w:p w14:paraId="1A029777" w14:textId="10329DEB" w:rsidR="00EA1ACE" w:rsidRDefault="00C44EE5" w:rsidP="00C44EE5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zobowiązany jest do 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zapewnienia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całodobowej opieki dla </w:t>
      </w:r>
      <w:r w:rsid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uczestników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podczas trwania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Szkolenia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,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dbałości o osoby biorące udział w 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</w:t>
      </w:r>
      <w:r w:rsidR="003377B9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reagowania</w:t>
      </w:r>
      <w:r w:rsidR="00EA1ACE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wszelkie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bieżące potrzeby organizacyjne. </w:t>
      </w:r>
    </w:p>
    <w:p w14:paraId="42652DC6" w14:textId="1AF3B5AC" w:rsidR="00C411C7" w:rsidRDefault="00EA1ACE" w:rsidP="001158F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również opiekę w zakresie pierwszej pomocy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tj.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koordynator ze strony Wykonawcy lub inna osoba przez niego wskazana powinna w razie potrzeby umieć udzielić pierwszą pomoc, wezwać pomoc medyczną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oraz w razie potrzeby przekaże informacje o najbliżej placówce medycznej</w:t>
      </w:r>
      <w:r w:rsidR="00916B6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oraz zapewni transport do niej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odpowiedzialny za dopilnowanie i egzekwowanie pod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stawowych zasad bezpieczeństwa 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 trakcie szkolenia i </w:t>
      </w:r>
      <w:r w:rsidR="00C44EE5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</w:t>
      </w:r>
      <w:r w:rsidR="008116E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izyt</w:t>
      </w:r>
      <w:r w:rsidR="00C44EE5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45C6A5B8" w14:textId="77777777" w:rsidR="00A36331" w:rsidRPr="0004367D" w:rsidRDefault="00A36331" w:rsidP="001158F1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549389DE" w14:textId="359F300D" w:rsidR="00610C36" w:rsidRPr="00A36331" w:rsidRDefault="0089702D" w:rsidP="00A36331">
      <w:pPr>
        <w:pStyle w:val="Akapitzlist"/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</w:t>
      </w:r>
      <w:r w:rsidR="00610C36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bezpieczenie </w:t>
      </w:r>
      <w:r w:rsid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uczestników Szkolenia</w:t>
      </w:r>
      <w:r w:rsidR="007F71AD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:</w:t>
      </w:r>
    </w:p>
    <w:p w14:paraId="3B1CDC98" w14:textId="569F9CC1" w:rsidR="00FB7D07" w:rsidRDefault="00610C36" w:rsidP="00392A9C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jest zobowiązany świadczyć usługę ubezpieczenia dla grupy </w:t>
      </w:r>
      <w:r w:rsidR="00A36331"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maksymalnie </w:t>
      </w:r>
      <w:r w:rsidR="008F351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osób </w:t>
      </w:r>
      <w:r w:rsidR="0076483A"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uczestniczących w </w:t>
      </w:r>
      <w:r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szkoleniu prz</w:t>
      </w:r>
      <w:r w:rsidR="00FB7D07" w:rsidRPr="00D013C3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ez cały czas trwania Szkolenia.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392A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Zamawiający zastrzega sobie </w:t>
      </w:r>
      <w:r w:rsidR="00392A9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możliwość </w:t>
      </w:r>
      <w:proofErr w:type="spellStart"/>
      <w:r w:rsidR="00392A9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bezkosztowej</w:t>
      </w:r>
      <w:proofErr w:type="spellEnd"/>
      <w:r w:rsidR="00392A9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redukcji liczby </w:t>
      </w:r>
      <w:r w:rsidR="00392A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osób</w:t>
      </w:r>
      <w:r w:rsidR="00392A9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392A9C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zgłoszonych do ubezpieczenia</w:t>
      </w:r>
      <w:r w:rsidR="00392A9C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o maksymalnie 5 osób</w:t>
      </w:r>
      <w:r w:rsidR="00392A9C">
        <w:rPr>
          <w:rFonts w:ascii="Arial Unicode MS" w:eastAsia="Arial Unicode MS" w:hAnsi="Arial Unicode MS" w:cs="Arial Unicode MS"/>
          <w:sz w:val="20"/>
          <w:szCs w:val="20"/>
        </w:rPr>
        <w:t>. Na 5</w:t>
      </w:r>
      <w:r w:rsidR="00392A9C"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 dni </w:t>
      </w:r>
      <w:r w:rsidR="00392A9C">
        <w:rPr>
          <w:rFonts w:ascii="Arial Unicode MS" w:eastAsia="Arial Unicode MS" w:hAnsi="Arial Unicode MS" w:cs="Arial Unicode MS"/>
          <w:sz w:val="20"/>
          <w:szCs w:val="20"/>
        </w:rPr>
        <w:t xml:space="preserve">kalendarzowych </w:t>
      </w:r>
      <w:r w:rsidR="00392A9C"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przed rozpoczęciem </w:t>
      </w:r>
      <w:r w:rsidR="00392A9C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392A9C" w:rsidRPr="000457BA">
        <w:rPr>
          <w:rFonts w:ascii="Arial Unicode MS" w:eastAsia="Arial Unicode MS" w:hAnsi="Arial Unicode MS" w:cs="Arial Unicode MS"/>
          <w:sz w:val="20"/>
          <w:szCs w:val="20"/>
        </w:rPr>
        <w:t>zkole</w:t>
      </w:r>
      <w:r w:rsidR="00392A9C">
        <w:rPr>
          <w:rFonts w:ascii="Arial Unicode MS" w:eastAsia="Arial Unicode MS" w:hAnsi="Arial Unicode MS" w:cs="Arial Unicode MS"/>
          <w:sz w:val="20"/>
          <w:szCs w:val="20"/>
        </w:rPr>
        <w:t>nia</w:t>
      </w:r>
      <w:r w:rsidR="00392A9C" w:rsidRPr="000457BA">
        <w:rPr>
          <w:rFonts w:ascii="Arial Unicode MS" w:eastAsia="Arial Unicode MS" w:hAnsi="Arial Unicode MS" w:cs="Arial Unicode MS"/>
          <w:sz w:val="20"/>
          <w:szCs w:val="20"/>
        </w:rPr>
        <w:t xml:space="preserve">, Zamawiający poinformuje Wykonawcę o przewidywanej liczbie </w:t>
      </w:r>
      <w:r w:rsidR="00392A9C">
        <w:rPr>
          <w:rFonts w:ascii="Arial Unicode MS" w:eastAsia="Arial Unicode MS" w:hAnsi="Arial Unicode MS" w:cs="Arial Unicode MS"/>
          <w:sz w:val="20"/>
          <w:szCs w:val="20"/>
        </w:rPr>
        <w:t xml:space="preserve">osób zgłoszonych do ubezpieczenia. </w:t>
      </w:r>
      <w:r w:rsidR="005334E0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jest zobowiązany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szczególności do</w:t>
      </w:r>
      <w:r w:rsidR="00FB7D07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wykonania następujących zadań:</w:t>
      </w:r>
    </w:p>
    <w:p w14:paraId="5D478FFA" w14:textId="3A41BBD8" w:rsidR="00FB7D07" w:rsidRPr="00A36331" w:rsidRDefault="00610C36" w:rsidP="00A36331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170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zapewnienia ubezpieczenia od następstw nieszczęśliwych wypadków (NNW) dla łącznej grupy </w:t>
      </w:r>
      <w:r w:rsidR="00A36331" w:rsidRPr="00170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maksymalnie </w:t>
      </w:r>
      <w:r w:rsidR="008F351A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</w:t>
      </w:r>
      <w:r w:rsidR="00973C2C" w:rsidRPr="00170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170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osób </w:t>
      </w:r>
      <w:r w:rsidR="00FB7D07" w:rsidRPr="001704D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podczas Szkolenia</w:t>
      </w:r>
      <w:r w:rsidR="00FB7D07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Minimalna kwota ubezpieczen</w:t>
      </w:r>
      <w:r w:rsidR="00916B65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ia powinna wynieść 20 000 zł na 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osobę. Wykonawca zobowiązany jest do zapewnienia ubezpieczenia całodobowego w</w:t>
      </w:r>
      <w:r w:rsidR="00AF19E8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ww. terminie. Wykonawca zapewni również ubezpieczenie, biorąc pod uwagę koniecz</w:t>
      </w:r>
      <w:r w:rsidR="00B056C1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ność ubezpieczenia uczestników S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nie tylko w trakci</w:t>
      </w:r>
      <w:r w:rsidR="00B056C1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e trwania S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zkolenia, ale także w</w:t>
      </w:r>
      <w:r w:rsidR="00AF19E8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trakcie transportu grupy z</w:t>
      </w:r>
      <w:r w:rsidR="00973C2C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mie</w:t>
      </w:r>
      <w:r w:rsidR="00B056C1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jsca zakwaterowania na miejsce S</w:t>
      </w:r>
      <w:r w:rsidR="00AF19E8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zkolenia i z powrotem</w:t>
      </w:r>
      <w:r w:rsidR="00A36331" w:rsidRPr="00A36331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 Zamawiający n</w:t>
      </w:r>
      <w:r w:rsidR="00A36331" w:rsidRPr="00A36331">
        <w:rPr>
          <w:rFonts w:ascii="Arial Unicode MS" w:eastAsia="Arial Unicode MS" w:hAnsi="Arial Unicode MS" w:cs="Arial Unicode MS"/>
          <w:sz w:val="20"/>
          <w:szCs w:val="20"/>
        </w:rPr>
        <w:t xml:space="preserve">a 5 </w:t>
      </w:r>
      <w:r w:rsidR="00A36331" w:rsidRPr="00A36331">
        <w:rPr>
          <w:rFonts w:ascii="Arial Unicode MS" w:eastAsia="Arial Unicode MS" w:hAnsi="Arial Unicode MS" w:cs="Arial Unicode MS"/>
          <w:sz w:val="20"/>
          <w:szCs w:val="20"/>
        </w:rPr>
        <w:lastRenderedPageBreak/>
        <w:t>dni kalendarzowych przed rozpoczęciem Szkolenia, poinformuje Wykonawcę o przewidywanej liczbie uczestników sz</w:t>
      </w:r>
      <w:r w:rsidR="00A36331">
        <w:rPr>
          <w:rFonts w:ascii="Arial Unicode MS" w:eastAsia="Arial Unicode MS" w:hAnsi="Arial Unicode MS" w:cs="Arial Unicode MS"/>
          <w:sz w:val="20"/>
          <w:szCs w:val="20"/>
        </w:rPr>
        <w:t xml:space="preserve">kolenia objętych ubezpieczeniem; </w:t>
      </w:r>
    </w:p>
    <w:p w14:paraId="455DA857" w14:textId="743B0775" w:rsidR="001158F1" w:rsidRDefault="00610C36" w:rsidP="00A36331">
      <w:pPr>
        <w:pStyle w:val="Akapitzlist"/>
        <w:widowControl w:val="0"/>
        <w:numPr>
          <w:ilvl w:val="0"/>
          <w:numId w:val="25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bieżącej współpracy z Zamawiającym, w tym do kontaktów dr</w:t>
      </w:r>
      <w:r w:rsidR="0076483A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ogą elektroniczną lub pisemną w 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przypadku wystąpienia problemów w zakresie zapewnienia ubezpieczenia</w:t>
      </w:r>
      <w:r w:rsidR="008B7EE1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</w:p>
    <w:p w14:paraId="291A84A3" w14:textId="77777777" w:rsidR="00A36331" w:rsidRPr="007223BE" w:rsidRDefault="00A36331" w:rsidP="00A36331">
      <w:pPr>
        <w:pStyle w:val="Akapitzlist"/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</w:p>
    <w:p w14:paraId="5C357A8B" w14:textId="5765191E" w:rsidR="004665B0" w:rsidRPr="007223BE" w:rsidRDefault="004665B0" w:rsidP="005749FD">
      <w:pPr>
        <w:pStyle w:val="Akapitzlist"/>
        <w:widowControl w:val="0"/>
        <w:numPr>
          <w:ilvl w:val="0"/>
          <w:numId w:val="1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hanging="436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7223BE">
        <w:rPr>
          <w:rFonts w:ascii="Arial Unicode MS" w:eastAsia="Arial Unicode MS" w:hAnsi="Arial Unicode MS" w:cs="Arial Unicode MS"/>
          <w:bCs/>
          <w:sz w:val="20"/>
          <w:szCs w:val="20"/>
        </w:rPr>
        <w:t>Organizacja czasu po zakończeniu sesji wykładowej</w:t>
      </w:r>
      <w:r w:rsidR="007F71AD" w:rsidRPr="007223BE">
        <w:rPr>
          <w:rFonts w:ascii="Arial Unicode MS" w:eastAsia="Arial Unicode MS" w:hAnsi="Arial Unicode MS" w:cs="Arial Unicode MS"/>
          <w:bCs/>
          <w:sz w:val="20"/>
          <w:szCs w:val="20"/>
        </w:rPr>
        <w:t>:</w:t>
      </w:r>
    </w:p>
    <w:p w14:paraId="0D155A0B" w14:textId="36A37821" w:rsidR="00BB4928" w:rsidRDefault="004665B0" w:rsidP="0094473F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Wykonawca zgodnie z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e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>Wstępnym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Programem </w:t>
      </w:r>
      <w:r w:rsidR="00AF649A" w:rsidRPr="0004367D">
        <w:rPr>
          <w:rFonts w:ascii="Arial Unicode MS" w:eastAsia="Arial Unicode MS" w:hAnsi="Arial Unicode MS" w:cs="Arial Unicode MS"/>
          <w:bCs/>
          <w:sz w:val="20"/>
          <w:szCs w:val="20"/>
        </w:rPr>
        <w:t>Szkolenia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>, stanowiącym Załącznik Nr 1 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do 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SOP</w:t>
      </w:r>
      <w:r w:rsidR="00EA2A77">
        <w:rPr>
          <w:rFonts w:ascii="Arial Unicode MS" w:eastAsia="Arial Unicode MS" w:hAnsi="Arial Unicode MS" w:cs="Arial Unicode MS"/>
          <w:bCs/>
          <w:sz w:val="20"/>
          <w:szCs w:val="20"/>
        </w:rPr>
        <w:t>Z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, zorganizuje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: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</w:p>
    <w:p w14:paraId="67DBE6DC" w14:textId="2FE41660" w:rsidR="00BA07D4" w:rsidRPr="0004367D" w:rsidRDefault="00BA07D4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Trzeciego dnia Szkolenia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(</w:t>
      </w:r>
      <w:r w:rsidR="00B62F8B">
        <w:rPr>
          <w:rFonts w:ascii="Arial Unicode MS" w:eastAsia="Arial Unicode MS" w:hAnsi="Arial Unicode MS" w:cs="Arial Unicode MS"/>
          <w:bCs/>
          <w:sz w:val="20"/>
          <w:szCs w:val="20"/>
        </w:rPr>
        <w:t>21</w:t>
      </w:r>
      <w:r w:rsidR="00ED1034">
        <w:rPr>
          <w:rFonts w:ascii="Arial Unicode MS" w:eastAsia="Arial Unicode MS" w:hAnsi="Arial Unicode MS" w:cs="Arial Unicode MS"/>
          <w:bCs/>
          <w:sz w:val="20"/>
          <w:szCs w:val="20"/>
        </w:rPr>
        <w:t>.04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.</w:t>
      </w:r>
      <w:r w:rsidR="00A27026">
        <w:rPr>
          <w:rFonts w:ascii="Arial Unicode MS" w:eastAsia="Arial Unicode MS" w:hAnsi="Arial Unicode MS" w:cs="Arial Unicode MS"/>
          <w:bCs/>
          <w:sz w:val="20"/>
          <w:szCs w:val="20"/>
        </w:rPr>
        <w:t>2020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r.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)</w:t>
      </w:r>
      <w:r w:rsidR="00B40E45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zgodnie z</w:t>
      </w:r>
      <w:r w:rsidR="00B40E45">
        <w:rPr>
          <w:rFonts w:ascii="Arial Unicode MS" w:eastAsia="Arial Unicode MS" w:hAnsi="Arial Unicode MS" w:cs="Arial Unicode MS"/>
          <w:bCs/>
          <w:sz w:val="20"/>
          <w:szCs w:val="20"/>
        </w:rPr>
        <w:t>e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5A2CEB">
        <w:rPr>
          <w:rFonts w:ascii="Arial Unicode MS" w:eastAsia="Arial Unicode MS" w:hAnsi="Arial Unicode MS" w:cs="Arial Unicode MS"/>
          <w:bCs/>
          <w:sz w:val="20"/>
          <w:szCs w:val="20"/>
        </w:rPr>
        <w:t>Wstępn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ym Programem Szkolenia</w:t>
      </w:r>
      <w:r w:rsidR="00B40E45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Wykonawca zorganizuje 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izytę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B40E45">
        <w:rPr>
          <w:rFonts w:ascii="Arial Unicode MS" w:eastAsia="Arial Unicode MS" w:hAnsi="Arial Unicode MS" w:cs="Arial Unicode MS"/>
          <w:bCs/>
          <w:sz w:val="20"/>
          <w:szCs w:val="20"/>
        </w:rPr>
        <w:t>studyjną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 przewodnikiem w okolicach 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miejsca 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zakwaterowania. Przebieg i temat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yka 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</w:t>
      </w:r>
      <w:r w:rsidR="00973C2C">
        <w:rPr>
          <w:rFonts w:ascii="Arial Unicode MS" w:eastAsia="Arial Unicode MS" w:hAnsi="Arial Unicode MS" w:cs="Arial Unicode MS"/>
          <w:bCs/>
          <w:sz w:val="20"/>
          <w:szCs w:val="20"/>
        </w:rPr>
        <w:t>y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dostosowane będą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do warunków</w:t>
      </w:r>
      <w:r w:rsidR="001158F1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 jakich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zlokalizowany będzie obiekt, w 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>którym odbywać się będzie Szkolenie</w:t>
      </w:r>
      <w:r w:rsidR="00B40E45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tj. może to być odpowiednio: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spacer po okolicznym terenie z 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przyrodnikiem</w:t>
      </w:r>
      <w:r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wraz z rozpoznawaniem gatunków roślin i zwierząt,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pł</w:t>
      </w:r>
      <w:r w:rsidR="005749FD">
        <w:rPr>
          <w:rFonts w:ascii="Arial Unicode MS" w:eastAsia="Arial Unicode MS" w:hAnsi="Arial Unicode MS" w:cs="Arial Unicode MS"/>
          <w:bCs/>
          <w:sz w:val="20"/>
          <w:szCs w:val="20"/>
        </w:rPr>
        <w:t>ywanie kajakiem lub statkiem na 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okolic</w:t>
      </w:r>
      <w:r w:rsidR="00093354">
        <w:rPr>
          <w:rFonts w:ascii="Arial Unicode MS" w:eastAsia="Arial Unicode MS" w:hAnsi="Arial Unicode MS" w:cs="Arial Unicode MS"/>
          <w:bCs/>
          <w:sz w:val="20"/>
          <w:szCs w:val="20"/>
        </w:rPr>
        <w:t>znym zbiorniku wodnym lub rzece.</w:t>
      </w:r>
    </w:p>
    <w:p w14:paraId="1FD1A46F" w14:textId="6448D2AE" w:rsidR="000B4868" w:rsidRPr="0004367D" w:rsidRDefault="00093354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Czwartego dnia Szkolenia (</w:t>
      </w:r>
      <w:r w:rsidR="00ED1034">
        <w:rPr>
          <w:rFonts w:ascii="Arial Unicode MS" w:eastAsia="Arial Unicode MS" w:hAnsi="Arial Unicode MS" w:cs="Arial Unicode MS"/>
          <w:bCs/>
          <w:sz w:val="20"/>
          <w:szCs w:val="20"/>
        </w:rPr>
        <w:t>2</w:t>
      </w:r>
      <w:r w:rsidR="00B62F8B">
        <w:rPr>
          <w:rFonts w:ascii="Arial Unicode MS" w:eastAsia="Arial Unicode MS" w:hAnsi="Arial Unicode MS" w:cs="Arial Unicode MS"/>
          <w:bCs/>
          <w:sz w:val="20"/>
          <w:szCs w:val="20"/>
        </w:rPr>
        <w:t>2</w:t>
      </w:r>
      <w:r w:rsidR="00ED1034">
        <w:rPr>
          <w:rFonts w:ascii="Arial Unicode MS" w:eastAsia="Arial Unicode MS" w:hAnsi="Arial Unicode MS" w:cs="Arial Unicode MS"/>
          <w:bCs/>
          <w:sz w:val="20"/>
          <w:szCs w:val="20"/>
        </w:rPr>
        <w:t>.04</w:t>
      </w:r>
      <w:r w:rsidR="00A27026">
        <w:rPr>
          <w:rFonts w:ascii="Arial Unicode MS" w:eastAsia="Arial Unicode MS" w:hAnsi="Arial Unicode MS" w:cs="Arial Unicode MS"/>
          <w:bCs/>
          <w:sz w:val="20"/>
          <w:szCs w:val="20"/>
        </w:rPr>
        <w:t>.2020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r.) </w:t>
      </w:r>
      <w:r w:rsidR="00781553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Wykonawca zorganizuje 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izytę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Ogrod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zie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B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>otaniczn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ym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w Powsinie z przewodnikiem, dla łącznej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maksymalnie 20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osób. Wykonawca jest zobowiązany do pokrycia kosztów przewodnika po Ogrodzie Botanicznym oraz </w:t>
      </w:r>
      <w:r w:rsidR="00916B65">
        <w:rPr>
          <w:rFonts w:ascii="Arial Unicode MS" w:eastAsia="Arial Unicode MS" w:hAnsi="Arial Unicode MS" w:cs="Arial Unicode MS"/>
          <w:bCs/>
          <w:sz w:val="20"/>
          <w:szCs w:val="20"/>
        </w:rPr>
        <w:t xml:space="preserve">kosztów </w:t>
      </w:r>
      <w:r w:rsidR="008116E4">
        <w:rPr>
          <w:rFonts w:ascii="Arial Unicode MS" w:eastAsia="Arial Unicode MS" w:hAnsi="Arial Unicode MS" w:cs="Arial Unicode MS"/>
          <w:bCs/>
          <w:sz w:val="20"/>
          <w:szCs w:val="20"/>
        </w:rPr>
        <w:t>biletów wstępu. Wizyta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ma</w:t>
      </w:r>
      <w:r w:rsidR="004F0B7C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trwać od 2 do </w:t>
      </w:r>
      <w:r w:rsidR="00032265">
        <w:rPr>
          <w:rFonts w:ascii="Arial Unicode MS" w:eastAsia="Arial Unicode MS" w:hAnsi="Arial Unicode MS" w:cs="Arial Unicode MS"/>
          <w:bCs/>
          <w:sz w:val="20"/>
          <w:szCs w:val="20"/>
        </w:rPr>
        <w:t>4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godzin zegarowych nie licząc dojazdu do Ogrodu Botanicznego. W </w:t>
      </w:r>
      <w:r w:rsidR="007F71AD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="00BB4928" w:rsidRPr="0004367D">
        <w:rPr>
          <w:rFonts w:ascii="Arial Unicode MS" w:eastAsia="Arial Unicode MS" w:hAnsi="Arial Unicode MS" w:cs="Arial Unicode MS"/>
          <w:bCs/>
          <w:sz w:val="20"/>
          <w:szCs w:val="20"/>
        </w:rPr>
        <w:t xml:space="preserve">przypadku niesprzyjającej pogody Wykonawca zapewni alternatywną 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wizytę w miejscu uzgodnionym z</w:t>
      </w:r>
      <w:r w:rsidR="00B961FB">
        <w:rPr>
          <w:rFonts w:ascii="Arial Unicode MS" w:eastAsia="Arial Unicode MS" w:hAnsi="Arial Unicode MS" w:cs="Arial Unicode MS"/>
          <w:bCs/>
          <w:sz w:val="20"/>
          <w:szCs w:val="20"/>
        </w:rPr>
        <w:t> </w:t>
      </w:r>
      <w:r w:rsidR="0094473F">
        <w:rPr>
          <w:rFonts w:ascii="Arial Unicode MS" w:eastAsia="Arial Unicode MS" w:hAnsi="Arial Unicode MS" w:cs="Arial Unicode MS"/>
          <w:bCs/>
          <w:sz w:val="20"/>
          <w:szCs w:val="20"/>
        </w:rPr>
        <w:t>Zamawiającym.</w:t>
      </w:r>
    </w:p>
    <w:p w14:paraId="639B40F7" w14:textId="58C750C0" w:rsidR="00BB4928" w:rsidRDefault="00942D6A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Szóstego dnia Szkolenia (</w:t>
      </w:r>
      <w:r w:rsidR="00B62F8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24.04</w:t>
      </w:r>
      <w:r w:rsidR="00BB492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.</w:t>
      </w:r>
      <w:r w:rsidR="00A2702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2020</w:t>
      </w:r>
      <w:r w:rsidR="00BB492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r.) </w:t>
      </w:r>
      <w:r w:rsidR="00781553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zorganizuje wizytę</w:t>
      </w:r>
      <w:r w:rsidR="00BB492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na terenie </w:t>
      </w:r>
      <w:r w:rsidR="008436B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obszaru </w:t>
      </w:r>
      <w:r w:rsidR="00093354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Kampinoskiego Parku Narodowego.</w:t>
      </w:r>
      <w:r w:rsidR="008436B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Kwestie formalne dotyczące uzyskania ewentualnego pozwolenia na wstęp </w:t>
      </w:r>
      <w:r w:rsidR="00461BC2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lub zorganizowania przewodnika 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zapewni Zamawiający. Wykonawca </w:t>
      </w:r>
      <w:r w:rsidR="005749F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zorganizuje dojazd na miejsce i 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pokryje ewentualne opłaty wnikające z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 </w:t>
      </w:r>
      <w:r w:rsidR="000B4868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tytułu biletów wstępu lub opłat parkingowych.</w:t>
      </w:r>
    </w:p>
    <w:p w14:paraId="6FA0C778" w14:textId="31EE3F94" w:rsidR="009C4A06" w:rsidRDefault="0094473F" w:rsidP="009C4A0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Szóstego dnia Szkolenia (</w:t>
      </w:r>
      <w:r w:rsidR="00B62F8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2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4.04.2020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r.) Wykonawca zorganizuje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kolację w formie grilla połączone z pożegnalnym ogniskiem. 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Wykonawca zapewni wszystkie niezbędne materiały, potrzebne do rozpalenia ogniska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grilla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(ta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kie jak drewno, podpałka) oraz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kijki do pieczenia kiełbasy (minimum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20 sztuk)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Wykonawca odpowiedzialny będzie 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za wszystkie aspekty techniczne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przygotowania ogniska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i grilla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, 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w tym dostarczenie na miejsce</w:t>
      </w:r>
      <w:r w:rsidR="00A474A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odbywania się ogniska żywności przeznaczonej na o</w:t>
      </w:r>
      <w:r w:rsidR="00B961FB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gnisko, o której mowa w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B24AC7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części Szczegółowy zakres zamówienia </w:t>
      </w:r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pkt 2</w:t>
      </w:r>
      <w:r w:rsidR="007223B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proofErr w:type="spellStart"/>
      <w:r w:rsidR="007223BE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>lit.b</w:t>
      </w:r>
      <w:proofErr w:type="spellEnd"/>
      <w:r w:rsidR="005B34F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</w:t>
      </w:r>
      <w:r w:rsidR="009C4A06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przypadku dobrych warunków atmosferycznych grill powinien odbywać się na świeżym powietrzu (np. na tarasie, altanie) w miejscu oddalonym nie więcej niż 300 m od miejsca</w:t>
      </w:r>
      <w:r w:rsidR="009C4A06"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zakwaterowania uczestników Szkolenia</w:t>
      </w:r>
      <w:r w:rsidR="009C4A06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. W przypadku niesprzyjających warunków atmosferycznych dania z grilla, powinny być serwowane pod zadaszaniem lub w restauracji obiektu, w którym będzie odbywać się usługa, a ognisko nie będzie się odbywać. </w:t>
      </w:r>
    </w:p>
    <w:p w14:paraId="7C18DAD3" w14:textId="77777777" w:rsidR="009C4A06" w:rsidRPr="0004367D" w:rsidRDefault="009C4A06" w:rsidP="009C4A06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764151E7" w14:textId="5D6AA97C" w:rsidR="007B0A7F" w:rsidRPr="007B0A7F" w:rsidRDefault="007B0A7F" w:rsidP="007223BE">
      <w:pPr>
        <w:pStyle w:val="Akapitzlist"/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/>
        <w:jc w:val="both"/>
        <w:textAlignment w:val="auto"/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</w:pPr>
      <w:r w:rsidRPr="00737B59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Postanowienia</w:t>
      </w:r>
      <w:r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 xml:space="preserve"> ogólne i </w:t>
      </w:r>
      <w:r w:rsidRPr="007B0A7F"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końcowe</w:t>
      </w:r>
      <w:r>
        <w:rPr>
          <w:rFonts w:ascii="Arial Unicode MS" w:eastAsia="Arial Unicode MS" w:hAnsi="Arial Unicode MS" w:cs="Arial Unicode MS"/>
          <w:b/>
          <w:iCs/>
          <w:color w:val="000000"/>
          <w:kern w:val="1"/>
          <w:sz w:val="20"/>
          <w:szCs w:val="20"/>
          <w:lang w:eastAsia="pl-PL"/>
        </w:rPr>
        <w:t>:</w:t>
      </w:r>
    </w:p>
    <w:p w14:paraId="0DCE6868" w14:textId="0DCD6CFF" w:rsidR="00FF49A8" w:rsidRPr="007B0A7F" w:rsidRDefault="007B0A7F" w:rsidP="007B0A7F">
      <w:pPr>
        <w:pStyle w:val="Akapitzlist"/>
        <w:widowControl w:val="0"/>
        <w:numPr>
          <w:ilvl w:val="0"/>
          <w:numId w:val="2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B0A7F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Wykonawca będzie zobowiązany do informowania na bieżąco o każdej zmianie, bądź problemie w realizacji zadań oraz do zaproponowania alternatywnego rozwiązania. Każda zmiana wymaga akceptacji Zamawiającego lub osoby wskazanej do kontaktów z ramienia Zamawiającego. </w:t>
      </w:r>
    </w:p>
    <w:p w14:paraId="7C07803F" w14:textId="773CE1FB" w:rsidR="00FF49A8" w:rsidRPr="007B0A7F" w:rsidRDefault="00FF49A8" w:rsidP="007B0A7F">
      <w:pPr>
        <w:pStyle w:val="Akapitzlist"/>
        <w:widowControl w:val="0"/>
        <w:numPr>
          <w:ilvl w:val="0"/>
          <w:numId w:val="26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</w:pPr>
      <w:r w:rsidRPr="007B0A7F">
        <w:rPr>
          <w:rFonts w:ascii="Arial Unicode MS" w:eastAsia="Arial Unicode MS" w:hAnsi="Arial Unicode MS" w:cs="Arial Unicode MS"/>
          <w:sz w:val="20"/>
          <w:szCs w:val="20"/>
        </w:rPr>
        <w:lastRenderedPageBreak/>
        <w:t>Niniejsze zamówienie jest realizowane w ramach trwałości projektu indywidualnego POIS.05.04.00-00-267/09 „Złap Równowagę, Odkryj Naturę” (zwanego dalej: „projektem”) zrealizowanego ze środków Programu Operacyjnego Infrastruktura i Środowisko (</w:t>
      </w:r>
      <w:proofErr w:type="spellStart"/>
      <w:r w:rsidRPr="007B0A7F">
        <w:rPr>
          <w:rFonts w:ascii="Arial Unicode MS" w:eastAsia="Arial Unicode MS" w:hAnsi="Arial Unicode MS" w:cs="Arial Unicode MS"/>
          <w:sz w:val="20"/>
          <w:szCs w:val="20"/>
        </w:rPr>
        <w:t>POIiŚ</w:t>
      </w:r>
      <w:proofErr w:type="spellEnd"/>
      <w:r w:rsidRPr="007B0A7F">
        <w:rPr>
          <w:rFonts w:ascii="Arial Unicode MS" w:eastAsia="Arial Unicode MS" w:hAnsi="Arial Unicode MS" w:cs="Arial Unicode MS"/>
          <w:sz w:val="20"/>
          <w:szCs w:val="20"/>
        </w:rPr>
        <w:t>) 2007-2013, w ramach priorytetu V – Ochrona Przyrody i kształtowanie postaw ekologicznych, Działanie 5.4 – Kształtowanie postaw społecznych sprzyjających ochronie środowiska, w tym różnorodności biologicznej. Beneficjentem projektu była Generalna Dyrekcja Ochrony Środowiska.</w:t>
      </w:r>
    </w:p>
    <w:p w14:paraId="42882530" w14:textId="77777777" w:rsidR="00FF49A8" w:rsidRDefault="00FF49A8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7CB33094" w14:textId="77777777" w:rsidR="009B5087" w:rsidRDefault="009B5087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256614E" w14:textId="77777777" w:rsidR="009B5087" w:rsidRPr="001C534D" w:rsidRDefault="009B5087" w:rsidP="009B50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Wstępny</w:t>
      </w:r>
      <w:r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program</w:t>
      </w:r>
      <w:r w:rsidRPr="001C534D">
        <w:rPr>
          <w:rStyle w:val="Odwoanieprzypisudolnego"/>
          <w:rFonts w:ascii="Arial Unicode MS" w:eastAsia="Arial Unicode MS" w:hAnsi="Arial Unicode MS" w:cs="Arial Unicode MS"/>
          <w:sz w:val="20"/>
          <w:szCs w:val="20"/>
        </w:rPr>
        <w:footnoteReference w:id="1"/>
      </w:r>
    </w:p>
    <w:p w14:paraId="36DFB378" w14:textId="77777777" w:rsidR="009B5087" w:rsidRPr="001C534D" w:rsidRDefault="009B5087" w:rsidP="009B50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C534D">
        <w:rPr>
          <w:rFonts w:ascii="Arial Unicode MS" w:eastAsia="Arial Unicode MS" w:hAnsi="Arial Unicode MS" w:cs="Arial Unicode MS"/>
          <w:b/>
          <w:sz w:val="20"/>
          <w:szCs w:val="20"/>
        </w:rPr>
        <w:t>Szkolenia dla Stażystów w ramach projektu LIFE15 GIE/PL/000758</w:t>
      </w:r>
    </w:p>
    <w:p w14:paraId="3EF4DD08" w14:textId="77777777" w:rsidR="009B5087" w:rsidRPr="001C534D" w:rsidRDefault="009B5087" w:rsidP="009B50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1C534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1C534D">
        <w:rPr>
          <w:rFonts w:ascii="Arial Unicode MS" w:eastAsia="Arial Unicode MS" w:hAnsi="Arial Unicode MS" w:cs="Arial Unicode MS"/>
          <w:b/>
          <w:i/>
          <w:sz w:val="20"/>
          <w:szCs w:val="20"/>
        </w:rPr>
        <w:t>Masz prawo do skutecznej ochrony przyrody</w:t>
      </w:r>
    </w:p>
    <w:p w14:paraId="52D05EF6" w14:textId="43BF0AE0" w:rsidR="009B5087" w:rsidRDefault="00B62F8B" w:rsidP="009B508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19 kwietnia do 25 kwietnia 2020 </w:t>
      </w:r>
      <w:r>
        <w:rPr>
          <w:rFonts w:ascii="Arial Unicode MS" w:eastAsia="Arial Unicode MS" w:hAnsi="Arial Unicode MS" w:cs="Arial Unicode MS"/>
          <w:color w:val="000000"/>
          <w:kern w:val="1"/>
          <w:lang w:eastAsia="pl-PL"/>
        </w:rPr>
        <w:t>r.</w:t>
      </w:r>
      <w:r w:rsidRPr="0004367D">
        <w:rPr>
          <w:rFonts w:ascii="Arial Unicode MS" w:eastAsia="Arial Unicode MS" w:hAnsi="Arial Unicode MS" w:cs="Arial Unicode MS"/>
          <w:bCs/>
          <w:color w:val="000000"/>
          <w:kern w:val="1"/>
          <w:sz w:val="20"/>
          <w:szCs w:val="20"/>
          <w:lang w:eastAsia="pl-PL"/>
        </w:rPr>
        <w:t xml:space="preserve"> </w:t>
      </w:r>
      <w:r w:rsidR="009C26A0">
        <w:rPr>
          <w:rFonts w:ascii="Arial Unicode MS" w:eastAsia="Arial Unicode MS" w:hAnsi="Arial Unicode MS" w:cs="Arial Unicode MS"/>
          <w:sz w:val="20"/>
          <w:szCs w:val="20"/>
        </w:rPr>
        <w:t xml:space="preserve">2020 r. </w:t>
      </w:r>
    </w:p>
    <w:p w14:paraId="1ED7E227" w14:textId="77777777" w:rsidR="009B5087" w:rsidRPr="00A132F5" w:rsidRDefault="009B5087" w:rsidP="009B508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768"/>
        <w:gridCol w:w="7730"/>
      </w:tblGrid>
      <w:tr w:rsidR="009B5087" w:rsidRPr="00A132F5" w14:paraId="3D91A305" w14:textId="77777777" w:rsidTr="000E5BCB">
        <w:tc>
          <w:tcPr>
            <w:tcW w:w="1768" w:type="dxa"/>
            <w:shd w:val="clear" w:color="auto" w:fill="69D44C"/>
          </w:tcPr>
          <w:p w14:paraId="5B0BC364" w14:textId="77777777" w:rsidR="009B5087" w:rsidRPr="00903CE6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</w:pPr>
            <w:r w:rsidRPr="00903CE6"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  <w:t>Blok godzinowy</w:t>
            </w:r>
          </w:p>
        </w:tc>
        <w:tc>
          <w:tcPr>
            <w:tcW w:w="7730" w:type="dxa"/>
            <w:shd w:val="clear" w:color="auto" w:fill="69D44C"/>
          </w:tcPr>
          <w:p w14:paraId="6D53A945" w14:textId="77777777" w:rsidR="009B5087" w:rsidRPr="00903CE6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</w:pPr>
            <w:r w:rsidRPr="00903CE6">
              <w:rPr>
                <w:rFonts w:ascii="Arial Unicode MS" w:eastAsia="Arial Unicode MS" w:hAnsi="Arial Unicode MS" w:cs="Arial Unicode MS"/>
                <w:b/>
                <w:bCs/>
                <w:kern w:val="1"/>
                <w:sz w:val="20"/>
                <w:lang w:eastAsia="pl-PL"/>
              </w:rPr>
              <w:t>Temat wykładu / ćwiczenia</w:t>
            </w:r>
          </w:p>
        </w:tc>
      </w:tr>
      <w:tr w:rsidR="009B5087" w:rsidRPr="00A132F5" w14:paraId="6B0FAAA3" w14:textId="77777777" w:rsidTr="000E5BCB">
        <w:tc>
          <w:tcPr>
            <w:tcW w:w="9498" w:type="dxa"/>
            <w:gridSpan w:val="2"/>
            <w:shd w:val="clear" w:color="auto" w:fill="auto"/>
          </w:tcPr>
          <w:p w14:paraId="1727C079" w14:textId="12906D7F" w:rsidR="009B5087" w:rsidRPr="00A132F5" w:rsidRDefault="009B5087" w:rsidP="00B62F8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1 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19.04</w:t>
            </w:r>
            <w:r w:rsidR="004D562C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.2020 r.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niedziela)</w:t>
            </w:r>
          </w:p>
        </w:tc>
      </w:tr>
      <w:tr w:rsidR="009B5087" w:rsidRPr="00C72A2E" w14:paraId="1E166806" w14:textId="77777777" w:rsidTr="000E5BCB">
        <w:tc>
          <w:tcPr>
            <w:tcW w:w="1768" w:type="dxa"/>
          </w:tcPr>
          <w:p w14:paraId="53121065" w14:textId="15C29174" w:rsidR="009B5087" w:rsidRPr="00C72A2E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</w:t>
            </w:r>
          </w:p>
        </w:tc>
        <w:tc>
          <w:tcPr>
            <w:tcW w:w="7730" w:type="dxa"/>
          </w:tcPr>
          <w:p w14:paraId="770BE328" w14:textId="3E470483" w:rsidR="009B5087" w:rsidRPr="00C72A2E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Zbiórka pod Pałacem Kultury i Nauki w Warszawie </w:t>
            </w:r>
          </w:p>
        </w:tc>
      </w:tr>
      <w:tr w:rsidR="009B5087" w:rsidRPr="00C72A2E" w14:paraId="76FF132A" w14:textId="77777777" w:rsidTr="000E5BCB">
        <w:trPr>
          <w:trHeight w:val="236"/>
        </w:trPr>
        <w:tc>
          <w:tcPr>
            <w:tcW w:w="1768" w:type="dxa"/>
          </w:tcPr>
          <w:p w14:paraId="5CA176A2" w14:textId="762A940A" w:rsidR="009B5087" w:rsidRPr="00C72A2E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17:00 – 19:00 </w:t>
            </w:r>
          </w:p>
        </w:tc>
        <w:tc>
          <w:tcPr>
            <w:tcW w:w="7730" w:type="dxa"/>
          </w:tcPr>
          <w:p w14:paraId="3951177E" w14:textId="32AF29D9" w:rsidR="009B5087" w:rsidRPr="00C72A2E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Dojazd do hotelu, zakwaterowanie</w:t>
            </w:r>
          </w:p>
        </w:tc>
      </w:tr>
      <w:tr w:rsidR="009B5087" w:rsidRPr="00C72A2E" w14:paraId="5A83EB57" w14:textId="77777777" w:rsidTr="000E5BCB">
        <w:tc>
          <w:tcPr>
            <w:tcW w:w="1768" w:type="dxa"/>
          </w:tcPr>
          <w:p w14:paraId="328F1CA8" w14:textId="132C21A4" w:rsidR="009B5087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</w:t>
            </w:r>
            <w:r w:rsidR="009B5087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:00 – 20:00</w:t>
            </w:r>
          </w:p>
        </w:tc>
        <w:tc>
          <w:tcPr>
            <w:tcW w:w="7730" w:type="dxa"/>
          </w:tcPr>
          <w:p w14:paraId="374B302C" w14:textId="37104E69" w:rsidR="009B5087" w:rsidRDefault="004D562C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9B5087" w:rsidRPr="00C72A2E" w14:paraId="15752AA9" w14:textId="77777777" w:rsidTr="000E5BCB">
        <w:tc>
          <w:tcPr>
            <w:tcW w:w="9498" w:type="dxa"/>
            <w:gridSpan w:val="2"/>
            <w:shd w:val="clear" w:color="auto" w:fill="auto"/>
          </w:tcPr>
          <w:p w14:paraId="11E83CE7" w14:textId="601E7746" w:rsidR="009B5087" w:rsidRPr="001900E6" w:rsidRDefault="009B5087" w:rsidP="00B62F8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45C234"/>
                <w:kern w:val="1"/>
                <w:sz w:val="20"/>
                <w:lang w:eastAsia="pl-PL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 xml:space="preserve">Dzień </w:t>
            </w:r>
            <w:r w:rsidRPr="00A132F5">
              <w:rPr>
                <w:rFonts w:ascii="Arial Unicode MS" w:eastAsia="Arial Unicode MS" w:hAnsi="Arial Unicode MS" w:cs="Arial Unicode MS"/>
                <w:b/>
                <w:bCs/>
                <w:color w:val="45C234"/>
                <w:kern w:val="1"/>
                <w:sz w:val="20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</w:t>
            </w:r>
            <w:r w:rsidR="009C26A0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0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4</w:t>
            </w:r>
            <w:r w:rsidR="009C26A0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.2020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poniedziałek)</w:t>
            </w:r>
          </w:p>
        </w:tc>
      </w:tr>
      <w:tr w:rsidR="009B5087" w:rsidRPr="00C72A2E" w14:paraId="7E702A75" w14:textId="77777777" w:rsidTr="000E5BCB">
        <w:trPr>
          <w:trHeight w:val="504"/>
        </w:trPr>
        <w:tc>
          <w:tcPr>
            <w:tcW w:w="1768" w:type="dxa"/>
          </w:tcPr>
          <w:p w14:paraId="4AF24679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07:30 - 9:00</w:t>
            </w:r>
          </w:p>
        </w:tc>
        <w:tc>
          <w:tcPr>
            <w:tcW w:w="7730" w:type="dxa"/>
          </w:tcPr>
          <w:p w14:paraId="4B8668D2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9B5087" w:rsidRPr="00C72A2E" w14:paraId="46F6D273" w14:textId="77777777" w:rsidTr="00A27026">
        <w:trPr>
          <w:trHeight w:val="423"/>
        </w:trPr>
        <w:tc>
          <w:tcPr>
            <w:tcW w:w="1768" w:type="dxa"/>
          </w:tcPr>
          <w:p w14:paraId="3019D978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13:3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6AB899F2" w14:textId="0CDED723" w:rsidR="009B5087" w:rsidRPr="00C115F5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48D10724" w14:textId="77777777" w:rsidTr="000E5BCB">
        <w:trPr>
          <w:trHeight w:val="420"/>
        </w:trPr>
        <w:tc>
          <w:tcPr>
            <w:tcW w:w="1768" w:type="dxa"/>
          </w:tcPr>
          <w:p w14:paraId="05F45116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08D75B2A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9B5087" w:rsidRPr="00C72A2E" w14:paraId="14B5CE6E" w14:textId="77777777" w:rsidTr="000E5BCB">
        <w:tc>
          <w:tcPr>
            <w:tcW w:w="1768" w:type="dxa"/>
            <w:shd w:val="clear" w:color="auto" w:fill="auto"/>
          </w:tcPr>
          <w:p w14:paraId="160BC25A" w14:textId="77777777" w:rsidR="009B5087" w:rsidRPr="00D46A62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D46A6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16:30</w:t>
            </w:r>
          </w:p>
        </w:tc>
        <w:tc>
          <w:tcPr>
            <w:tcW w:w="7730" w:type="dxa"/>
            <w:shd w:val="clear" w:color="auto" w:fill="auto"/>
          </w:tcPr>
          <w:p w14:paraId="5C2BBB1A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46F01203" w14:textId="77777777" w:rsidTr="000E5BCB">
        <w:tc>
          <w:tcPr>
            <w:tcW w:w="1768" w:type="dxa"/>
            <w:shd w:val="clear" w:color="auto" w:fill="auto"/>
          </w:tcPr>
          <w:p w14:paraId="1DBD20B7" w14:textId="77777777" w:rsidR="009B5087" w:rsidRPr="00D46A62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 – 19:00</w:t>
            </w:r>
          </w:p>
        </w:tc>
        <w:tc>
          <w:tcPr>
            <w:tcW w:w="7730" w:type="dxa"/>
            <w:shd w:val="clear" w:color="auto" w:fill="auto"/>
          </w:tcPr>
          <w:p w14:paraId="7B9CBC48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Czas wolny</w:t>
            </w:r>
          </w:p>
        </w:tc>
      </w:tr>
      <w:tr w:rsidR="009B5087" w:rsidRPr="00C72A2E" w14:paraId="3725C988" w14:textId="77777777" w:rsidTr="000E5BCB">
        <w:trPr>
          <w:trHeight w:val="58"/>
        </w:trPr>
        <w:tc>
          <w:tcPr>
            <w:tcW w:w="1768" w:type="dxa"/>
            <w:shd w:val="clear" w:color="auto" w:fill="auto"/>
          </w:tcPr>
          <w:p w14:paraId="02EFE0AC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 – 20:00</w:t>
            </w:r>
          </w:p>
        </w:tc>
        <w:tc>
          <w:tcPr>
            <w:tcW w:w="7730" w:type="dxa"/>
            <w:shd w:val="clear" w:color="auto" w:fill="auto"/>
          </w:tcPr>
          <w:p w14:paraId="478AE952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9B5087" w:rsidRPr="00C72A2E" w14:paraId="0B7C5F46" w14:textId="77777777" w:rsidTr="000E5BCB">
        <w:tc>
          <w:tcPr>
            <w:tcW w:w="9498" w:type="dxa"/>
            <w:gridSpan w:val="2"/>
            <w:shd w:val="clear" w:color="auto" w:fill="auto"/>
          </w:tcPr>
          <w:p w14:paraId="3FB12F9D" w14:textId="41352C5E" w:rsidR="009B5087" w:rsidRPr="001900E6" w:rsidRDefault="009B5087" w:rsidP="00B62F8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3 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.20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wtorek)</w:t>
            </w:r>
          </w:p>
        </w:tc>
      </w:tr>
      <w:tr w:rsidR="009B5087" w:rsidRPr="00C72A2E" w14:paraId="40C85737" w14:textId="77777777" w:rsidTr="000E5BCB">
        <w:trPr>
          <w:trHeight w:val="440"/>
        </w:trPr>
        <w:tc>
          <w:tcPr>
            <w:tcW w:w="1768" w:type="dxa"/>
          </w:tcPr>
          <w:p w14:paraId="3D5FAD9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07:30 - 9:00</w:t>
            </w:r>
          </w:p>
        </w:tc>
        <w:tc>
          <w:tcPr>
            <w:tcW w:w="7730" w:type="dxa"/>
          </w:tcPr>
          <w:p w14:paraId="1A9427D2" w14:textId="77777777" w:rsidR="009B5087" w:rsidRDefault="009B5087" w:rsidP="000E5BCB">
            <w:pPr>
              <w:widowControl w:val="0"/>
              <w:overflowPunct w:val="0"/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9B5087" w:rsidRPr="00C72A2E" w14:paraId="6535EEA5" w14:textId="77777777" w:rsidTr="00A27026">
        <w:trPr>
          <w:trHeight w:val="377"/>
        </w:trPr>
        <w:tc>
          <w:tcPr>
            <w:tcW w:w="1768" w:type="dxa"/>
          </w:tcPr>
          <w:p w14:paraId="60C6AE19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4111DC1C" w14:textId="77777777" w:rsidR="009B5087" w:rsidRPr="00C72A2E" w:rsidRDefault="009B5087" w:rsidP="000E5BCB">
            <w:pPr>
              <w:widowControl w:val="0"/>
              <w:overflowPunct w:val="0"/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6C334250" w14:textId="77777777" w:rsidTr="000E5BCB">
        <w:tc>
          <w:tcPr>
            <w:tcW w:w="1768" w:type="dxa"/>
          </w:tcPr>
          <w:p w14:paraId="61110CE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6629C9E5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9B5087" w:rsidRPr="00C72A2E" w14:paraId="0C0D9CFA" w14:textId="77777777" w:rsidTr="000E5BCB">
        <w:tc>
          <w:tcPr>
            <w:tcW w:w="1768" w:type="dxa"/>
          </w:tcPr>
          <w:p w14:paraId="0583D507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2D9018A1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050A0D75" w14:textId="77777777" w:rsidTr="000E5BCB">
        <w:tc>
          <w:tcPr>
            <w:tcW w:w="1768" w:type="dxa"/>
          </w:tcPr>
          <w:p w14:paraId="014BD70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17:00 – 18:30</w:t>
            </w:r>
          </w:p>
        </w:tc>
        <w:tc>
          <w:tcPr>
            <w:tcW w:w="7730" w:type="dxa"/>
          </w:tcPr>
          <w:p w14:paraId="5585B1F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Wycie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czka po okolicy z przewodnikiem</w:t>
            </w:r>
          </w:p>
        </w:tc>
      </w:tr>
      <w:tr w:rsidR="009B5087" w:rsidRPr="00C72A2E" w14:paraId="71AD0FD9" w14:textId="77777777" w:rsidTr="000E5BCB">
        <w:tc>
          <w:tcPr>
            <w:tcW w:w="1768" w:type="dxa"/>
          </w:tcPr>
          <w:p w14:paraId="6DB2F893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 – 20:00</w:t>
            </w:r>
          </w:p>
        </w:tc>
        <w:tc>
          <w:tcPr>
            <w:tcW w:w="7730" w:type="dxa"/>
          </w:tcPr>
          <w:p w14:paraId="05F70CA7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9B5087" w:rsidRPr="00C72A2E" w14:paraId="6F948242" w14:textId="77777777" w:rsidTr="000E5BCB">
        <w:tc>
          <w:tcPr>
            <w:tcW w:w="9498" w:type="dxa"/>
            <w:gridSpan w:val="2"/>
            <w:shd w:val="clear" w:color="auto" w:fill="auto"/>
          </w:tcPr>
          <w:p w14:paraId="1745E5FB" w14:textId="3C1895ED" w:rsidR="009B5087" w:rsidRPr="001900E6" w:rsidRDefault="009B5087" w:rsidP="00A27026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4 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22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4.2020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środa)</w:t>
            </w:r>
          </w:p>
        </w:tc>
      </w:tr>
      <w:tr w:rsidR="009B5087" w:rsidRPr="00C72A2E" w14:paraId="6E130D43" w14:textId="77777777" w:rsidTr="000E5BCB">
        <w:tc>
          <w:tcPr>
            <w:tcW w:w="1768" w:type="dxa"/>
          </w:tcPr>
          <w:p w14:paraId="2F560108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9:00</w:t>
            </w:r>
          </w:p>
        </w:tc>
        <w:tc>
          <w:tcPr>
            <w:tcW w:w="7730" w:type="dxa"/>
          </w:tcPr>
          <w:p w14:paraId="11726ED8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9B5087" w:rsidRPr="00C72A2E" w14:paraId="296491AC" w14:textId="77777777" w:rsidTr="000E5BCB">
        <w:tc>
          <w:tcPr>
            <w:tcW w:w="1768" w:type="dxa"/>
          </w:tcPr>
          <w:p w14:paraId="6BF0B767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0CB8D232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078BE16C" w14:textId="77777777" w:rsidTr="000E5BCB">
        <w:tc>
          <w:tcPr>
            <w:tcW w:w="1768" w:type="dxa"/>
          </w:tcPr>
          <w:p w14:paraId="12352E3B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1D3B507F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9B5087" w:rsidRPr="00C72A2E" w14:paraId="212108AC" w14:textId="77777777" w:rsidTr="000E5BCB">
        <w:tc>
          <w:tcPr>
            <w:tcW w:w="1768" w:type="dxa"/>
          </w:tcPr>
          <w:p w14:paraId="1C539213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–18:30</w:t>
            </w:r>
          </w:p>
        </w:tc>
        <w:tc>
          <w:tcPr>
            <w:tcW w:w="7730" w:type="dxa"/>
          </w:tcPr>
          <w:p w14:paraId="4D17B253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Wizyta w Ogrodzie Botanicznym</w:t>
            </w: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w Powsinie-zwiedzanie z przewodnikiem</w:t>
            </w:r>
            <w:r w:rsidRPr="00FA6E32" w:rsidDel="00A54153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 </w:t>
            </w:r>
          </w:p>
        </w:tc>
      </w:tr>
      <w:tr w:rsidR="009B5087" w:rsidRPr="00C72A2E" w14:paraId="4B10E786" w14:textId="77777777" w:rsidTr="000E5BCB">
        <w:tc>
          <w:tcPr>
            <w:tcW w:w="1768" w:type="dxa"/>
          </w:tcPr>
          <w:p w14:paraId="0B568541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lastRenderedPageBreak/>
              <w:t>19:00 – 20:00</w:t>
            </w:r>
          </w:p>
        </w:tc>
        <w:tc>
          <w:tcPr>
            <w:tcW w:w="7730" w:type="dxa"/>
          </w:tcPr>
          <w:p w14:paraId="1142CF21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</w:t>
            </w:r>
          </w:p>
        </w:tc>
      </w:tr>
      <w:tr w:rsidR="009B5087" w:rsidRPr="00C72A2E" w14:paraId="1EF08155" w14:textId="77777777" w:rsidTr="000E5BCB">
        <w:tc>
          <w:tcPr>
            <w:tcW w:w="9498" w:type="dxa"/>
            <w:gridSpan w:val="2"/>
            <w:shd w:val="clear" w:color="auto" w:fill="auto"/>
          </w:tcPr>
          <w:p w14:paraId="628EE4E8" w14:textId="2A90C6D8" w:rsidR="009B5087" w:rsidRPr="001900E6" w:rsidRDefault="009B5087" w:rsidP="00A27026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5 (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.20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czwartek)</w:t>
            </w:r>
          </w:p>
        </w:tc>
      </w:tr>
      <w:tr w:rsidR="009B5087" w:rsidRPr="00C72A2E" w14:paraId="6B18475D" w14:textId="77777777" w:rsidTr="000E5BCB">
        <w:tc>
          <w:tcPr>
            <w:tcW w:w="1768" w:type="dxa"/>
          </w:tcPr>
          <w:p w14:paraId="0B9E66AF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09:00</w:t>
            </w:r>
          </w:p>
        </w:tc>
        <w:tc>
          <w:tcPr>
            <w:tcW w:w="7730" w:type="dxa"/>
          </w:tcPr>
          <w:p w14:paraId="56D60204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9B5087" w:rsidRPr="00C72A2E" w14:paraId="259C7C5F" w14:textId="77777777" w:rsidTr="000E5BCB">
        <w:tc>
          <w:tcPr>
            <w:tcW w:w="1768" w:type="dxa"/>
          </w:tcPr>
          <w:p w14:paraId="1D76BAEA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13:30</w:t>
            </w:r>
          </w:p>
        </w:tc>
        <w:tc>
          <w:tcPr>
            <w:tcW w:w="7730" w:type="dxa"/>
          </w:tcPr>
          <w:p w14:paraId="6EED6DDC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Sesja szkoleniowa</w:t>
            </w:r>
          </w:p>
        </w:tc>
      </w:tr>
      <w:tr w:rsidR="009B5087" w:rsidRPr="00C72A2E" w14:paraId="4BF71CFD" w14:textId="77777777" w:rsidTr="000E5BCB">
        <w:tc>
          <w:tcPr>
            <w:tcW w:w="1768" w:type="dxa"/>
          </w:tcPr>
          <w:p w14:paraId="7F5C0E44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13:30 – 14:30</w:t>
            </w:r>
          </w:p>
        </w:tc>
        <w:tc>
          <w:tcPr>
            <w:tcW w:w="7730" w:type="dxa"/>
          </w:tcPr>
          <w:p w14:paraId="099C4B08" w14:textId="77777777" w:rsidR="009B5087" w:rsidRDefault="009B5087" w:rsidP="000E5BCB">
            <w:pPr>
              <w:widowControl w:val="0"/>
              <w:overflowPunct w:val="0"/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Obiad</w:t>
            </w:r>
          </w:p>
        </w:tc>
      </w:tr>
      <w:tr w:rsidR="009B5087" w:rsidRPr="00C72A2E" w14:paraId="3C060861" w14:textId="77777777" w:rsidTr="000E5BCB">
        <w:tc>
          <w:tcPr>
            <w:tcW w:w="1768" w:type="dxa"/>
          </w:tcPr>
          <w:p w14:paraId="622000C2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14:30 – 16:3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00C9ED12" w14:textId="77777777" w:rsidR="009B5087" w:rsidRPr="00A70059" w:rsidRDefault="009B5087" w:rsidP="000E5BCB">
            <w:pPr>
              <w:widowControl w:val="0"/>
              <w:overflowPunct w:val="0"/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Test wiedzy</w:t>
            </w:r>
          </w:p>
          <w:p w14:paraId="5D986FCE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Wyniki testu</w:t>
            </w:r>
          </w:p>
        </w:tc>
      </w:tr>
      <w:tr w:rsidR="009B5087" w:rsidRPr="00C72A2E" w14:paraId="4DF91E54" w14:textId="77777777" w:rsidTr="000E5BCB">
        <w:tc>
          <w:tcPr>
            <w:tcW w:w="1768" w:type="dxa"/>
          </w:tcPr>
          <w:p w14:paraId="4E7C4EAC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18:00 – 20:00</w:t>
            </w:r>
          </w:p>
        </w:tc>
        <w:tc>
          <w:tcPr>
            <w:tcW w:w="7730" w:type="dxa"/>
          </w:tcPr>
          <w:p w14:paraId="11E309BC" w14:textId="2F4F3632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Kolacja, omówienie wyników testu</w:t>
            </w:r>
          </w:p>
        </w:tc>
      </w:tr>
      <w:tr w:rsidR="009B5087" w:rsidRPr="00C72A2E" w14:paraId="40AB07BD" w14:textId="77777777" w:rsidTr="000E5BCB">
        <w:tc>
          <w:tcPr>
            <w:tcW w:w="9498" w:type="dxa"/>
            <w:gridSpan w:val="2"/>
            <w:shd w:val="clear" w:color="auto" w:fill="auto"/>
          </w:tcPr>
          <w:p w14:paraId="690D5CB9" w14:textId="0FBEA984" w:rsidR="009B5087" w:rsidRPr="001900E6" w:rsidRDefault="009B5087" w:rsidP="00B62F8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6 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24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.04.2020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piątek)</w:t>
            </w:r>
          </w:p>
        </w:tc>
      </w:tr>
      <w:tr w:rsidR="009B5087" w:rsidRPr="00C72A2E" w14:paraId="763DEE6D" w14:textId="77777777" w:rsidTr="000E5BCB">
        <w:tc>
          <w:tcPr>
            <w:tcW w:w="1768" w:type="dxa"/>
          </w:tcPr>
          <w:p w14:paraId="7C54B207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07:30 – 09:00</w:t>
            </w:r>
          </w:p>
        </w:tc>
        <w:tc>
          <w:tcPr>
            <w:tcW w:w="7730" w:type="dxa"/>
          </w:tcPr>
          <w:p w14:paraId="583EA49D" w14:textId="77777777" w:rsidR="009B5087" w:rsidRPr="00FA6E32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>Śniadanie</w:t>
            </w:r>
          </w:p>
        </w:tc>
      </w:tr>
      <w:tr w:rsidR="009B5087" w:rsidRPr="00C72A2E" w14:paraId="45AF128A" w14:textId="77777777" w:rsidTr="000E5BCB">
        <w:tc>
          <w:tcPr>
            <w:tcW w:w="1768" w:type="dxa"/>
          </w:tcPr>
          <w:p w14:paraId="40F0D22B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 – 15:30</w:t>
            </w:r>
          </w:p>
        </w:tc>
        <w:tc>
          <w:tcPr>
            <w:tcW w:w="7730" w:type="dxa"/>
          </w:tcPr>
          <w:p w14:paraId="71BB9E26" w14:textId="16BB30C2" w:rsidR="009B5087" w:rsidRPr="00C72A2E" w:rsidRDefault="009B5087" w:rsidP="009C4A06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 xml:space="preserve">Wizyta </w:t>
            </w:r>
            <w:r w:rsidR="009C4A06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>terenowa na obszarze Kampinoskiego Parku Narodowego</w:t>
            </w:r>
          </w:p>
        </w:tc>
      </w:tr>
      <w:tr w:rsidR="009B5087" w:rsidRPr="00C72A2E" w14:paraId="4ACA389E" w14:textId="77777777" w:rsidTr="000E5BCB">
        <w:tc>
          <w:tcPr>
            <w:tcW w:w="1768" w:type="dxa"/>
          </w:tcPr>
          <w:p w14:paraId="6866FFF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15:30 – 16:30 </w:t>
            </w:r>
          </w:p>
        </w:tc>
        <w:tc>
          <w:tcPr>
            <w:tcW w:w="7730" w:type="dxa"/>
          </w:tcPr>
          <w:p w14:paraId="52776E2B" w14:textId="77777777" w:rsidR="009B5087" w:rsidRPr="00FA6E32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szCs w:val="20"/>
                <w:lang w:eastAsia="pl-PL"/>
              </w:rPr>
              <w:t>Obiad</w:t>
            </w:r>
          </w:p>
        </w:tc>
      </w:tr>
      <w:tr w:rsidR="009B5087" w:rsidRPr="00C72A2E" w14:paraId="4659BAFA" w14:textId="77777777" w:rsidTr="000E5BCB">
        <w:tc>
          <w:tcPr>
            <w:tcW w:w="1768" w:type="dxa"/>
          </w:tcPr>
          <w:p w14:paraId="4AEAECCD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16:30 – 17:3</w:t>
            </w:r>
            <w:r w:rsidRPr="00C72A2E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</w:t>
            </w:r>
          </w:p>
        </w:tc>
        <w:tc>
          <w:tcPr>
            <w:tcW w:w="7730" w:type="dxa"/>
          </w:tcPr>
          <w:p w14:paraId="318B416D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Podsuwanie szkolenia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i rozdanie certyfikatów</w:t>
            </w:r>
          </w:p>
        </w:tc>
      </w:tr>
      <w:tr w:rsidR="009B5087" w:rsidRPr="00C72A2E" w14:paraId="1D80BA8C" w14:textId="77777777" w:rsidTr="000E5BCB">
        <w:tc>
          <w:tcPr>
            <w:tcW w:w="1768" w:type="dxa"/>
          </w:tcPr>
          <w:p w14:paraId="7B66F47D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19:00 – 23:00</w:t>
            </w:r>
          </w:p>
        </w:tc>
        <w:tc>
          <w:tcPr>
            <w:tcW w:w="7730" w:type="dxa"/>
          </w:tcPr>
          <w:p w14:paraId="37BE604A" w14:textId="14A3A23F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P</w:t>
            </w:r>
            <w:r w:rsidR="009C4A06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ożegnalna kolacja - grill i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ognisko</w:t>
            </w:r>
          </w:p>
        </w:tc>
      </w:tr>
      <w:tr w:rsidR="009B5087" w:rsidRPr="00C72A2E" w14:paraId="6FAD937D" w14:textId="77777777" w:rsidTr="000E5BCB">
        <w:tc>
          <w:tcPr>
            <w:tcW w:w="9498" w:type="dxa"/>
            <w:gridSpan w:val="2"/>
            <w:shd w:val="clear" w:color="auto" w:fill="auto"/>
          </w:tcPr>
          <w:p w14:paraId="6E814128" w14:textId="6DDE8853" w:rsidR="009B5087" w:rsidRPr="001900E6" w:rsidRDefault="009B5087" w:rsidP="00B62F8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color w:val="45C234"/>
                <w:szCs w:val="20"/>
              </w:rPr>
            </w:pP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Dzień 7 (</w:t>
            </w:r>
            <w:r w:rsidR="00B62F8B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25</w:t>
            </w:r>
            <w:r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.0</w:t>
            </w:r>
            <w:r w:rsidR="00A27026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4.2020</w:t>
            </w:r>
            <w:r w:rsidRPr="00A132F5">
              <w:rPr>
                <w:rFonts w:ascii="Arial Unicode MS" w:eastAsia="Arial Unicode MS" w:hAnsi="Arial Unicode MS" w:cs="Arial Unicode MS"/>
                <w:b/>
                <w:color w:val="45C234"/>
                <w:sz w:val="20"/>
                <w:szCs w:val="20"/>
              </w:rPr>
              <w:t>, sobota)</w:t>
            </w:r>
          </w:p>
        </w:tc>
      </w:tr>
      <w:tr w:rsidR="009B5087" w:rsidRPr="00C72A2E" w14:paraId="55AEF9CE" w14:textId="77777777" w:rsidTr="000E5BCB">
        <w:tc>
          <w:tcPr>
            <w:tcW w:w="1768" w:type="dxa"/>
          </w:tcPr>
          <w:p w14:paraId="71001B44" w14:textId="3D62821A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07:30 </w:t>
            </w:r>
            <w:r w:rsidR="00A27026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09:00</w:t>
            </w:r>
          </w:p>
        </w:tc>
        <w:tc>
          <w:tcPr>
            <w:tcW w:w="7730" w:type="dxa"/>
          </w:tcPr>
          <w:p w14:paraId="2C22FF75" w14:textId="77777777" w:rsidR="009B5087" w:rsidRPr="00FA6E32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Śniadanie</w:t>
            </w:r>
          </w:p>
        </w:tc>
      </w:tr>
      <w:tr w:rsidR="009B5087" w:rsidRPr="00C72A2E" w14:paraId="4A64D718" w14:textId="77777777" w:rsidTr="000E5BCB">
        <w:tc>
          <w:tcPr>
            <w:tcW w:w="1768" w:type="dxa"/>
          </w:tcPr>
          <w:p w14:paraId="34B2268F" w14:textId="77777777" w:rsidR="009B5087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09:30</w:t>
            </w:r>
          </w:p>
        </w:tc>
        <w:tc>
          <w:tcPr>
            <w:tcW w:w="7730" w:type="dxa"/>
          </w:tcPr>
          <w:p w14:paraId="317E03CF" w14:textId="77777777" w:rsidR="009B5087" w:rsidRPr="00C72A2E" w:rsidRDefault="009B5087" w:rsidP="000E5BCB">
            <w:pPr>
              <w:pStyle w:val="Akapitzlist"/>
              <w:widowControl w:val="0"/>
              <w:overflowPunct w:val="0"/>
              <w:autoSpaceDE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</w:pPr>
            <w:r w:rsidRPr="00FA6E32">
              <w:rPr>
                <w:rFonts w:ascii="Arial Unicode MS" w:eastAsia="Arial Unicode MS" w:hAnsi="Arial Unicode MS" w:cs="Arial Unicode MS"/>
                <w:bCs/>
                <w:color w:val="000000"/>
                <w:kern w:val="1"/>
                <w:sz w:val="20"/>
                <w:lang w:eastAsia="pl-PL"/>
              </w:rPr>
              <w:t>Wykwaterowanie i wyjazd uczestników</w:t>
            </w:r>
          </w:p>
        </w:tc>
      </w:tr>
    </w:tbl>
    <w:p w14:paraId="199C84B8" w14:textId="77777777" w:rsidR="009B5087" w:rsidRPr="005F5DDB" w:rsidRDefault="009B5087" w:rsidP="009B5087">
      <w:pPr>
        <w:pStyle w:val="HTML-wstpniesformatowany"/>
        <w:rPr>
          <w:rFonts w:cs="Arial Unicode MS"/>
        </w:rPr>
      </w:pPr>
    </w:p>
    <w:p w14:paraId="7FA038B5" w14:textId="77777777" w:rsidR="009B5087" w:rsidRPr="0004367D" w:rsidRDefault="009B5087" w:rsidP="005749F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sectPr w:rsidR="009B5087" w:rsidRPr="0004367D" w:rsidSect="002D31AB">
      <w:headerReference w:type="default" r:id="rId9"/>
      <w:footerReference w:type="default" r:id="rId10"/>
      <w:pgSz w:w="11906" w:h="16838"/>
      <w:pgMar w:top="142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9DE3" w14:textId="77777777" w:rsidR="0042242D" w:rsidRDefault="0042242D">
      <w:pPr>
        <w:spacing w:after="0" w:line="240" w:lineRule="auto"/>
      </w:pPr>
      <w:r>
        <w:separator/>
      </w:r>
    </w:p>
  </w:endnote>
  <w:endnote w:type="continuationSeparator" w:id="0">
    <w:p w14:paraId="406C54FD" w14:textId="77777777" w:rsidR="0042242D" w:rsidRDefault="0042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01CA" w14:textId="77777777" w:rsidR="00ED1034" w:rsidRDefault="00ED1034" w:rsidP="007F52B7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1D757914" wp14:editId="3EB2AE7C">
          <wp:extent cx="5276850" cy="542925"/>
          <wp:effectExtent l="0" t="0" r="0" b="9525"/>
          <wp:docPr id="66" name="Obraz 66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4745675" w14:textId="77777777" w:rsidR="00ED1034" w:rsidRDefault="00ED1034" w:rsidP="00C97A9C">
    <w:pPr>
      <w:pStyle w:val="Stopka"/>
      <w:jc w:val="center"/>
    </w:pPr>
  </w:p>
  <w:p w14:paraId="2E25A98F" w14:textId="77777777" w:rsidR="00ED1034" w:rsidRPr="0091452D" w:rsidRDefault="00ED1034" w:rsidP="00C97A9C">
    <w:pPr>
      <w:pStyle w:val="Stopka"/>
      <w:jc w:val="center"/>
      <w:rPr>
        <w:sz w:val="20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75E6B1E1" w14:textId="77777777" w:rsidR="00ED1034" w:rsidRDefault="00ED1034">
    <w:pPr>
      <w:pStyle w:val="Stopka"/>
      <w:tabs>
        <w:tab w:val="clear" w:pos="4536"/>
        <w:tab w:val="clear" w:pos="9072"/>
        <w:tab w:val="left" w:pos="24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53DF" w14:textId="77777777" w:rsidR="0042242D" w:rsidRDefault="004224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47A036" w14:textId="77777777" w:rsidR="0042242D" w:rsidRDefault="0042242D">
      <w:pPr>
        <w:spacing w:after="0" w:line="240" w:lineRule="auto"/>
      </w:pPr>
      <w:r>
        <w:continuationSeparator/>
      </w:r>
    </w:p>
  </w:footnote>
  <w:footnote w:id="1">
    <w:p w14:paraId="249C47E2" w14:textId="77777777" w:rsidR="00ED1034" w:rsidRDefault="00ED1034" w:rsidP="009B5087">
      <w:pPr>
        <w:pStyle w:val="Tekstprzypisudolnego"/>
      </w:pPr>
      <w:r w:rsidRPr="00D32519">
        <w:rPr>
          <w:rStyle w:val="Odwoanieprzypisudolnego"/>
          <w:sz w:val="18"/>
        </w:rPr>
        <w:footnoteRef/>
      </w:r>
      <w:r w:rsidRPr="00D32519">
        <w:rPr>
          <w:sz w:val="18"/>
        </w:rPr>
        <w:t xml:space="preserve"> </w:t>
      </w:r>
      <w:r w:rsidRPr="00F54BCA">
        <w:rPr>
          <w:rFonts w:asciiTheme="minorHAnsi" w:hAnsiTheme="minorHAnsi"/>
          <w:sz w:val="18"/>
        </w:rPr>
        <w:t>Organizator zastrzega sobie prawo dokonania zmian w</w:t>
      </w:r>
      <w:r>
        <w:rPr>
          <w:rFonts w:asciiTheme="minorHAnsi" w:hAnsiTheme="minorHAnsi"/>
          <w:sz w:val="18"/>
        </w:rPr>
        <w:t>e wstępnej</w:t>
      </w:r>
      <w:r w:rsidRPr="00F54BCA">
        <w:rPr>
          <w:rFonts w:asciiTheme="minorHAnsi" w:hAnsiTheme="minorHAnsi"/>
          <w:sz w:val="18"/>
        </w:rPr>
        <w:t xml:space="preserve"> agendzie</w:t>
      </w:r>
      <w:r>
        <w:rPr>
          <w:rFonts w:asciiTheme="minorHAnsi" w:hAnsiTheme="minorHAnsi"/>
          <w:sz w:val="18"/>
        </w:rPr>
        <w:t xml:space="preserve">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4762" w14:textId="17429980" w:rsidR="00ED1034" w:rsidRDefault="00ED1034" w:rsidP="00665810">
    <w:pPr>
      <w:pStyle w:val="Nagwek"/>
      <w:tabs>
        <w:tab w:val="clear" w:pos="9072"/>
        <w:tab w:val="left" w:pos="6210"/>
      </w:tabs>
    </w:pPr>
    <w:r>
      <w:t xml:space="preserve">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FEF"/>
    <w:multiLevelType w:val="hybridMultilevel"/>
    <w:tmpl w:val="7B8E9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2B6"/>
    <w:multiLevelType w:val="hybridMultilevel"/>
    <w:tmpl w:val="D4C409E6"/>
    <w:lvl w:ilvl="0" w:tplc="3DEAA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3270C"/>
    <w:multiLevelType w:val="hybridMultilevel"/>
    <w:tmpl w:val="A02093DE"/>
    <w:lvl w:ilvl="0" w:tplc="DAC2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88C"/>
    <w:multiLevelType w:val="hybridMultilevel"/>
    <w:tmpl w:val="DBF4DC2A"/>
    <w:lvl w:ilvl="0" w:tplc="4C7A60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C7B"/>
    <w:multiLevelType w:val="hybridMultilevel"/>
    <w:tmpl w:val="A8F662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023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C84CEA"/>
    <w:multiLevelType w:val="hybridMultilevel"/>
    <w:tmpl w:val="7FDEC9D0"/>
    <w:lvl w:ilvl="0" w:tplc="E3CCC06A">
      <w:start w:val="1"/>
      <w:numFmt w:val="decimal"/>
      <w:lvlText w:val="%1)"/>
      <w:lvlJc w:val="left"/>
      <w:pPr>
        <w:ind w:left="644" w:hanging="360"/>
      </w:pPr>
      <w:rPr>
        <w:rFonts w:ascii="Arial Unicode MS" w:eastAsia="Arial Unicode MS" w:hAnsi="Arial Unicode MS" w:cs="Arial Unicode M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455967"/>
    <w:multiLevelType w:val="hybridMultilevel"/>
    <w:tmpl w:val="1AEC40C8"/>
    <w:lvl w:ilvl="0" w:tplc="97E222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73E3"/>
    <w:multiLevelType w:val="hybridMultilevel"/>
    <w:tmpl w:val="5CBAAAC6"/>
    <w:lvl w:ilvl="0" w:tplc="9E3029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C4065"/>
    <w:multiLevelType w:val="hybridMultilevel"/>
    <w:tmpl w:val="5E9611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1057D"/>
    <w:multiLevelType w:val="hybridMultilevel"/>
    <w:tmpl w:val="8EA24BFC"/>
    <w:lvl w:ilvl="0" w:tplc="6C18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E44C2"/>
    <w:multiLevelType w:val="hybridMultilevel"/>
    <w:tmpl w:val="880CD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52C1"/>
    <w:multiLevelType w:val="hybridMultilevel"/>
    <w:tmpl w:val="FE60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1949"/>
    <w:multiLevelType w:val="hybridMultilevel"/>
    <w:tmpl w:val="7ACC6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0E77"/>
    <w:multiLevelType w:val="hybridMultilevel"/>
    <w:tmpl w:val="277AB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A9570D"/>
    <w:multiLevelType w:val="hybridMultilevel"/>
    <w:tmpl w:val="827C6D3C"/>
    <w:lvl w:ilvl="0" w:tplc="116A7F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7F52"/>
    <w:multiLevelType w:val="hybridMultilevel"/>
    <w:tmpl w:val="827C6D3C"/>
    <w:lvl w:ilvl="0" w:tplc="116A7F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B66BE"/>
    <w:multiLevelType w:val="hybridMultilevel"/>
    <w:tmpl w:val="977638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60321C77"/>
    <w:multiLevelType w:val="hybridMultilevel"/>
    <w:tmpl w:val="5DF4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16AA0"/>
    <w:multiLevelType w:val="hybridMultilevel"/>
    <w:tmpl w:val="F8580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66D56"/>
    <w:multiLevelType w:val="hybridMultilevel"/>
    <w:tmpl w:val="2D92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0E348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6EE7"/>
    <w:multiLevelType w:val="hybridMultilevel"/>
    <w:tmpl w:val="02A4C21C"/>
    <w:lvl w:ilvl="0" w:tplc="2A28C88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96DE9"/>
    <w:multiLevelType w:val="hybridMultilevel"/>
    <w:tmpl w:val="95CC357C"/>
    <w:lvl w:ilvl="0" w:tplc="252C67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7EDE"/>
    <w:multiLevelType w:val="hybridMultilevel"/>
    <w:tmpl w:val="35E2A5FC"/>
    <w:lvl w:ilvl="0" w:tplc="4EF694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2C26CC"/>
    <w:multiLevelType w:val="multilevel"/>
    <w:tmpl w:val="D278F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7951625E"/>
    <w:multiLevelType w:val="hybridMultilevel"/>
    <w:tmpl w:val="8EA24BFC"/>
    <w:lvl w:ilvl="0" w:tplc="6C18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96C6E"/>
    <w:multiLevelType w:val="hybridMultilevel"/>
    <w:tmpl w:val="24424A48"/>
    <w:lvl w:ilvl="0" w:tplc="A1C0D3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0"/>
  </w:num>
  <w:num w:numId="10">
    <w:abstractNumId w:val="3"/>
  </w:num>
  <w:num w:numId="11">
    <w:abstractNumId w:val="25"/>
  </w:num>
  <w:num w:numId="12">
    <w:abstractNumId w:val="19"/>
  </w:num>
  <w:num w:numId="13">
    <w:abstractNumId w:val="0"/>
  </w:num>
  <w:num w:numId="14">
    <w:abstractNumId w:val="12"/>
  </w:num>
  <w:num w:numId="15">
    <w:abstractNumId w:val="8"/>
  </w:num>
  <w:num w:numId="16">
    <w:abstractNumId w:val="21"/>
  </w:num>
  <w:num w:numId="17">
    <w:abstractNumId w:val="5"/>
  </w:num>
  <w:num w:numId="18">
    <w:abstractNumId w:val="18"/>
  </w:num>
  <w:num w:numId="19">
    <w:abstractNumId w:val="22"/>
  </w:num>
  <w:num w:numId="20">
    <w:abstractNumId w:val="23"/>
  </w:num>
  <w:num w:numId="21">
    <w:abstractNumId w:val="6"/>
  </w:num>
  <w:num w:numId="22">
    <w:abstractNumId w:val="14"/>
  </w:num>
  <w:num w:numId="23">
    <w:abstractNumId w:val="9"/>
  </w:num>
  <w:num w:numId="24">
    <w:abstractNumId w:val="24"/>
  </w:num>
  <w:num w:numId="25">
    <w:abstractNumId w:val="7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D"/>
    <w:rsid w:val="0000137B"/>
    <w:rsid w:val="00001B52"/>
    <w:rsid w:val="00004D2F"/>
    <w:rsid w:val="00006F78"/>
    <w:rsid w:val="0001401B"/>
    <w:rsid w:val="00015D47"/>
    <w:rsid w:val="00016798"/>
    <w:rsid w:val="0002430D"/>
    <w:rsid w:val="0002614B"/>
    <w:rsid w:val="00032265"/>
    <w:rsid w:val="00032EC8"/>
    <w:rsid w:val="00033031"/>
    <w:rsid w:val="00037049"/>
    <w:rsid w:val="00042B91"/>
    <w:rsid w:val="0004367D"/>
    <w:rsid w:val="000448B4"/>
    <w:rsid w:val="000457BA"/>
    <w:rsid w:val="0004769E"/>
    <w:rsid w:val="0005588E"/>
    <w:rsid w:val="00057D8F"/>
    <w:rsid w:val="00064001"/>
    <w:rsid w:val="00066F13"/>
    <w:rsid w:val="000672E0"/>
    <w:rsid w:val="00071C37"/>
    <w:rsid w:val="00074693"/>
    <w:rsid w:val="0007470A"/>
    <w:rsid w:val="000768FA"/>
    <w:rsid w:val="00092BBA"/>
    <w:rsid w:val="00093354"/>
    <w:rsid w:val="00093AC6"/>
    <w:rsid w:val="0009472D"/>
    <w:rsid w:val="00097554"/>
    <w:rsid w:val="00097A70"/>
    <w:rsid w:val="000A5135"/>
    <w:rsid w:val="000B16D8"/>
    <w:rsid w:val="000B4868"/>
    <w:rsid w:val="000C4399"/>
    <w:rsid w:val="000D50CC"/>
    <w:rsid w:val="000D52E5"/>
    <w:rsid w:val="000D77F1"/>
    <w:rsid w:val="000E24C6"/>
    <w:rsid w:val="000E4FE0"/>
    <w:rsid w:val="000E5BCB"/>
    <w:rsid w:val="000E764E"/>
    <w:rsid w:val="000F3881"/>
    <w:rsid w:val="000F60B3"/>
    <w:rsid w:val="00102276"/>
    <w:rsid w:val="00103C2E"/>
    <w:rsid w:val="001079C4"/>
    <w:rsid w:val="00107F00"/>
    <w:rsid w:val="001119B7"/>
    <w:rsid w:val="00112C18"/>
    <w:rsid w:val="00115503"/>
    <w:rsid w:val="001158F1"/>
    <w:rsid w:val="00116581"/>
    <w:rsid w:val="00120B01"/>
    <w:rsid w:val="0012648C"/>
    <w:rsid w:val="0012727F"/>
    <w:rsid w:val="00135F4D"/>
    <w:rsid w:val="00142FED"/>
    <w:rsid w:val="00145302"/>
    <w:rsid w:val="00146371"/>
    <w:rsid w:val="00154F84"/>
    <w:rsid w:val="00170066"/>
    <w:rsid w:val="001703DD"/>
    <w:rsid w:val="001704D4"/>
    <w:rsid w:val="00172768"/>
    <w:rsid w:val="00174663"/>
    <w:rsid w:val="00174CDA"/>
    <w:rsid w:val="001762C2"/>
    <w:rsid w:val="001839FC"/>
    <w:rsid w:val="00190682"/>
    <w:rsid w:val="0019502E"/>
    <w:rsid w:val="00197354"/>
    <w:rsid w:val="001A00D7"/>
    <w:rsid w:val="001A258B"/>
    <w:rsid w:val="001A3B15"/>
    <w:rsid w:val="001A3E1D"/>
    <w:rsid w:val="001B0905"/>
    <w:rsid w:val="001B162A"/>
    <w:rsid w:val="001B2263"/>
    <w:rsid w:val="001B39AA"/>
    <w:rsid w:val="001B4550"/>
    <w:rsid w:val="001B7E4B"/>
    <w:rsid w:val="001C7664"/>
    <w:rsid w:val="001D24C1"/>
    <w:rsid w:val="001D4E3A"/>
    <w:rsid w:val="001F04E8"/>
    <w:rsid w:val="001F56F6"/>
    <w:rsid w:val="001F5AE7"/>
    <w:rsid w:val="001F6CFC"/>
    <w:rsid w:val="00202C6A"/>
    <w:rsid w:val="00207F6A"/>
    <w:rsid w:val="0021283D"/>
    <w:rsid w:val="00223983"/>
    <w:rsid w:val="0023426B"/>
    <w:rsid w:val="0023488D"/>
    <w:rsid w:val="002361A8"/>
    <w:rsid w:val="00240938"/>
    <w:rsid w:val="002418C0"/>
    <w:rsid w:val="00242925"/>
    <w:rsid w:val="0024385F"/>
    <w:rsid w:val="00244727"/>
    <w:rsid w:val="00250906"/>
    <w:rsid w:val="002534C7"/>
    <w:rsid w:val="002703F8"/>
    <w:rsid w:val="002707E1"/>
    <w:rsid w:val="002720D2"/>
    <w:rsid w:val="00275315"/>
    <w:rsid w:val="00276D72"/>
    <w:rsid w:val="00287EC9"/>
    <w:rsid w:val="00296731"/>
    <w:rsid w:val="002A1F9C"/>
    <w:rsid w:val="002A5780"/>
    <w:rsid w:val="002A57AC"/>
    <w:rsid w:val="002B06E5"/>
    <w:rsid w:val="002B3A04"/>
    <w:rsid w:val="002B73C3"/>
    <w:rsid w:val="002B7CCD"/>
    <w:rsid w:val="002C4D63"/>
    <w:rsid w:val="002C513D"/>
    <w:rsid w:val="002D2206"/>
    <w:rsid w:val="002D31AB"/>
    <w:rsid w:val="002D37A1"/>
    <w:rsid w:val="002D6D5E"/>
    <w:rsid w:val="002E3092"/>
    <w:rsid w:val="002E5C5D"/>
    <w:rsid w:val="002E689B"/>
    <w:rsid w:val="002E7AB4"/>
    <w:rsid w:val="002F1695"/>
    <w:rsid w:val="002F19A9"/>
    <w:rsid w:val="002F4A34"/>
    <w:rsid w:val="002F7F30"/>
    <w:rsid w:val="0030103B"/>
    <w:rsid w:val="00303552"/>
    <w:rsid w:val="00311920"/>
    <w:rsid w:val="00312A1F"/>
    <w:rsid w:val="00314CC3"/>
    <w:rsid w:val="003153C3"/>
    <w:rsid w:val="00330408"/>
    <w:rsid w:val="0033277B"/>
    <w:rsid w:val="0033294F"/>
    <w:rsid w:val="00333318"/>
    <w:rsid w:val="003377B9"/>
    <w:rsid w:val="00342475"/>
    <w:rsid w:val="003437A5"/>
    <w:rsid w:val="00343A6A"/>
    <w:rsid w:val="00344A23"/>
    <w:rsid w:val="0034589D"/>
    <w:rsid w:val="0034707E"/>
    <w:rsid w:val="00347BD3"/>
    <w:rsid w:val="003523B7"/>
    <w:rsid w:val="00352450"/>
    <w:rsid w:val="003543C8"/>
    <w:rsid w:val="003602A3"/>
    <w:rsid w:val="00362043"/>
    <w:rsid w:val="00363A67"/>
    <w:rsid w:val="00377C47"/>
    <w:rsid w:val="00381B34"/>
    <w:rsid w:val="00384361"/>
    <w:rsid w:val="00384B77"/>
    <w:rsid w:val="003857B5"/>
    <w:rsid w:val="00390CFA"/>
    <w:rsid w:val="00392A9C"/>
    <w:rsid w:val="0039593E"/>
    <w:rsid w:val="003A05C7"/>
    <w:rsid w:val="003A18FC"/>
    <w:rsid w:val="003B020D"/>
    <w:rsid w:val="003B0D46"/>
    <w:rsid w:val="003B6482"/>
    <w:rsid w:val="003B6E59"/>
    <w:rsid w:val="003C1843"/>
    <w:rsid w:val="003E1AF7"/>
    <w:rsid w:val="003E1CE4"/>
    <w:rsid w:val="003E3489"/>
    <w:rsid w:val="003E5BB6"/>
    <w:rsid w:val="003E6AFE"/>
    <w:rsid w:val="003F0113"/>
    <w:rsid w:val="003F2C9F"/>
    <w:rsid w:val="003F55E0"/>
    <w:rsid w:val="003F5C4C"/>
    <w:rsid w:val="00401E50"/>
    <w:rsid w:val="00403B5E"/>
    <w:rsid w:val="00404397"/>
    <w:rsid w:val="004128E9"/>
    <w:rsid w:val="00420B05"/>
    <w:rsid w:val="0042242D"/>
    <w:rsid w:val="0042261C"/>
    <w:rsid w:val="00423063"/>
    <w:rsid w:val="004246B6"/>
    <w:rsid w:val="00424F48"/>
    <w:rsid w:val="00433101"/>
    <w:rsid w:val="004446B0"/>
    <w:rsid w:val="00450897"/>
    <w:rsid w:val="00450B9D"/>
    <w:rsid w:val="00461BC2"/>
    <w:rsid w:val="00463AE7"/>
    <w:rsid w:val="00465CDD"/>
    <w:rsid w:val="004665B0"/>
    <w:rsid w:val="00470BB0"/>
    <w:rsid w:val="004712B9"/>
    <w:rsid w:val="004715B7"/>
    <w:rsid w:val="00473257"/>
    <w:rsid w:val="00474AA2"/>
    <w:rsid w:val="004A29F3"/>
    <w:rsid w:val="004A2D15"/>
    <w:rsid w:val="004A2D80"/>
    <w:rsid w:val="004A360C"/>
    <w:rsid w:val="004A4045"/>
    <w:rsid w:val="004A4423"/>
    <w:rsid w:val="004A459F"/>
    <w:rsid w:val="004A5E31"/>
    <w:rsid w:val="004A7883"/>
    <w:rsid w:val="004B0FBF"/>
    <w:rsid w:val="004B2A2D"/>
    <w:rsid w:val="004B3DE2"/>
    <w:rsid w:val="004C3FAE"/>
    <w:rsid w:val="004D12C4"/>
    <w:rsid w:val="004D562C"/>
    <w:rsid w:val="004E0881"/>
    <w:rsid w:val="004E16FE"/>
    <w:rsid w:val="004E2AF1"/>
    <w:rsid w:val="004F0293"/>
    <w:rsid w:val="004F0B7C"/>
    <w:rsid w:val="004F2E68"/>
    <w:rsid w:val="004F4B73"/>
    <w:rsid w:val="004F5AFC"/>
    <w:rsid w:val="004F5C89"/>
    <w:rsid w:val="004F7CB4"/>
    <w:rsid w:val="00500BE7"/>
    <w:rsid w:val="0050427D"/>
    <w:rsid w:val="00505DAB"/>
    <w:rsid w:val="00511048"/>
    <w:rsid w:val="00514FF5"/>
    <w:rsid w:val="00517A04"/>
    <w:rsid w:val="00521D70"/>
    <w:rsid w:val="005238C6"/>
    <w:rsid w:val="00524982"/>
    <w:rsid w:val="0052571B"/>
    <w:rsid w:val="005334E0"/>
    <w:rsid w:val="00533BDE"/>
    <w:rsid w:val="00534D98"/>
    <w:rsid w:val="00536C73"/>
    <w:rsid w:val="005402BC"/>
    <w:rsid w:val="00540EEB"/>
    <w:rsid w:val="00541C69"/>
    <w:rsid w:val="0054215D"/>
    <w:rsid w:val="00542239"/>
    <w:rsid w:val="005426C8"/>
    <w:rsid w:val="00545360"/>
    <w:rsid w:val="00546297"/>
    <w:rsid w:val="005501C9"/>
    <w:rsid w:val="00557209"/>
    <w:rsid w:val="00563F5C"/>
    <w:rsid w:val="00564901"/>
    <w:rsid w:val="0057002B"/>
    <w:rsid w:val="005749FD"/>
    <w:rsid w:val="00576053"/>
    <w:rsid w:val="0058133F"/>
    <w:rsid w:val="00583B6C"/>
    <w:rsid w:val="0059222A"/>
    <w:rsid w:val="005A0C5F"/>
    <w:rsid w:val="005A1DA4"/>
    <w:rsid w:val="005A24AD"/>
    <w:rsid w:val="005A2CEB"/>
    <w:rsid w:val="005B34FF"/>
    <w:rsid w:val="005B735A"/>
    <w:rsid w:val="005C0BB5"/>
    <w:rsid w:val="005C16F9"/>
    <w:rsid w:val="005C1FDD"/>
    <w:rsid w:val="005C5A7D"/>
    <w:rsid w:val="005C7229"/>
    <w:rsid w:val="005D665E"/>
    <w:rsid w:val="005D679A"/>
    <w:rsid w:val="005D7A07"/>
    <w:rsid w:val="005E2EE9"/>
    <w:rsid w:val="005E5441"/>
    <w:rsid w:val="005E627F"/>
    <w:rsid w:val="00602207"/>
    <w:rsid w:val="00602214"/>
    <w:rsid w:val="00603F7D"/>
    <w:rsid w:val="0060435E"/>
    <w:rsid w:val="00605A46"/>
    <w:rsid w:val="00606773"/>
    <w:rsid w:val="00610C36"/>
    <w:rsid w:val="00612D04"/>
    <w:rsid w:val="00613D6B"/>
    <w:rsid w:val="0061554A"/>
    <w:rsid w:val="00620DB2"/>
    <w:rsid w:val="00621A8A"/>
    <w:rsid w:val="0063346E"/>
    <w:rsid w:val="00633BA9"/>
    <w:rsid w:val="0063496D"/>
    <w:rsid w:val="0063748D"/>
    <w:rsid w:val="0063752C"/>
    <w:rsid w:val="00645DC4"/>
    <w:rsid w:val="0064767D"/>
    <w:rsid w:val="00653B1B"/>
    <w:rsid w:val="00653D19"/>
    <w:rsid w:val="0066190F"/>
    <w:rsid w:val="0066521B"/>
    <w:rsid w:val="00665810"/>
    <w:rsid w:val="00675109"/>
    <w:rsid w:val="00676443"/>
    <w:rsid w:val="006767D7"/>
    <w:rsid w:val="00681C80"/>
    <w:rsid w:val="006839D1"/>
    <w:rsid w:val="006856D6"/>
    <w:rsid w:val="006911F9"/>
    <w:rsid w:val="00697A35"/>
    <w:rsid w:val="006A1ED5"/>
    <w:rsid w:val="006A311B"/>
    <w:rsid w:val="006A7E08"/>
    <w:rsid w:val="006B023C"/>
    <w:rsid w:val="006B28BE"/>
    <w:rsid w:val="006B56B4"/>
    <w:rsid w:val="006B7AB6"/>
    <w:rsid w:val="006C12D5"/>
    <w:rsid w:val="006C12DE"/>
    <w:rsid w:val="006C5EAD"/>
    <w:rsid w:val="006C62EF"/>
    <w:rsid w:val="006C7040"/>
    <w:rsid w:val="006C7E00"/>
    <w:rsid w:val="006D2BF6"/>
    <w:rsid w:val="006D620E"/>
    <w:rsid w:val="006D62CD"/>
    <w:rsid w:val="006D66CE"/>
    <w:rsid w:val="006F0C9E"/>
    <w:rsid w:val="006F3A0A"/>
    <w:rsid w:val="006F50E5"/>
    <w:rsid w:val="006F68C3"/>
    <w:rsid w:val="006F705A"/>
    <w:rsid w:val="007053E8"/>
    <w:rsid w:val="00705D74"/>
    <w:rsid w:val="00712FC6"/>
    <w:rsid w:val="0071436A"/>
    <w:rsid w:val="007152D3"/>
    <w:rsid w:val="00715D3B"/>
    <w:rsid w:val="00716A33"/>
    <w:rsid w:val="007223BE"/>
    <w:rsid w:val="00723888"/>
    <w:rsid w:val="007277FE"/>
    <w:rsid w:val="007279EA"/>
    <w:rsid w:val="00732948"/>
    <w:rsid w:val="007507E1"/>
    <w:rsid w:val="007556AB"/>
    <w:rsid w:val="0075795B"/>
    <w:rsid w:val="00762425"/>
    <w:rsid w:val="0076483A"/>
    <w:rsid w:val="00766879"/>
    <w:rsid w:val="007736D9"/>
    <w:rsid w:val="00775F33"/>
    <w:rsid w:val="00776ACD"/>
    <w:rsid w:val="00776E22"/>
    <w:rsid w:val="00781553"/>
    <w:rsid w:val="0078201A"/>
    <w:rsid w:val="007844D4"/>
    <w:rsid w:val="0078522F"/>
    <w:rsid w:val="00792089"/>
    <w:rsid w:val="00795F9B"/>
    <w:rsid w:val="007969E8"/>
    <w:rsid w:val="0079793F"/>
    <w:rsid w:val="007A6DEE"/>
    <w:rsid w:val="007B0A7F"/>
    <w:rsid w:val="007C05FD"/>
    <w:rsid w:val="007C3493"/>
    <w:rsid w:val="007C52A9"/>
    <w:rsid w:val="007C6E9C"/>
    <w:rsid w:val="007D4C33"/>
    <w:rsid w:val="007E4167"/>
    <w:rsid w:val="007E4F51"/>
    <w:rsid w:val="007F52B7"/>
    <w:rsid w:val="007F5F4C"/>
    <w:rsid w:val="007F71AD"/>
    <w:rsid w:val="007F7686"/>
    <w:rsid w:val="00806DEC"/>
    <w:rsid w:val="008115D8"/>
    <w:rsid w:val="008116E4"/>
    <w:rsid w:val="00813ACE"/>
    <w:rsid w:val="00816F49"/>
    <w:rsid w:val="00817753"/>
    <w:rsid w:val="008211EA"/>
    <w:rsid w:val="0082274D"/>
    <w:rsid w:val="00824018"/>
    <w:rsid w:val="008241B1"/>
    <w:rsid w:val="008246F7"/>
    <w:rsid w:val="00831D71"/>
    <w:rsid w:val="00835432"/>
    <w:rsid w:val="008357A0"/>
    <w:rsid w:val="008436BD"/>
    <w:rsid w:val="0085110B"/>
    <w:rsid w:val="0085141E"/>
    <w:rsid w:val="00860DAC"/>
    <w:rsid w:val="0086228F"/>
    <w:rsid w:val="00863CE7"/>
    <w:rsid w:val="00867D45"/>
    <w:rsid w:val="00872FAD"/>
    <w:rsid w:val="00874116"/>
    <w:rsid w:val="0087586B"/>
    <w:rsid w:val="00892B85"/>
    <w:rsid w:val="008956CC"/>
    <w:rsid w:val="008966FF"/>
    <w:rsid w:val="0089702D"/>
    <w:rsid w:val="008A01B1"/>
    <w:rsid w:val="008A0A8D"/>
    <w:rsid w:val="008A4002"/>
    <w:rsid w:val="008A74B7"/>
    <w:rsid w:val="008B7EE1"/>
    <w:rsid w:val="008C0712"/>
    <w:rsid w:val="008C192B"/>
    <w:rsid w:val="008C47FD"/>
    <w:rsid w:val="008E0761"/>
    <w:rsid w:val="008E3883"/>
    <w:rsid w:val="008F351A"/>
    <w:rsid w:val="008F68BE"/>
    <w:rsid w:val="009023C8"/>
    <w:rsid w:val="00904258"/>
    <w:rsid w:val="00906AF6"/>
    <w:rsid w:val="00910F6F"/>
    <w:rsid w:val="009110EB"/>
    <w:rsid w:val="0091401F"/>
    <w:rsid w:val="00914F32"/>
    <w:rsid w:val="00916B65"/>
    <w:rsid w:val="00916E32"/>
    <w:rsid w:val="00932ED7"/>
    <w:rsid w:val="00937157"/>
    <w:rsid w:val="00941C13"/>
    <w:rsid w:val="00942D6A"/>
    <w:rsid w:val="00943B26"/>
    <w:rsid w:val="0094473F"/>
    <w:rsid w:val="00945F09"/>
    <w:rsid w:val="00954BDF"/>
    <w:rsid w:val="0095639C"/>
    <w:rsid w:val="009563FA"/>
    <w:rsid w:val="0095704D"/>
    <w:rsid w:val="0096283E"/>
    <w:rsid w:val="00963229"/>
    <w:rsid w:val="009735C5"/>
    <w:rsid w:val="00973C2C"/>
    <w:rsid w:val="009818D3"/>
    <w:rsid w:val="00983FFD"/>
    <w:rsid w:val="00985A65"/>
    <w:rsid w:val="00985D5C"/>
    <w:rsid w:val="009876D3"/>
    <w:rsid w:val="00987F92"/>
    <w:rsid w:val="009936C9"/>
    <w:rsid w:val="009A2BCC"/>
    <w:rsid w:val="009A5FA4"/>
    <w:rsid w:val="009B173B"/>
    <w:rsid w:val="009B1A0D"/>
    <w:rsid w:val="009B5087"/>
    <w:rsid w:val="009C099F"/>
    <w:rsid w:val="009C26A0"/>
    <w:rsid w:val="009C27BC"/>
    <w:rsid w:val="009C342B"/>
    <w:rsid w:val="009C49A9"/>
    <w:rsid w:val="009C4A06"/>
    <w:rsid w:val="009D10E1"/>
    <w:rsid w:val="009D16EF"/>
    <w:rsid w:val="009D3AEC"/>
    <w:rsid w:val="009D48D0"/>
    <w:rsid w:val="009D665B"/>
    <w:rsid w:val="009E1E1D"/>
    <w:rsid w:val="009E6087"/>
    <w:rsid w:val="009E7041"/>
    <w:rsid w:val="009F74BC"/>
    <w:rsid w:val="00A001CA"/>
    <w:rsid w:val="00A00C8D"/>
    <w:rsid w:val="00A044DA"/>
    <w:rsid w:val="00A06325"/>
    <w:rsid w:val="00A17045"/>
    <w:rsid w:val="00A20E8E"/>
    <w:rsid w:val="00A20EBA"/>
    <w:rsid w:val="00A21C2F"/>
    <w:rsid w:val="00A27026"/>
    <w:rsid w:val="00A3251C"/>
    <w:rsid w:val="00A34D44"/>
    <w:rsid w:val="00A36331"/>
    <w:rsid w:val="00A36D12"/>
    <w:rsid w:val="00A44CF7"/>
    <w:rsid w:val="00A450C8"/>
    <w:rsid w:val="00A45F73"/>
    <w:rsid w:val="00A474AE"/>
    <w:rsid w:val="00A51A07"/>
    <w:rsid w:val="00A51A3A"/>
    <w:rsid w:val="00A554A6"/>
    <w:rsid w:val="00A56F9F"/>
    <w:rsid w:val="00A641B1"/>
    <w:rsid w:val="00A6597C"/>
    <w:rsid w:val="00A704B8"/>
    <w:rsid w:val="00A75752"/>
    <w:rsid w:val="00A8782C"/>
    <w:rsid w:val="00A90391"/>
    <w:rsid w:val="00A95D08"/>
    <w:rsid w:val="00A96548"/>
    <w:rsid w:val="00A96A84"/>
    <w:rsid w:val="00A97228"/>
    <w:rsid w:val="00AA0BC3"/>
    <w:rsid w:val="00AA2D3C"/>
    <w:rsid w:val="00AA2F4D"/>
    <w:rsid w:val="00AA3D96"/>
    <w:rsid w:val="00AA527E"/>
    <w:rsid w:val="00AB5A3D"/>
    <w:rsid w:val="00AC038F"/>
    <w:rsid w:val="00AC0E24"/>
    <w:rsid w:val="00AC138C"/>
    <w:rsid w:val="00AC240B"/>
    <w:rsid w:val="00AC303E"/>
    <w:rsid w:val="00AC7BFD"/>
    <w:rsid w:val="00AD0519"/>
    <w:rsid w:val="00AD0CEA"/>
    <w:rsid w:val="00AD1D74"/>
    <w:rsid w:val="00AD78DA"/>
    <w:rsid w:val="00AE24D1"/>
    <w:rsid w:val="00AE2FE9"/>
    <w:rsid w:val="00AE6B65"/>
    <w:rsid w:val="00AE79B6"/>
    <w:rsid w:val="00AF19E8"/>
    <w:rsid w:val="00AF30C0"/>
    <w:rsid w:val="00AF36E4"/>
    <w:rsid w:val="00AF6301"/>
    <w:rsid w:val="00AF649A"/>
    <w:rsid w:val="00AF76CE"/>
    <w:rsid w:val="00B02773"/>
    <w:rsid w:val="00B056C1"/>
    <w:rsid w:val="00B069AE"/>
    <w:rsid w:val="00B15E2E"/>
    <w:rsid w:val="00B222F8"/>
    <w:rsid w:val="00B24AC7"/>
    <w:rsid w:val="00B24F9B"/>
    <w:rsid w:val="00B25443"/>
    <w:rsid w:val="00B26B67"/>
    <w:rsid w:val="00B32BF8"/>
    <w:rsid w:val="00B353C4"/>
    <w:rsid w:val="00B35BE4"/>
    <w:rsid w:val="00B363FC"/>
    <w:rsid w:val="00B37856"/>
    <w:rsid w:val="00B40E45"/>
    <w:rsid w:val="00B42993"/>
    <w:rsid w:val="00B4305F"/>
    <w:rsid w:val="00B4503C"/>
    <w:rsid w:val="00B46AEB"/>
    <w:rsid w:val="00B55BD0"/>
    <w:rsid w:val="00B56284"/>
    <w:rsid w:val="00B56CFD"/>
    <w:rsid w:val="00B605D5"/>
    <w:rsid w:val="00B62F8B"/>
    <w:rsid w:val="00B6566C"/>
    <w:rsid w:val="00B66F98"/>
    <w:rsid w:val="00B67CB1"/>
    <w:rsid w:val="00B726F9"/>
    <w:rsid w:val="00B772C4"/>
    <w:rsid w:val="00B802F9"/>
    <w:rsid w:val="00B85FAB"/>
    <w:rsid w:val="00B86C03"/>
    <w:rsid w:val="00B91646"/>
    <w:rsid w:val="00B961FB"/>
    <w:rsid w:val="00B968C0"/>
    <w:rsid w:val="00BA07D4"/>
    <w:rsid w:val="00BA14F5"/>
    <w:rsid w:val="00BA184A"/>
    <w:rsid w:val="00BA3BED"/>
    <w:rsid w:val="00BA57A0"/>
    <w:rsid w:val="00BB055A"/>
    <w:rsid w:val="00BB07C5"/>
    <w:rsid w:val="00BB22A7"/>
    <w:rsid w:val="00BB29F6"/>
    <w:rsid w:val="00BB4928"/>
    <w:rsid w:val="00BC1A0B"/>
    <w:rsid w:val="00BC34F3"/>
    <w:rsid w:val="00BC6C63"/>
    <w:rsid w:val="00BD5BFC"/>
    <w:rsid w:val="00BE13F1"/>
    <w:rsid w:val="00BE27D0"/>
    <w:rsid w:val="00BE68DB"/>
    <w:rsid w:val="00BE7E3F"/>
    <w:rsid w:val="00BF4426"/>
    <w:rsid w:val="00BF5279"/>
    <w:rsid w:val="00C11503"/>
    <w:rsid w:val="00C148AD"/>
    <w:rsid w:val="00C14F36"/>
    <w:rsid w:val="00C1745C"/>
    <w:rsid w:val="00C22FC0"/>
    <w:rsid w:val="00C25FB9"/>
    <w:rsid w:val="00C31B9B"/>
    <w:rsid w:val="00C350B4"/>
    <w:rsid w:val="00C40EC3"/>
    <w:rsid w:val="00C411C7"/>
    <w:rsid w:val="00C44EE5"/>
    <w:rsid w:val="00C458A4"/>
    <w:rsid w:val="00C51A06"/>
    <w:rsid w:val="00C556C3"/>
    <w:rsid w:val="00C55F0C"/>
    <w:rsid w:val="00C60445"/>
    <w:rsid w:val="00C66BC6"/>
    <w:rsid w:val="00C678CF"/>
    <w:rsid w:val="00C750E9"/>
    <w:rsid w:val="00C7544D"/>
    <w:rsid w:val="00C771CC"/>
    <w:rsid w:val="00C82142"/>
    <w:rsid w:val="00C8226A"/>
    <w:rsid w:val="00C861CC"/>
    <w:rsid w:val="00C92714"/>
    <w:rsid w:val="00C9448C"/>
    <w:rsid w:val="00C95A16"/>
    <w:rsid w:val="00C96877"/>
    <w:rsid w:val="00C97A9C"/>
    <w:rsid w:val="00C97AA3"/>
    <w:rsid w:val="00CA078B"/>
    <w:rsid w:val="00CA2A17"/>
    <w:rsid w:val="00CB1D96"/>
    <w:rsid w:val="00CC1569"/>
    <w:rsid w:val="00CC47D8"/>
    <w:rsid w:val="00CD2ACD"/>
    <w:rsid w:val="00CD4201"/>
    <w:rsid w:val="00CE1129"/>
    <w:rsid w:val="00CF0CE5"/>
    <w:rsid w:val="00CF5077"/>
    <w:rsid w:val="00D013C3"/>
    <w:rsid w:val="00D05267"/>
    <w:rsid w:val="00D10A6D"/>
    <w:rsid w:val="00D14337"/>
    <w:rsid w:val="00D207B3"/>
    <w:rsid w:val="00D20DCB"/>
    <w:rsid w:val="00D235F4"/>
    <w:rsid w:val="00D241D2"/>
    <w:rsid w:val="00D248AD"/>
    <w:rsid w:val="00D24938"/>
    <w:rsid w:val="00D2576A"/>
    <w:rsid w:val="00D27714"/>
    <w:rsid w:val="00D27829"/>
    <w:rsid w:val="00D30824"/>
    <w:rsid w:val="00D320B9"/>
    <w:rsid w:val="00D34DB3"/>
    <w:rsid w:val="00D36A3F"/>
    <w:rsid w:val="00D4035A"/>
    <w:rsid w:val="00D40720"/>
    <w:rsid w:val="00D45464"/>
    <w:rsid w:val="00D4615A"/>
    <w:rsid w:val="00D46CFF"/>
    <w:rsid w:val="00D476D1"/>
    <w:rsid w:val="00D5502C"/>
    <w:rsid w:val="00D60FBD"/>
    <w:rsid w:val="00D62A7C"/>
    <w:rsid w:val="00D63A0E"/>
    <w:rsid w:val="00D646D5"/>
    <w:rsid w:val="00D65128"/>
    <w:rsid w:val="00D6577F"/>
    <w:rsid w:val="00D66601"/>
    <w:rsid w:val="00D72E13"/>
    <w:rsid w:val="00D76EC6"/>
    <w:rsid w:val="00D80AA3"/>
    <w:rsid w:val="00D908FA"/>
    <w:rsid w:val="00DA12BB"/>
    <w:rsid w:val="00DA37E7"/>
    <w:rsid w:val="00DA3E11"/>
    <w:rsid w:val="00DB65A9"/>
    <w:rsid w:val="00DC0E47"/>
    <w:rsid w:val="00DC5150"/>
    <w:rsid w:val="00DC5C35"/>
    <w:rsid w:val="00DC73D4"/>
    <w:rsid w:val="00DD2926"/>
    <w:rsid w:val="00DD67BA"/>
    <w:rsid w:val="00DE10B1"/>
    <w:rsid w:val="00DE3633"/>
    <w:rsid w:val="00DE745B"/>
    <w:rsid w:val="00E00184"/>
    <w:rsid w:val="00E01D27"/>
    <w:rsid w:val="00E01EFB"/>
    <w:rsid w:val="00E208DC"/>
    <w:rsid w:val="00E23302"/>
    <w:rsid w:val="00E24EC1"/>
    <w:rsid w:val="00E27518"/>
    <w:rsid w:val="00E27893"/>
    <w:rsid w:val="00E31D5F"/>
    <w:rsid w:val="00E32FFB"/>
    <w:rsid w:val="00E35870"/>
    <w:rsid w:val="00E35AD3"/>
    <w:rsid w:val="00E40633"/>
    <w:rsid w:val="00E40F47"/>
    <w:rsid w:val="00E420AF"/>
    <w:rsid w:val="00E43744"/>
    <w:rsid w:val="00E51AB6"/>
    <w:rsid w:val="00E520B1"/>
    <w:rsid w:val="00E53B47"/>
    <w:rsid w:val="00E55EB5"/>
    <w:rsid w:val="00E645DA"/>
    <w:rsid w:val="00E6585C"/>
    <w:rsid w:val="00E67871"/>
    <w:rsid w:val="00E709E3"/>
    <w:rsid w:val="00E70DF4"/>
    <w:rsid w:val="00E74190"/>
    <w:rsid w:val="00E742C0"/>
    <w:rsid w:val="00E74F81"/>
    <w:rsid w:val="00E80E40"/>
    <w:rsid w:val="00E875D7"/>
    <w:rsid w:val="00E92271"/>
    <w:rsid w:val="00E9281A"/>
    <w:rsid w:val="00E92F0E"/>
    <w:rsid w:val="00E948FF"/>
    <w:rsid w:val="00E94D50"/>
    <w:rsid w:val="00E95194"/>
    <w:rsid w:val="00E97BF0"/>
    <w:rsid w:val="00EA1ACE"/>
    <w:rsid w:val="00EA1B6C"/>
    <w:rsid w:val="00EA2A77"/>
    <w:rsid w:val="00EA41D1"/>
    <w:rsid w:val="00EA4BDA"/>
    <w:rsid w:val="00EA4C7C"/>
    <w:rsid w:val="00EA4D2E"/>
    <w:rsid w:val="00EB427D"/>
    <w:rsid w:val="00EC1FE5"/>
    <w:rsid w:val="00EC5E10"/>
    <w:rsid w:val="00ED1034"/>
    <w:rsid w:val="00ED35F3"/>
    <w:rsid w:val="00ED5B2F"/>
    <w:rsid w:val="00ED6777"/>
    <w:rsid w:val="00EE283C"/>
    <w:rsid w:val="00EE6670"/>
    <w:rsid w:val="00EE7294"/>
    <w:rsid w:val="00EE7F6E"/>
    <w:rsid w:val="00EF0FAB"/>
    <w:rsid w:val="00EF28DF"/>
    <w:rsid w:val="00EF6227"/>
    <w:rsid w:val="00EF745B"/>
    <w:rsid w:val="00EF7ABD"/>
    <w:rsid w:val="00F07A16"/>
    <w:rsid w:val="00F07AF2"/>
    <w:rsid w:val="00F1207A"/>
    <w:rsid w:val="00F12DB4"/>
    <w:rsid w:val="00F1534D"/>
    <w:rsid w:val="00F2640D"/>
    <w:rsid w:val="00F336C0"/>
    <w:rsid w:val="00F43818"/>
    <w:rsid w:val="00F4528F"/>
    <w:rsid w:val="00F45F02"/>
    <w:rsid w:val="00F46026"/>
    <w:rsid w:val="00F46F4E"/>
    <w:rsid w:val="00F50693"/>
    <w:rsid w:val="00F56E4F"/>
    <w:rsid w:val="00F6268D"/>
    <w:rsid w:val="00F7054E"/>
    <w:rsid w:val="00F82315"/>
    <w:rsid w:val="00F923FB"/>
    <w:rsid w:val="00F94548"/>
    <w:rsid w:val="00FA04BD"/>
    <w:rsid w:val="00FA1439"/>
    <w:rsid w:val="00FA39E0"/>
    <w:rsid w:val="00FA3ABD"/>
    <w:rsid w:val="00FB473A"/>
    <w:rsid w:val="00FB7D07"/>
    <w:rsid w:val="00FC21DC"/>
    <w:rsid w:val="00FC3796"/>
    <w:rsid w:val="00FD1B16"/>
    <w:rsid w:val="00FD509F"/>
    <w:rsid w:val="00FD5FD5"/>
    <w:rsid w:val="00FE1E55"/>
    <w:rsid w:val="00FE6CF5"/>
    <w:rsid w:val="00FF071C"/>
    <w:rsid w:val="00FF0E1C"/>
    <w:rsid w:val="00FF20E8"/>
    <w:rsid w:val="00FF2CC7"/>
    <w:rsid w:val="00FF4637"/>
    <w:rsid w:val="00FF49A8"/>
    <w:rsid w:val="00FF4DB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A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D78DA"/>
    <w:rPr>
      <w:sz w:val="16"/>
      <w:szCs w:val="16"/>
    </w:rPr>
  </w:style>
  <w:style w:type="paragraph" w:styleId="Tekstkomentarza">
    <w:name w:val="annotation text"/>
    <w:basedOn w:val="Normalny"/>
    <w:rsid w:val="00AD7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78DA"/>
    <w:rPr>
      <w:b/>
      <w:bCs/>
    </w:rPr>
  </w:style>
  <w:style w:type="character" w:customStyle="1" w:styleId="TematkomentarzaZnak">
    <w:name w:val="Temat komentarza Znak"/>
    <w:basedOn w:val="TekstkomentarzaZnak"/>
    <w:rsid w:val="00AD78DA"/>
    <w:rPr>
      <w:b/>
      <w:bCs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78DA"/>
    <w:pPr>
      <w:ind w:left="720"/>
    </w:pPr>
  </w:style>
  <w:style w:type="paragraph" w:styleId="Nagwek">
    <w:name w:val="head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D78DA"/>
  </w:style>
  <w:style w:type="paragraph" w:styleId="Stopka">
    <w:name w:val="foot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AD78D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73257"/>
  </w:style>
  <w:style w:type="paragraph" w:customStyle="1" w:styleId="Akapitzlist1">
    <w:name w:val="Akapit z listą1"/>
    <w:basedOn w:val="Normalny"/>
    <w:uiPriority w:val="99"/>
    <w:rsid w:val="008E0761"/>
    <w:pPr>
      <w:autoSpaceDN/>
      <w:spacing w:after="0" w:line="240" w:lineRule="auto"/>
      <w:ind w:left="720"/>
      <w:textAlignment w:val="auto"/>
    </w:pPr>
    <w:rPr>
      <w:rFonts w:eastAsia="Times New Roman"/>
      <w:lang w:eastAsia="ar-SA"/>
    </w:rPr>
  </w:style>
  <w:style w:type="character" w:styleId="Pogrubienie">
    <w:name w:val="Strong"/>
    <w:uiPriority w:val="22"/>
    <w:qFormat/>
    <w:rsid w:val="00910F6F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910F6F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A36D1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274D"/>
    <w:pPr>
      <w:autoSpaceDN/>
      <w:spacing w:after="0" w:line="240" w:lineRule="auto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508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087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9B5087"/>
    <w:rPr>
      <w:vertAlign w:val="superscript"/>
    </w:rPr>
  </w:style>
  <w:style w:type="table" w:styleId="Tabela-Siatka">
    <w:name w:val="Table Grid"/>
    <w:basedOn w:val="Standardowy"/>
    <w:uiPriority w:val="39"/>
    <w:rsid w:val="009B508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9B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B5087"/>
    <w:rPr>
      <w:rFonts w:ascii="Arial Unicode MS" w:eastAsia="Arial Unicode MS" w:hAnsi="Arial Unicode M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AD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D78DA"/>
    <w:rPr>
      <w:sz w:val="16"/>
      <w:szCs w:val="16"/>
    </w:rPr>
  </w:style>
  <w:style w:type="paragraph" w:styleId="Tekstkomentarza">
    <w:name w:val="annotation text"/>
    <w:basedOn w:val="Normalny"/>
    <w:rsid w:val="00AD7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7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78DA"/>
    <w:rPr>
      <w:b/>
      <w:bCs/>
    </w:rPr>
  </w:style>
  <w:style w:type="character" w:customStyle="1" w:styleId="TematkomentarzaZnak">
    <w:name w:val="Temat komentarza Znak"/>
    <w:basedOn w:val="TekstkomentarzaZnak"/>
    <w:rsid w:val="00AD78DA"/>
    <w:rPr>
      <w:b/>
      <w:bCs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78DA"/>
    <w:pPr>
      <w:ind w:left="720"/>
    </w:pPr>
  </w:style>
  <w:style w:type="paragraph" w:styleId="Nagwek">
    <w:name w:val="head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D78DA"/>
  </w:style>
  <w:style w:type="paragraph" w:styleId="Stopka">
    <w:name w:val="footer"/>
    <w:basedOn w:val="Normalny"/>
    <w:uiPriority w:val="99"/>
    <w:rsid w:val="00AD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AD78D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73257"/>
  </w:style>
  <w:style w:type="paragraph" w:customStyle="1" w:styleId="Akapitzlist1">
    <w:name w:val="Akapit z listą1"/>
    <w:basedOn w:val="Normalny"/>
    <w:uiPriority w:val="99"/>
    <w:rsid w:val="008E0761"/>
    <w:pPr>
      <w:autoSpaceDN/>
      <w:spacing w:after="0" w:line="240" w:lineRule="auto"/>
      <w:ind w:left="720"/>
      <w:textAlignment w:val="auto"/>
    </w:pPr>
    <w:rPr>
      <w:rFonts w:eastAsia="Times New Roman"/>
      <w:lang w:eastAsia="ar-SA"/>
    </w:rPr>
  </w:style>
  <w:style w:type="character" w:styleId="Pogrubienie">
    <w:name w:val="Strong"/>
    <w:uiPriority w:val="22"/>
    <w:qFormat/>
    <w:rsid w:val="00910F6F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910F6F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A36D1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274D"/>
    <w:pPr>
      <w:autoSpaceDN/>
      <w:spacing w:after="0" w:line="240" w:lineRule="auto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508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087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9B5087"/>
    <w:rPr>
      <w:vertAlign w:val="superscript"/>
    </w:rPr>
  </w:style>
  <w:style w:type="table" w:styleId="Tabela-Siatka">
    <w:name w:val="Table Grid"/>
    <w:basedOn w:val="Standardowy"/>
    <w:uiPriority w:val="39"/>
    <w:rsid w:val="009B508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9B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B5087"/>
    <w:rPr>
      <w:rFonts w:ascii="Arial Unicode MS" w:eastAsia="Arial Unicode MS" w:hAnsi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5442-D49A-4F43-856A-C5EFBF3A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3373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Anita Omelczuk</cp:lastModifiedBy>
  <cp:revision>2</cp:revision>
  <cp:lastPrinted>2018-08-06T10:19:00Z</cp:lastPrinted>
  <dcterms:created xsi:type="dcterms:W3CDTF">2020-02-04T10:25:00Z</dcterms:created>
  <dcterms:modified xsi:type="dcterms:W3CDTF">2020-02-04T10:25:00Z</dcterms:modified>
</cp:coreProperties>
</file>