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4" w:rsidRPr="00424300" w:rsidRDefault="00A543FF" w:rsidP="00792A24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</w:r>
      <w:r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weight=".26mm">
            <v:stroke joinstyle="miter"/>
            <v:textbox inset=",,,0">
              <w:txbxContent>
                <w:p w:rsidR="002024DD" w:rsidRDefault="002024DD" w:rsidP="00792A24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2024DD" w:rsidRDefault="002024DD" w:rsidP="00792A24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2024DD" w:rsidRDefault="002024DD" w:rsidP="00792A24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2024DD" w:rsidRDefault="002024DD" w:rsidP="00792A24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2024DD" w:rsidRPr="00D1371A" w:rsidRDefault="002024DD" w:rsidP="00792A24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:rsidR="002024DD" w:rsidRDefault="002024DD" w:rsidP="00792A24"/>
              </w:txbxContent>
            </v:textbox>
            <w10:wrap type="none"/>
            <w10:anchorlock/>
          </v:roundrect>
        </w:pict>
      </w:r>
    </w:p>
    <w:p w:rsidR="00792A24" w:rsidRDefault="00792A24" w:rsidP="00792A24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p w:rsidR="000B2CFA" w:rsidRDefault="00792A24" w:rsidP="000B2CFA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Pr="004243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USŁUG</w:t>
      </w:r>
    </w:p>
    <w:p w:rsidR="00C74A63" w:rsidRDefault="00792A24" w:rsidP="000B2CFA">
      <w:pPr>
        <w:autoSpaceDE w:val="0"/>
        <w:spacing w:before="0" w:line="276" w:lineRule="auto"/>
        <w:ind w:firstLine="357"/>
        <w:jc w:val="center"/>
        <w:rPr>
          <w:b/>
        </w:rPr>
      </w:pPr>
      <w:r w:rsidRPr="00424300">
        <w:rPr>
          <w:rFonts w:ascii="Arial" w:eastAsia="Times New Roman" w:hAnsi="Arial" w:cs="Arial"/>
          <w:lang w:eastAsia="pl-PL"/>
        </w:rPr>
        <w:t xml:space="preserve"> </w:t>
      </w:r>
      <w:r w:rsidR="00C74A63">
        <w:rPr>
          <w:b/>
        </w:rPr>
        <w:t xml:space="preserve">w </w:t>
      </w:r>
      <w:r w:rsidR="000B2CFA">
        <w:rPr>
          <w:b/>
        </w:rPr>
        <w:t xml:space="preserve"> ramach </w:t>
      </w:r>
      <w:r w:rsidR="00C74A63">
        <w:rPr>
          <w:b/>
        </w:rPr>
        <w:t>kryterium oceny ofert „Doświadczenie Kierownika Projektu”</w:t>
      </w:r>
    </w:p>
    <w:p w:rsidR="002024DD" w:rsidRPr="000B2CFA" w:rsidRDefault="002024DD" w:rsidP="000B2CFA">
      <w:pPr>
        <w:autoSpaceDE w:val="0"/>
        <w:spacing w:before="0" w:line="276" w:lineRule="auto"/>
        <w:ind w:firstLine="357"/>
        <w:jc w:val="center"/>
        <w:rPr>
          <w:rFonts w:ascii="Arial" w:eastAsia="Times New Roman" w:hAnsi="Arial" w:cs="Arial"/>
          <w:lang w:eastAsia="pl-PL"/>
        </w:rPr>
      </w:pPr>
    </w:p>
    <w:p w:rsidR="002024DD" w:rsidRDefault="00792A24" w:rsidP="007C5FF1">
      <w:pPr>
        <w:spacing w:before="0"/>
        <w:ind w:firstLine="0"/>
        <w:rPr>
          <w:rFonts w:ascii="Arial" w:eastAsia="Times New Roman" w:hAnsi="Arial" w:cs="Arial"/>
        </w:rPr>
      </w:pPr>
      <w:r w:rsidRPr="000B2CFA">
        <w:rPr>
          <w:rFonts w:ascii="Arial" w:eastAsia="Times New Roman" w:hAnsi="Arial" w:cs="Arial"/>
        </w:rPr>
        <w:t>W okresie ostatnich pięciu lat przed upływem terminu składania ofert, a jeżeli okres prowadzenia działalności jest krótszy – w tym okresie, należycie wykonał usługi, z których każda polegała na przygotowaniu koncepcji badania postaw społecznych w tym: określeniu metody badania i prz</w:t>
      </w:r>
      <w:r w:rsidR="000B2CFA" w:rsidRPr="000B2CFA">
        <w:rPr>
          <w:rFonts w:ascii="Arial" w:eastAsia="Times New Roman" w:hAnsi="Arial" w:cs="Arial"/>
        </w:rPr>
        <w:t>ygotowaniu narzędzia badawczego</w:t>
      </w:r>
      <w:r w:rsidRPr="000B2CFA">
        <w:rPr>
          <w:rFonts w:ascii="Arial" w:eastAsia="Times New Roman" w:hAnsi="Arial" w:cs="Arial"/>
        </w:rPr>
        <w:t>.</w:t>
      </w:r>
    </w:p>
    <w:p w:rsidR="00792A24" w:rsidRDefault="007C5FF1" w:rsidP="007C5FF1">
      <w:pPr>
        <w:spacing w:before="0"/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Uwaga: nie wskazanie wymaganych cech i właściwości zamówienia zgodnie z nw. tabelą spowoduję, że Zamawiający nie będzie miał możliwości zbadania czy dana usługa spełnia wymagania, a tym samym usługa nie zostanie uznana przez Zamawiającego.</w:t>
      </w:r>
    </w:p>
    <w:p w:rsidR="007C5FF1" w:rsidRDefault="007C5FF1" w:rsidP="007C5FF1">
      <w:pPr>
        <w:spacing w:before="0"/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jako narzędzie badawcze rozumie np.: kwestionariusz ankiety, arkusz wywiadu lub inne.</w:t>
      </w:r>
    </w:p>
    <w:p w:rsidR="008317DF" w:rsidRDefault="008317DF" w:rsidP="007C5FF1">
      <w:pPr>
        <w:spacing w:before="0"/>
        <w:ind w:firstLine="0"/>
        <w:rPr>
          <w:rFonts w:ascii="Arial" w:eastAsia="Times New Roman" w:hAnsi="Arial" w:cs="Arial"/>
        </w:rPr>
      </w:pPr>
    </w:p>
    <w:p w:rsidR="008317DF" w:rsidRDefault="008317DF" w:rsidP="007C5FF1">
      <w:pPr>
        <w:spacing w:before="0"/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Imię i nazwisko Kierownika Projektu: …………………………………………………………………………</w:t>
      </w:r>
      <w:bookmarkStart w:id="0" w:name="_GoBack"/>
      <w:bookmarkEnd w:id="0"/>
    </w:p>
    <w:p w:rsidR="007C5FF1" w:rsidRPr="002024DD" w:rsidRDefault="007C5FF1" w:rsidP="007C5FF1">
      <w:pPr>
        <w:spacing w:before="0"/>
        <w:ind w:firstLine="0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744"/>
        <w:gridCol w:w="1943"/>
        <w:gridCol w:w="3544"/>
        <w:gridCol w:w="6456"/>
      </w:tblGrid>
      <w:tr w:rsidR="00792A24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24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792A24" w:rsidRPr="00E84CCE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CE">
              <w:rPr>
                <w:rFonts w:ascii="Arial" w:hAnsi="Arial" w:cs="Arial"/>
                <w:sz w:val="20"/>
                <w:szCs w:val="20"/>
              </w:rPr>
              <w:t>(pełna nazwa i adres)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24" w:rsidRPr="00727022" w:rsidRDefault="00792A24" w:rsidP="00E709DE">
            <w:pPr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727022">
              <w:rPr>
                <w:rFonts w:ascii="Calibri" w:eastAsia="Calibri" w:hAnsi="Calibri" w:cs="Times New Roman"/>
                <w:b/>
              </w:rPr>
              <w:t xml:space="preserve">Data wykonania usługi </w:t>
            </w:r>
            <w:r w:rsidR="00E709DE">
              <w:rPr>
                <w:rFonts w:ascii="Calibri" w:eastAsia="Calibri" w:hAnsi="Calibri" w:cs="Times New Roman"/>
                <w:b/>
              </w:rPr>
              <w:br/>
              <w:t>od - do</w:t>
            </w:r>
          </w:p>
          <w:p w:rsidR="00792A24" w:rsidRPr="007841DD" w:rsidRDefault="00792A24" w:rsidP="00E709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022">
              <w:rPr>
                <w:rFonts w:ascii="Calibri" w:eastAsia="Calibri" w:hAnsi="Calibri" w:cs="Times New Roman"/>
                <w:i/>
              </w:rPr>
              <w:t>(</w:t>
            </w:r>
            <w:r w:rsidR="00E709DE">
              <w:rPr>
                <w:rFonts w:ascii="Calibri" w:eastAsia="Calibri" w:hAnsi="Calibri" w:cs="Times New Roman"/>
                <w:i/>
              </w:rPr>
              <w:t xml:space="preserve">dd- </w:t>
            </w:r>
            <w:r w:rsidRPr="00727022">
              <w:rPr>
                <w:rFonts w:ascii="Calibri" w:eastAsia="Calibri" w:hAnsi="Calibri" w:cs="Times New Roman"/>
              </w:rPr>
              <w:t>mm-rrrr</w:t>
            </w:r>
            <w:r w:rsidRPr="00727022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4" w:rsidRDefault="00792A24" w:rsidP="007D69CD">
            <w:pPr>
              <w:widowControl w:val="0"/>
              <w:suppressAutoHyphens/>
              <w:ind w:firstLine="0"/>
              <w:jc w:val="center"/>
              <w:rPr>
                <w:b/>
              </w:rPr>
            </w:pPr>
            <w:r w:rsidRPr="00E84CCE">
              <w:rPr>
                <w:b/>
              </w:rPr>
              <w:t>Krótki opis</w:t>
            </w:r>
            <w:r>
              <w:rPr>
                <w:b/>
              </w:rPr>
              <w:t xml:space="preserve"> przedmiotu zamówienia</w:t>
            </w:r>
          </w:p>
          <w:p w:rsidR="00792A24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(m.in. cel, zakres i  tematyka badania</w:t>
            </w:r>
            <w:r w:rsidRPr="00D5076E">
              <w:t xml:space="preserve">, </w:t>
            </w:r>
            <w:r>
              <w:t xml:space="preserve">zaproponowane </w:t>
            </w:r>
            <w:r w:rsidRPr="00D5076E">
              <w:t xml:space="preserve">metody </w:t>
            </w:r>
            <w:r>
              <w:t xml:space="preserve">i narzędzia </w:t>
            </w:r>
            <w:r w:rsidRPr="00D5076E">
              <w:t>badawcze</w:t>
            </w:r>
            <w:r>
              <w:t>)</w:t>
            </w:r>
          </w:p>
        </w:tc>
      </w:tr>
      <w:tr w:rsidR="00792A24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A24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A24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4" w:rsidRPr="007841DD" w:rsidRDefault="00792A24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9DE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DE" w:rsidRPr="007841DD" w:rsidRDefault="00E709DE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9DE" w:rsidRPr="008C2C8A" w:rsidTr="002024D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DE" w:rsidRPr="007841DD" w:rsidRDefault="00E709DE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DE" w:rsidRPr="007841DD" w:rsidRDefault="00E709DE" w:rsidP="007D69C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A24" w:rsidRDefault="00792A24" w:rsidP="008317DF">
      <w:pPr>
        <w:ind w:firstLine="0"/>
        <w:rPr>
          <w:rFonts w:ascii="Arial" w:hAnsi="Arial" w:cs="Arial"/>
          <w:sz w:val="18"/>
          <w:szCs w:val="18"/>
        </w:rPr>
      </w:pPr>
    </w:p>
    <w:p w:rsidR="00792A24" w:rsidRDefault="00792A24" w:rsidP="00792A24">
      <w:pPr>
        <w:rPr>
          <w:rFonts w:ascii="Arial" w:hAnsi="Arial" w:cs="Arial"/>
          <w:sz w:val="18"/>
          <w:szCs w:val="18"/>
        </w:rPr>
      </w:pPr>
    </w:p>
    <w:sectPr w:rsidR="00792A24" w:rsidSect="007D69CD">
      <w:headerReference w:type="default" r:id="rId8"/>
      <w:footerReference w:type="default" r:id="rId9"/>
      <w:pgSz w:w="16838" w:h="11906" w:orient="landscape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FF" w:rsidRDefault="00A543FF" w:rsidP="00792A24">
      <w:pPr>
        <w:spacing w:before="0"/>
      </w:pPr>
      <w:r>
        <w:separator/>
      </w:r>
    </w:p>
  </w:endnote>
  <w:endnote w:type="continuationSeparator" w:id="0">
    <w:p w:rsidR="00A543FF" w:rsidRDefault="00A543FF" w:rsidP="00792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D" w:rsidRPr="00A83B7D" w:rsidRDefault="002024DD" w:rsidP="007D69CD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-97155</wp:posOffset>
          </wp:positionV>
          <wp:extent cx="1000125" cy="1019175"/>
          <wp:effectExtent l="19050" t="0" r="9525" b="0"/>
          <wp:wrapTight wrapText="bothSides">
            <wp:wrapPolygon edited="0">
              <wp:start x="-411" y="0"/>
              <wp:lineTo x="-411" y="21398"/>
              <wp:lineTo x="21806" y="21398"/>
              <wp:lineTo x="21806" y="0"/>
              <wp:lineTo x="-411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58C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60325</wp:posOffset>
          </wp:positionV>
          <wp:extent cx="551815" cy="790575"/>
          <wp:effectExtent l="19050" t="0" r="635" b="0"/>
          <wp:wrapTight wrapText="bothSides">
            <wp:wrapPolygon edited="0">
              <wp:start x="-746" y="0"/>
              <wp:lineTo x="-746" y="21340"/>
              <wp:lineTo x="21625" y="21340"/>
              <wp:lineTo x="21625" y="0"/>
              <wp:lineTo x="-746" y="0"/>
            </wp:wrapPolygon>
          </wp:wrapTight>
          <wp:docPr id="12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24DD" w:rsidRPr="00980392" w:rsidRDefault="002024DD" w:rsidP="007D69CD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FF" w:rsidRDefault="00A543FF" w:rsidP="00792A24">
      <w:pPr>
        <w:spacing w:before="0"/>
      </w:pPr>
      <w:r>
        <w:separator/>
      </w:r>
    </w:p>
  </w:footnote>
  <w:footnote w:type="continuationSeparator" w:id="0">
    <w:p w:rsidR="00A543FF" w:rsidRDefault="00A543FF" w:rsidP="00792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D" w:rsidRDefault="002024DD" w:rsidP="007D69CD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>Nr 5 do Zapytania Ofertowego</w:t>
    </w:r>
  </w:p>
  <w:p w:rsidR="002024DD" w:rsidRDefault="002024DD" w:rsidP="007D69CD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8CB"/>
    <w:multiLevelType w:val="hybridMultilevel"/>
    <w:tmpl w:val="5E24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A24"/>
    <w:rsid w:val="000B2CFA"/>
    <w:rsid w:val="00114980"/>
    <w:rsid w:val="002024DD"/>
    <w:rsid w:val="00572AC4"/>
    <w:rsid w:val="006924AB"/>
    <w:rsid w:val="00792A24"/>
    <w:rsid w:val="007C5FF1"/>
    <w:rsid w:val="007D69CD"/>
    <w:rsid w:val="008317DF"/>
    <w:rsid w:val="00A543FF"/>
    <w:rsid w:val="00C74A63"/>
    <w:rsid w:val="00E557C1"/>
    <w:rsid w:val="00E709DE"/>
    <w:rsid w:val="00F41000"/>
    <w:rsid w:val="00F75E9A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24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A24"/>
  </w:style>
  <w:style w:type="paragraph" w:styleId="Akapitzlist">
    <w:name w:val="List Paragraph"/>
    <w:basedOn w:val="Normalny"/>
    <w:uiPriority w:val="34"/>
    <w:qFormat/>
    <w:rsid w:val="00792A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2A2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Sylwia Gawronska</cp:lastModifiedBy>
  <cp:revision>6</cp:revision>
  <dcterms:created xsi:type="dcterms:W3CDTF">2019-08-20T13:22:00Z</dcterms:created>
  <dcterms:modified xsi:type="dcterms:W3CDTF">2019-08-23T07:33:00Z</dcterms:modified>
</cp:coreProperties>
</file>