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B" w:rsidRDefault="002809D7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407AE9" w:rsidRPr="004C2014" w:rsidRDefault="00407AE9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74B4B" w:rsidRPr="004C2014" w:rsidRDefault="006616B0" w:rsidP="005227CE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Generalny Dyrektor</w:t>
      </w:r>
      <w:r w:rsidR="00974B4B" w:rsidRPr="004C2014">
        <w:rPr>
          <w:rFonts w:ascii="Arial" w:hAnsi="Arial" w:cs="Arial"/>
          <w:b/>
          <w:bCs/>
          <w:sz w:val="22"/>
          <w:szCs w:val="22"/>
        </w:rPr>
        <w:t xml:space="preserve">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5433EA" w:rsidRDefault="00974B4B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EF59EC" w:rsidRDefault="00EF59EC" w:rsidP="006616B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C1DFD" w:rsidRPr="006C1DFD" w:rsidRDefault="006C1DFD" w:rsidP="006C1DFD">
      <w:pPr>
        <w:autoSpaceDE w:val="0"/>
        <w:autoSpaceDN w:val="0"/>
        <w:adjustRightInd w:val="0"/>
        <w:ind w:left="7371"/>
        <w:jc w:val="center"/>
        <w:rPr>
          <w:rFonts w:ascii="Arial" w:hAnsi="Arial" w:cs="Arial"/>
          <w:b/>
          <w:bCs/>
          <w:sz w:val="28"/>
          <w:szCs w:val="28"/>
        </w:rPr>
      </w:pPr>
    </w:p>
    <w:p w:rsidR="006C1DFD" w:rsidRPr="006C1DFD" w:rsidRDefault="006C1DFD" w:rsidP="006C1D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1DFD">
        <w:rPr>
          <w:rFonts w:ascii="Arial" w:hAnsi="Arial" w:cs="Arial"/>
          <w:b/>
          <w:bCs/>
          <w:sz w:val="28"/>
          <w:szCs w:val="28"/>
        </w:rPr>
        <w:t>WYKAZ OSÓB</w:t>
      </w:r>
    </w:p>
    <w:p w:rsidR="00565B1B" w:rsidRPr="004C2014" w:rsidRDefault="00565B1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6616B0" w:rsidRDefault="00FB2A6A" w:rsidP="006616B0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433EA" w:rsidRPr="00357B42">
        <w:rPr>
          <w:rFonts w:ascii="Arial" w:hAnsi="Arial" w:cs="Arial"/>
          <w:sz w:val="22"/>
          <w:szCs w:val="22"/>
        </w:rPr>
        <w:t>otyczy</w:t>
      </w:r>
      <w:r w:rsidR="002610B1">
        <w:rPr>
          <w:rFonts w:ascii="Arial" w:hAnsi="Arial" w:cs="Arial"/>
          <w:sz w:val="22"/>
          <w:szCs w:val="22"/>
        </w:rPr>
        <w:t xml:space="preserve"> postępowania pn.</w:t>
      </w:r>
      <w:r w:rsidR="005433EA" w:rsidRPr="00357B42">
        <w:rPr>
          <w:rFonts w:ascii="Arial" w:hAnsi="Arial" w:cs="Arial"/>
          <w:sz w:val="22"/>
          <w:szCs w:val="22"/>
        </w:rPr>
        <w:t>:</w:t>
      </w:r>
      <w:r w:rsidR="006616B0" w:rsidRPr="006616B0">
        <w:t xml:space="preserve"> </w:t>
      </w:r>
      <w:r w:rsidR="006616B0" w:rsidRPr="006616B0">
        <w:rPr>
          <w:rFonts w:ascii="Arial" w:hAnsi="Arial" w:cs="Arial"/>
          <w:sz w:val="22"/>
          <w:szCs w:val="22"/>
        </w:rPr>
        <w:t>Świadczenie usług rekrutacji i kierowania pracowników tymczasowych do wykonywania pracy tymczasowej na rzecz regionalnych dyrekcji ochrony środowiska</w:t>
      </w:r>
      <w:r w:rsidR="006616B0">
        <w:rPr>
          <w:rFonts w:ascii="Arial" w:hAnsi="Arial" w:cs="Arial"/>
          <w:b/>
          <w:sz w:val="22"/>
          <w:szCs w:val="22"/>
        </w:rPr>
        <w:t xml:space="preserve">, </w:t>
      </w:r>
    </w:p>
    <w:p w:rsidR="00750E13" w:rsidRPr="006616B0" w:rsidRDefault="006616B0" w:rsidP="006616B0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6616B0">
        <w:rPr>
          <w:rFonts w:ascii="Arial" w:hAnsi="Arial" w:cs="Arial"/>
          <w:sz w:val="22"/>
          <w:szCs w:val="22"/>
        </w:rPr>
        <w:t>nr postępowania 50/GDOŚ/2019.</w:t>
      </w:r>
    </w:p>
    <w:p w:rsidR="006616B0" w:rsidRPr="00B862F4" w:rsidRDefault="006616B0" w:rsidP="006616B0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</w:p>
    <w:p w:rsidR="00810561" w:rsidRDefault="00974B4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14294" w:type="dxa"/>
        <w:tblInd w:w="-5" w:type="dxa"/>
        <w:tblLayout w:type="fixed"/>
        <w:tblLook w:val="0000"/>
      </w:tblPr>
      <w:tblGrid>
        <w:gridCol w:w="538"/>
        <w:gridCol w:w="2267"/>
        <w:gridCol w:w="8641"/>
        <w:gridCol w:w="2842"/>
        <w:gridCol w:w="6"/>
      </w:tblGrid>
      <w:tr w:rsidR="00391E47" w:rsidRPr="00A00C1D" w:rsidTr="00B27E3D">
        <w:trPr>
          <w:gridAfter w:val="1"/>
          <w:wAfter w:w="6" w:type="dxa"/>
          <w:trHeight w:val="907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B27E3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B27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B27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Posiadane </w:t>
            </w:r>
            <w:r w:rsidR="006616B0">
              <w:rPr>
                <w:rFonts w:ascii="Arial" w:hAnsi="Arial" w:cs="Arial"/>
                <w:b/>
                <w:sz w:val="16"/>
                <w:szCs w:val="16"/>
              </w:rPr>
              <w:t>doświadczenia</w:t>
            </w:r>
            <w:r w:rsidR="001B2564">
              <w:rPr>
                <w:rFonts w:ascii="Arial" w:hAnsi="Arial" w:cs="Arial"/>
                <w:b/>
                <w:sz w:val="16"/>
                <w:szCs w:val="16"/>
              </w:rPr>
              <w:t xml:space="preserve"> w zakresie</w:t>
            </w:r>
            <w:r w:rsidR="006616B0">
              <w:rPr>
                <w:rFonts w:ascii="Arial" w:hAnsi="Arial" w:cs="Arial"/>
                <w:b/>
                <w:sz w:val="16"/>
                <w:szCs w:val="16"/>
              </w:rPr>
              <w:t xml:space="preserve">, o którym mowa w Rozdziale VI, pkt. 1.3, </w:t>
            </w:r>
            <w:proofErr w:type="spellStart"/>
            <w:r w:rsidR="006616B0">
              <w:rPr>
                <w:rFonts w:ascii="Arial" w:hAnsi="Arial" w:cs="Arial"/>
                <w:b/>
                <w:sz w:val="16"/>
                <w:szCs w:val="16"/>
              </w:rPr>
              <w:t>ppkt</w:t>
            </w:r>
            <w:proofErr w:type="spellEnd"/>
            <w:r w:rsidR="006616B0">
              <w:rPr>
                <w:rFonts w:ascii="Arial" w:hAnsi="Arial" w:cs="Arial"/>
                <w:b/>
                <w:sz w:val="16"/>
                <w:szCs w:val="16"/>
              </w:rPr>
              <w:t>. 2 Specyfikacji Istotnych Warunków Zamówi</w:t>
            </w:r>
            <w:r w:rsidR="00192EC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6616B0"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="00F0418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7F27BC" w:rsidRDefault="00391E47" w:rsidP="00B27E3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391E47" w:rsidRPr="00A00C1D" w:rsidRDefault="00391E47" w:rsidP="00B27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391E47" w:rsidRPr="00810A3E" w:rsidTr="00B27E3D">
        <w:trPr>
          <w:gridAfter w:val="1"/>
          <w:wAfter w:w="6" w:type="dxa"/>
          <w:trHeight w:val="6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B27E3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810A3E" w:rsidRDefault="00391E47" w:rsidP="00B27E3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63C" w:rsidRPr="00B27E3D" w:rsidRDefault="006616B0" w:rsidP="00B27E3D">
            <w:pPr>
              <w:tabs>
                <w:tab w:val="left" w:leader="underscore" w:pos="4962"/>
              </w:tabs>
              <w:jc w:val="both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B27E3D">
              <w:rPr>
                <w:rFonts w:ascii="Arial" w:hAnsi="Arial" w:cs="Arial"/>
                <w:iCs/>
                <w:sz w:val="18"/>
                <w:szCs w:val="18"/>
                <w:u w:val="single"/>
              </w:rPr>
              <w:t>O</w:t>
            </w:r>
            <w:r w:rsidR="00B27E3D" w:rsidRPr="00B27E3D">
              <w:rPr>
                <w:rFonts w:ascii="Arial" w:hAnsi="Arial" w:cs="Arial"/>
                <w:iCs/>
                <w:sz w:val="18"/>
                <w:szCs w:val="18"/>
                <w:u w:val="single"/>
              </w:rPr>
              <w:t>soba</w:t>
            </w:r>
            <w:r w:rsidR="00B27E3D">
              <w:rPr>
                <w:rFonts w:ascii="Arial" w:hAnsi="Arial" w:cs="Arial"/>
                <w:iCs/>
                <w:sz w:val="18"/>
                <w:szCs w:val="18"/>
                <w:u w:val="single"/>
              </w:rPr>
              <w:t xml:space="preserve"> posiadająca</w:t>
            </w:r>
            <w:r w:rsidRPr="00B27E3D">
              <w:rPr>
                <w:rFonts w:ascii="Arial" w:hAnsi="Arial" w:cs="Arial"/>
                <w:iCs/>
                <w:sz w:val="18"/>
                <w:szCs w:val="18"/>
                <w:u w:val="single"/>
              </w:rPr>
              <w:t xml:space="preserve"> doświadczenie zawodowe jako osoba merytoryczna w realizacji dwóch usług, zakończonych w ciągu ostatnich trzech lat przed terminem składania ofert, obejmujących prowadzenie obsługi kadrowej i/lub kadrowo-płacowej pracowników/ pracowników tymczasowych/ pracowników na umowę zlecenie;</w:t>
            </w:r>
          </w:p>
          <w:p w:rsidR="00AE01D8" w:rsidRPr="00730336" w:rsidRDefault="009C23DB" w:rsidP="00B27E3D">
            <w:pPr>
              <w:tabs>
                <w:tab w:val="left" w:leader="underscore" w:pos="4962"/>
              </w:tabs>
              <w:spacing w:before="120" w:after="120" w:line="360" w:lineRule="auto"/>
              <w:rPr>
                <w:rFonts w:ascii="Arial" w:hAnsi="Arial" w:cs="Arial"/>
                <w:iCs/>
                <w:sz w:val="12"/>
                <w:szCs w:val="12"/>
              </w:rPr>
            </w:pPr>
            <w:bookmarkStart w:id="0" w:name="_Hlk5221289"/>
            <w:r w:rsidRPr="00B27E3D">
              <w:rPr>
                <w:rFonts w:ascii="Arial" w:hAnsi="Arial" w:cs="Arial"/>
                <w:iCs/>
                <w:sz w:val="18"/>
                <w:szCs w:val="18"/>
              </w:rPr>
              <w:t xml:space="preserve">1/   </w:t>
            </w:r>
            <w:r w:rsidR="00AE01D8" w:rsidRPr="00B27E3D">
              <w:rPr>
                <w:rFonts w:ascii="Arial" w:hAnsi="Arial" w:cs="Arial"/>
                <w:iCs/>
                <w:sz w:val="18"/>
                <w:szCs w:val="18"/>
              </w:rPr>
              <w:t>Posiada doświadczenie</w:t>
            </w:r>
            <w:r w:rsidR="00AE01D8" w:rsidRPr="009C23D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93051" w:rsidRPr="009C23DB"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……………………………………………………………</w:t>
            </w:r>
            <w:r w:rsidR="00FA596D"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6616B0">
              <w:rPr>
                <w:rFonts w:ascii="Arial" w:hAnsi="Arial" w:cs="Arial"/>
                <w:iCs/>
                <w:sz w:val="16"/>
                <w:szCs w:val="16"/>
              </w:rPr>
              <w:t>………………………..</w:t>
            </w:r>
            <w:r w:rsidR="00FA596D">
              <w:rPr>
                <w:rFonts w:ascii="Arial" w:hAnsi="Arial" w:cs="Arial"/>
                <w:iCs/>
                <w:sz w:val="16"/>
                <w:szCs w:val="16"/>
              </w:rPr>
              <w:t>………………………</w:t>
            </w:r>
            <w:r w:rsidR="00713CE6">
              <w:rPr>
                <w:rFonts w:ascii="Arial" w:hAnsi="Arial" w:cs="Arial"/>
                <w:iCs/>
                <w:sz w:val="16"/>
                <w:szCs w:val="16"/>
              </w:rPr>
              <w:t>….</w:t>
            </w:r>
          </w:p>
          <w:bookmarkEnd w:id="0"/>
          <w:p w:rsidR="00F04182" w:rsidRDefault="006616B0" w:rsidP="00B27E3D">
            <w:pPr>
              <w:tabs>
                <w:tab w:val="left" w:leader="underscore" w:pos="4962"/>
              </w:tabs>
              <w:spacing w:before="120" w:after="120" w:line="360" w:lineRule="auto"/>
              <w:contextualSpacing/>
              <w:jc w:val="both"/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</w:pPr>
            <w:r w:rsidRPr="00B27E3D">
              <w:rPr>
                <w:rFonts w:ascii="Arial" w:eastAsia="Calibri" w:hAnsi="Arial"/>
                <w:bCs/>
                <w:sz w:val="18"/>
                <w:szCs w:val="18"/>
                <w:lang w:eastAsia="en-US"/>
              </w:rPr>
              <w:lastRenderedPageBreak/>
              <w:t>2/Posiada doświadczenie</w:t>
            </w:r>
            <w:r>
              <w:rPr>
                <w:rFonts w:ascii="Arial" w:eastAsia="Calibri" w:hAnsi="Arial"/>
                <w:bCs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:</w:t>
            </w:r>
          </w:p>
          <w:p w:rsidR="006616B0" w:rsidRPr="00293051" w:rsidRDefault="006616B0" w:rsidP="00B27E3D">
            <w:pPr>
              <w:tabs>
                <w:tab w:val="left" w:leader="underscore" w:pos="4962"/>
              </w:tabs>
              <w:spacing w:before="200" w:after="200" w:line="360" w:lineRule="auto"/>
              <w:contextualSpacing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13CE6"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…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B27E3D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B27E3D" w:rsidTr="00B2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1075"/>
        </w:trPr>
        <w:tc>
          <w:tcPr>
            <w:tcW w:w="538" w:type="dxa"/>
          </w:tcPr>
          <w:p w:rsidR="00B27E3D" w:rsidRDefault="00B27E3D" w:rsidP="00B27E3D">
            <w:pPr>
              <w:spacing w:before="360" w:line="276" w:lineRule="auto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7E3D" w:rsidRPr="00B27E3D" w:rsidRDefault="00B27E3D" w:rsidP="00B27E3D">
            <w:pPr>
              <w:spacing w:before="360" w:line="276" w:lineRule="auto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E3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27E3D" w:rsidRDefault="00B27E3D" w:rsidP="00B27E3D">
            <w:pPr>
              <w:spacing w:before="360" w:line="276" w:lineRule="auto"/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27E3D" w:rsidRDefault="00B27E3D" w:rsidP="00B27E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B27E3D" w:rsidRDefault="00B27E3D" w:rsidP="00B27E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B27E3D" w:rsidRDefault="00B27E3D" w:rsidP="00B27E3D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8641" w:type="dxa"/>
            <w:shd w:val="clear" w:color="auto" w:fill="auto"/>
          </w:tcPr>
          <w:p w:rsidR="00B27E3D" w:rsidRDefault="00B27E3D" w:rsidP="00BF375E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7E3D">
              <w:rPr>
                <w:rFonts w:ascii="Arial" w:hAnsi="Arial" w:cs="Arial"/>
                <w:sz w:val="18"/>
                <w:szCs w:val="18"/>
                <w:u w:val="single"/>
              </w:rPr>
              <w:t>Osoba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posiadająca</w:t>
            </w:r>
            <w:r w:rsidRPr="00B27E3D">
              <w:rPr>
                <w:rFonts w:ascii="Arial" w:hAnsi="Arial" w:cs="Arial"/>
                <w:sz w:val="18"/>
                <w:szCs w:val="18"/>
                <w:u w:val="single"/>
              </w:rPr>
              <w:t xml:space="preserve"> doświadczenie zawodowe jako osoba merytoryczna w realizacji jednej usługi rekrutacji, zakończonej w ciągu ostatnich trzech lat przed terminem składania ofert, w której grupą docelową rekrutacji były osoby bezrobotne lub studiujące;</w:t>
            </w:r>
          </w:p>
          <w:p w:rsidR="00B27E3D" w:rsidRPr="00B27E3D" w:rsidRDefault="00B27E3D" w:rsidP="00B27E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27E3D">
              <w:rPr>
                <w:rFonts w:ascii="Arial" w:hAnsi="Arial" w:cs="Arial"/>
                <w:sz w:val="18"/>
                <w:szCs w:val="18"/>
              </w:rPr>
              <w:t>1/   Posiada doświadczenie</w:t>
            </w:r>
          </w:p>
          <w:p w:rsidR="00B27E3D" w:rsidRPr="00B27E3D" w:rsidRDefault="00B27E3D" w:rsidP="00B27E3D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7E3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42" w:type="dxa"/>
            <w:shd w:val="clear" w:color="auto" w:fill="auto"/>
          </w:tcPr>
          <w:p w:rsidR="00B27E3D" w:rsidRDefault="00B27E3D" w:rsidP="00B27E3D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27E3D" w:rsidTr="00B2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538" w:type="dxa"/>
          </w:tcPr>
          <w:p w:rsidR="00B27E3D" w:rsidRDefault="00B27E3D" w:rsidP="00B27E3D">
            <w:pPr>
              <w:spacing w:before="360" w:line="276" w:lineRule="auto"/>
              <w:jc w:val="both"/>
              <w:rPr>
                <w:rFonts w:ascii="Arial" w:hAnsi="Arial" w:cs="Arial"/>
              </w:rPr>
            </w:pPr>
          </w:p>
          <w:p w:rsidR="00B27E3D" w:rsidRDefault="00B27E3D" w:rsidP="00B27E3D">
            <w:pPr>
              <w:spacing w:before="3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27E3D" w:rsidRDefault="00B27E3D" w:rsidP="00B27E3D">
            <w:pPr>
              <w:spacing w:before="3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27E3D" w:rsidRDefault="00B27E3D">
            <w:pPr>
              <w:spacing w:after="200" w:line="276" w:lineRule="auto"/>
              <w:rPr>
                <w:rFonts w:ascii="Arial" w:hAnsi="Arial" w:cs="Arial"/>
              </w:rPr>
            </w:pPr>
          </w:p>
          <w:p w:rsidR="00B27E3D" w:rsidRDefault="00B27E3D">
            <w:pPr>
              <w:spacing w:after="200" w:line="276" w:lineRule="auto"/>
              <w:rPr>
                <w:rFonts w:ascii="Arial" w:hAnsi="Arial" w:cs="Arial"/>
              </w:rPr>
            </w:pPr>
          </w:p>
          <w:p w:rsidR="00B27E3D" w:rsidRDefault="00B27E3D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  <w:tc>
          <w:tcPr>
            <w:tcW w:w="8641" w:type="dxa"/>
            <w:shd w:val="clear" w:color="auto" w:fill="auto"/>
          </w:tcPr>
          <w:p w:rsidR="00B27E3D" w:rsidRDefault="00B27E3D" w:rsidP="00BF375E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7E3D">
              <w:rPr>
                <w:rFonts w:ascii="Arial" w:hAnsi="Arial" w:cs="Arial"/>
                <w:sz w:val="18"/>
                <w:szCs w:val="18"/>
                <w:u w:val="single"/>
              </w:rPr>
              <w:t>Osoba posiadająca doświadczenie zawodowe jako osoba merytoryczna w realizacji jednej usługi rekrutacji, zakończonej w ciągu ostatnich trzech lat przed terminem składania ofert, obejmującej swym zasięgiem obszar minimum 5 województw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; </w:t>
            </w:r>
          </w:p>
          <w:p w:rsidR="00B27E3D" w:rsidRPr="00BF375E" w:rsidRDefault="00B27E3D" w:rsidP="00B27E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F375E">
              <w:rPr>
                <w:rFonts w:ascii="Arial" w:hAnsi="Arial" w:cs="Arial"/>
                <w:sz w:val="18"/>
                <w:szCs w:val="18"/>
              </w:rPr>
              <w:t>1/   Posiada doświadczenie</w:t>
            </w:r>
          </w:p>
          <w:p w:rsidR="00B27E3D" w:rsidRPr="00BF375E" w:rsidRDefault="00B27E3D" w:rsidP="00B27E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F375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B27E3D" w:rsidRDefault="00B27E3D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4520CA" w:rsidRPr="004520CA" w:rsidRDefault="004520CA" w:rsidP="004520C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520CA">
        <w:rPr>
          <w:rFonts w:ascii="Arial" w:hAnsi="Arial" w:cs="Arial"/>
          <w:sz w:val="18"/>
          <w:szCs w:val="18"/>
        </w:rPr>
        <w:t>Jako „usługę rekrutacji, w której grupą docelową były osoby bezrobotne lub studiujące” Zamawiający rozumie rekrutację, w której kryterium dostępowym było podsiadanie statusu osoby bezrobotnej lub studiującej. Jako „osoby bezrobotne” Zamawiający rozumie osoby bezrobotne, zgodnie z definicją Ustawy o promocji zatrudnienia i instytucjach rynku pracy. Jako „osoby studiujące” Zamawiający rozumie osoby posiadające status studenta/ studentki.</w:t>
      </w:r>
    </w:p>
    <w:p w:rsidR="004520CA" w:rsidRPr="004520CA" w:rsidRDefault="004520CA" w:rsidP="004520C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520CA">
        <w:rPr>
          <w:rFonts w:ascii="Arial" w:hAnsi="Arial" w:cs="Arial"/>
          <w:sz w:val="18"/>
          <w:szCs w:val="18"/>
        </w:rPr>
        <w:t xml:space="preserve">Zamawiający dopuszcza, aby Wykonawca w celu wykazania spełniania warunków udziału w postępowaniu, o których mowa w </w:t>
      </w:r>
      <w:r>
        <w:rPr>
          <w:rFonts w:ascii="Arial" w:hAnsi="Arial" w:cs="Arial"/>
          <w:sz w:val="18"/>
          <w:szCs w:val="18"/>
        </w:rPr>
        <w:t xml:space="preserve">dokumentacji SIWZ </w:t>
      </w:r>
      <w:r w:rsidRPr="004520CA">
        <w:rPr>
          <w:rFonts w:ascii="Arial" w:hAnsi="Arial" w:cs="Arial"/>
          <w:sz w:val="18"/>
          <w:szCs w:val="18"/>
        </w:rPr>
        <w:t>zaproponował jedną osobę, która będzie łączyła doświadczenie dwóch lub więcej osób.</w:t>
      </w:r>
    </w:p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974B4B" w:rsidRPr="00AB25F3" w:rsidRDefault="00AB25F3" w:rsidP="00AB25F3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974B4B" w:rsidRPr="004C2014">
        <w:rPr>
          <w:rFonts w:ascii="Arial" w:hAnsi="Arial" w:cs="Arial"/>
          <w:i/>
          <w:sz w:val="18"/>
          <w:szCs w:val="18"/>
        </w:rPr>
        <w:t xml:space="preserve">miejscowość </w:t>
      </w:r>
      <w:r w:rsidR="00974B4B" w:rsidRPr="004C2014"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974B4B" w:rsidRPr="004C201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="00A005AF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4A2F56" w:rsidRDefault="00A005AF" w:rsidP="00AB25F3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16346D" w:rsidRDefault="00E635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70AA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</w:t>
      </w:r>
      <w:r w:rsidRPr="005470AA">
        <w:rPr>
          <w:rFonts w:ascii="Arial" w:hAnsi="Arial" w:cs="Arial"/>
          <w:b/>
          <w:sz w:val="20"/>
          <w:szCs w:val="20"/>
        </w:rPr>
        <w:t xml:space="preserve"> należy </w:t>
      </w:r>
      <w:r w:rsidR="008B0F35">
        <w:rPr>
          <w:rFonts w:ascii="Arial" w:hAnsi="Arial" w:cs="Arial"/>
          <w:b/>
          <w:sz w:val="20"/>
          <w:szCs w:val="20"/>
        </w:rPr>
        <w:t>złożyć na żądanie Zamawiającego</w:t>
      </w:r>
      <w:r w:rsidRPr="005470AA">
        <w:rPr>
          <w:rFonts w:ascii="Arial" w:hAnsi="Arial" w:cs="Arial"/>
          <w:b/>
          <w:sz w:val="20"/>
          <w:szCs w:val="20"/>
        </w:rPr>
        <w:t>.</w:t>
      </w:r>
    </w:p>
    <w:sectPr w:rsidR="0016346D" w:rsidSect="00170D30">
      <w:headerReference w:type="default" r:id="rId8"/>
      <w:footerReference w:type="default" r:id="rId9"/>
      <w:pgSz w:w="16838" w:h="11906" w:orient="landscape"/>
      <w:pgMar w:top="1550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F2" w:rsidRDefault="00F560F2" w:rsidP="00974B4B">
      <w:r>
        <w:separator/>
      </w:r>
    </w:p>
  </w:endnote>
  <w:endnote w:type="continuationSeparator" w:id="0">
    <w:p w:rsidR="00F560F2" w:rsidRDefault="00F560F2" w:rsidP="0097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Content>
      <w:p w:rsidR="00407AE9" w:rsidRDefault="00407AE9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407AE9" w:rsidRDefault="00407AE9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407AE9" w:rsidRDefault="00407AE9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 xml:space="preserve">Projekt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>
          <w:rPr>
            <w:rFonts w:ascii="Arial" w:hAnsi="Arial" w:cs="Arial"/>
            <w:sz w:val="14"/>
            <w:szCs w:val="16"/>
          </w:rPr>
          <w:t>finansowany ze środków Programu LIFE oraz ze środków Narodowego Funduszu Ochrony Środowiska i Gospodarki Wodnej.</w:t>
        </w:r>
      </w:p>
    </w:sdtContent>
  </w:sdt>
  <w:p w:rsidR="00407AE9" w:rsidRPr="006616B0" w:rsidRDefault="00407AE9" w:rsidP="006264DA">
    <w:pPr>
      <w:pStyle w:val="Stopka"/>
      <w:jc w:val="right"/>
      <w:rPr>
        <w:rFonts w:ascii="Arial" w:hAnsi="Arial" w:cs="Arial"/>
        <w:sz w:val="16"/>
        <w:szCs w:val="16"/>
      </w:rPr>
    </w:pPr>
    <w:r w:rsidRPr="00716B28">
      <w:rPr>
        <w:rFonts w:ascii="Arial" w:hAnsi="Arial" w:cs="Arial"/>
        <w:sz w:val="20"/>
      </w:rPr>
      <w:t xml:space="preserve"> </w:t>
    </w:r>
    <w:r w:rsidR="002809D7" w:rsidRPr="006616B0">
      <w:rPr>
        <w:rFonts w:ascii="Arial" w:hAnsi="Arial" w:cs="Arial"/>
        <w:sz w:val="16"/>
        <w:szCs w:val="16"/>
      </w:rPr>
      <w:fldChar w:fldCharType="begin"/>
    </w:r>
    <w:r w:rsidRPr="006616B0">
      <w:rPr>
        <w:rFonts w:ascii="Arial" w:hAnsi="Arial" w:cs="Arial"/>
        <w:sz w:val="16"/>
        <w:szCs w:val="16"/>
      </w:rPr>
      <w:instrText xml:space="preserve"> PAGE   \* MERGEFORMAT </w:instrText>
    </w:r>
    <w:r w:rsidR="002809D7" w:rsidRPr="006616B0">
      <w:rPr>
        <w:rFonts w:ascii="Arial" w:hAnsi="Arial" w:cs="Arial"/>
        <w:sz w:val="16"/>
        <w:szCs w:val="16"/>
      </w:rPr>
      <w:fldChar w:fldCharType="separate"/>
    </w:r>
    <w:r w:rsidR="00E13348">
      <w:rPr>
        <w:rFonts w:ascii="Arial" w:hAnsi="Arial" w:cs="Arial"/>
        <w:noProof/>
        <w:sz w:val="16"/>
        <w:szCs w:val="16"/>
      </w:rPr>
      <w:t>1</w:t>
    </w:r>
    <w:r w:rsidR="002809D7" w:rsidRPr="006616B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F2" w:rsidRDefault="00F560F2" w:rsidP="00974B4B">
      <w:r>
        <w:separator/>
      </w:r>
    </w:p>
  </w:footnote>
  <w:footnote w:type="continuationSeparator" w:id="0">
    <w:p w:rsidR="00F560F2" w:rsidRDefault="00F560F2" w:rsidP="0097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9" w:rsidRPr="006616B0" w:rsidRDefault="00407AE9" w:rsidP="006616B0">
    <w:pPr>
      <w:pStyle w:val="Nagwek"/>
      <w:tabs>
        <w:tab w:val="clear" w:pos="9072"/>
        <w:tab w:val="right" w:pos="14034"/>
      </w:tabs>
      <w:rPr>
        <w:rFonts w:ascii="Arial" w:hAnsi="Arial" w:cs="Arial"/>
        <w:iCs/>
        <w:noProof/>
        <w:szCs w:val="16"/>
        <w:lang w:val="pl-PL"/>
      </w:rPr>
    </w:pPr>
    <w:r w:rsidRPr="006616B0">
      <w:rPr>
        <w:rFonts w:ascii="Arial" w:hAnsi="Arial" w:cs="Arial"/>
        <w:iCs/>
        <w:noProof/>
        <w:szCs w:val="16"/>
        <w:lang w:val="pl-PL"/>
      </w:rPr>
      <w:t>Zał</w:t>
    </w:r>
    <w:r w:rsidR="0070230B" w:rsidRPr="006616B0">
      <w:rPr>
        <w:rFonts w:ascii="Arial" w:hAnsi="Arial" w:cs="Arial"/>
        <w:iCs/>
        <w:noProof/>
        <w:szCs w:val="16"/>
        <w:lang w:val="pl-PL"/>
      </w:rPr>
      <w:t>ą</w:t>
    </w:r>
    <w:r w:rsidR="00757B71" w:rsidRPr="006616B0">
      <w:rPr>
        <w:rFonts w:ascii="Arial" w:hAnsi="Arial" w:cs="Arial"/>
        <w:iCs/>
        <w:noProof/>
        <w:szCs w:val="16"/>
        <w:lang w:val="pl-PL"/>
      </w:rPr>
      <w:t xml:space="preserve">cznik Nr </w:t>
    </w:r>
    <w:r w:rsidR="00F0074D">
      <w:rPr>
        <w:rFonts w:ascii="Arial" w:hAnsi="Arial" w:cs="Arial"/>
        <w:iCs/>
        <w:noProof/>
        <w:szCs w:val="16"/>
        <w:lang w:val="pl-PL"/>
      </w:rPr>
      <w:t>6</w:t>
    </w:r>
    <w:r w:rsidRPr="006616B0">
      <w:rPr>
        <w:rFonts w:ascii="Arial" w:hAnsi="Arial" w:cs="Arial"/>
        <w:iCs/>
        <w:noProof/>
        <w:szCs w:val="16"/>
        <w:lang w:val="pl-PL"/>
      </w:rPr>
      <w:t xml:space="preserve"> do SIWZ</w:t>
    </w:r>
  </w:p>
  <w:p w:rsidR="006616B0" w:rsidRPr="006616B0" w:rsidRDefault="006616B0" w:rsidP="006616B0">
    <w:pPr>
      <w:pStyle w:val="Nagwek"/>
      <w:tabs>
        <w:tab w:val="clear" w:pos="9072"/>
        <w:tab w:val="right" w:pos="14034"/>
      </w:tabs>
      <w:rPr>
        <w:rFonts w:ascii="Arial" w:hAnsi="Arial" w:cs="Arial"/>
        <w:iCs/>
        <w:noProof/>
        <w:szCs w:val="16"/>
        <w:lang w:val="pl-PL"/>
      </w:rPr>
    </w:pPr>
    <w:r w:rsidRPr="006616B0">
      <w:rPr>
        <w:rFonts w:ascii="Arial" w:hAnsi="Arial" w:cs="Arial"/>
        <w:iCs/>
        <w:noProof/>
        <w:szCs w:val="16"/>
        <w:lang w:val="pl-PL"/>
      </w:rPr>
      <w:t>50/GDOŚ/2019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55F"/>
    <w:multiLevelType w:val="hybridMultilevel"/>
    <w:tmpl w:val="76C0005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3BAC7D1B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A3DE4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75DE9"/>
    <w:multiLevelType w:val="hybridMultilevel"/>
    <w:tmpl w:val="8932CD42"/>
    <w:lvl w:ilvl="0" w:tplc="D8CEEC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132E"/>
    <w:multiLevelType w:val="hybridMultilevel"/>
    <w:tmpl w:val="3E4E824A"/>
    <w:lvl w:ilvl="0" w:tplc="CC661E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820392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ław Garbowski">
    <w15:presenceInfo w15:providerId="AD" w15:userId="S-1-5-21-3501520135-4183646248-4246416384-31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74B4B"/>
    <w:rsid w:val="0000634E"/>
    <w:rsid w:val="0004331C"/>
    <w:rsid w:val="00065796"/>
    <w:rsid w:val="0011008F"/>
    <w:rsid w:val="0011366C"/>
    <w:rsid w:val="00123B99"/>
    <w:rsid w:val="001379DE"/>
    <w:rsid w:val="0015317F"/>
    <w:rsid w:val="0016346D"/>
    <w:rsid w:val="00170D30"/>
    <w:rsid w:val="00192EC3"/>
    <w:rsid w:val="001B2564"/>
    <w:rsid w:val="001D1FED"/>
    <w:rsid w:val="00221F14"/>
    <w:rsid w:val="00230533"/>
    <w:rsid w:val="002348A5"/>
    <w:rsid w:val="002610B1"/>
    <w:rsid w:val="002809D7"/>
    <w:rsid w:val="00292529"/>
    <w:rsid w:val="00293051"/>
    <w:rsid w:val="002A2706"/>
    <w:rsid w:val="002B3DAC"/>
    <w:rsid w:val="002E4C6A"/>
    <w:rsid w:val="00372366"/>
    <w:rsid w:val="00391323"/>
    <w:rsid w:val="00391E47"/>
    <w:rsid w:val="003A36C0"/>
    <w:rsid w:val="003B02DC"/>
    <w:rsid w:val="003B075A"/>
    <w:rsid w:val="003B43AA"/>
    <w:rsid w:val="003C79FD"/>
    <w:rsid w:val="003D6BBA"/>
    <w:rsid w:val="003F7CD5"/>
    <w:rsid w:val="00407AE9"/>
    <w:rsid w:val="00416224"/>
    <w:rsid w:val="004520CA"/>
    <w:rsid w:val="00463C33"/>
    <w:rsid w:val="0048795F"/>
    <w:rsid w:val="00496BE3"/>
    <w:rsid w:val="004978E8"/>
    <w:rsid w:val="004A27FA"/>
    <w:rsid w:val="004A2F56"/>
    <w:rsid w:val="004B3D1E"/>
    <w:rsid w:val="004D6A22"/>
    <w:rsid w:val="004D7C4A"/>
    <w:rsid w:val="004F689C"/>
    <w:rsid w:val="00501AF1"/>
    <w:rsid w:val="00503B0B"/>
    <w:rsid w:val="00503BC4"/>
    <w:rsid w:val="005227CE"/>
    <w:rsid w:val="0053063C"/>
    <w:rsid w:val="005372AB"/>
    <w:rsid w:val="005433EA"/>
    <w:rsid w:val="00565B1B"/>
    <w:rsid w:val="005B2F48"/>
    <w:rsid w:val="005E3502"/>
    <w:rsid w:val="005F4A00"/>
    <w:rsid w:val="00615586"/>
    <w:rsid w:val="006167AE"/>
    <w:rsid w:val="006236F3"/>
    <w:rsid w:val="006264DA"/>
    <w:rsid w:val="00651078"/>
    <w:rsid w:val="006616B0"/>
    <w:rsid w:val="006A1BD3"/>
    <w:rsid w:val="006C1DFD"/>
    <w:rsid w:val="006D331C"/>
    <w:rsid w:val="0070230B"/>
    <w:rsid w:val="007116F9"/>
    <w:rsid w:val="00713CE6"/>
    <w:rsid w:val="00714501"/>
    <w:rsid w:val="00716B28"/>
    <w:rsid w:val="00730336"/>
    <w:rsid w:val="00745359"/>
    <w:rsid w:val="00750E13"/>
    <w:rsid w:val="00757B71"/>
    <w:rsid w:val="007F2126"/>
    <w:rsid w:val="00810561"/>
    <w:rsid w:val="00812D3A"/>
    <w:rsid w:val="008802D1"/>
    <w:rsid w:val="008A75CE"/>
    <w:rsid w:val="008B0F35"/>
    <w:rsid w:val="008D21F8"/>
    <w:rsid w:val="008F3CA3"/>
    <w:rsid w:val="008F774A"/>
    <w:rsid w:val="009063E1"/>
    <w:rsid w:val="00907140"/>
    <w:rsid w:val="009644EA"/>
    <w:rsid w:val="00974B4B"/>
    <w:rsid w:val="00987256"/>
    <w:rsid w:val="009B6BC1"/>
    <w:rsid w:val="009C23DB"/>
    <w:rsid w:val="009C7D3B"/>
    <w:rsid w:val="00A005AF"/>
    <w:rsid w:val="00A03E49"/>
    <w:rsid w:val="00A302D1"/>
    <w:rsid w:val="00A369F8"/>
    <w:rsid w:val="00A55032"/>
    <w:rsid w:val="00A64C0C"/>
    <w:rsid w:val="00AA374E"/>
    <w:rsid w:val="00AB25F3"/>
    <w:rsid w:val="00AE01D8"/>
    <w:rsid w:val="00B27E3D"/>
    <w:rsid w:val="00B35CB4"/>
    <w:rsid w:val="00B510A9"/>
    <w:rsid w:val="00B623B5"/>
    <w:rsid w:val="00B6765D"/>
    <w:rsid w:val="00B85E50"/>
    <w:rsid w:val="00B862F4"/>
    <w:rsid w:val="00BE4A9F"/>
    <w:rsid w:val="00BF375E"/>
    <w:rsid w:val="00C02C6D"/>
    <w:rsid w:val="00C12B75"/>
    <w:rsid w:val="00C2388D"/>
    <w:rsid w:val="00C33D3E"/>
    <w:rsid w:val="00C75CDE"/>
    <w:rsid w:val="00C81FCE"/>
    <w:rsid w:val="00C856AC"/>
    <w:rsid w:val="00C87F22"/>
    <w:rsid w:val="00CA284A"/>
    <w:rsid w:val="00CE279E"/>
    <w:rsid w:val="00D03F7B"/>
    <w:rsid w:val="00D20882"/>
    <w:rsid w:val="00D30681"/>
    <w:rsid w:val="00D46ADD"/>
    <w:rsid w:val="00D640D0"/>
    <w:rsid w:val="00D67CE3"/>
    <w:rsid w:val="00D71341"/>
    <w:rsid w:val="00DA1912"/>
    <w:rsid w:val="00E002ED"/>
    <w:rsid w:val="00E13348"/>
    <w:rsid w:val="00E17CE5"/>
    <w:rsid w:val="00E37DCD"/>
    <w:rsid w:val="00E635DA"/>
    <w:rsid w:val="00E707B3"/>
    <w:rsid w:val="00EC16EE"/>
    <w:rsid w:val="00ED3AEB"/>
    <w:rsid w:val="00EF59EC"/>
    <w:rsid w:val="00F0074D"/>
    <w:rsid w:val="00F04182"/>
    <w:rsid w:val="00F10305"/>
    <w:rsid w:val="00F560F2"/>
    <w:rsid w:val="00F62987"/>
    <w:rsid w:val="00FA596D"/>
    <w:rsid w:val="00FB2A6A"/>
    <w:rsid w:val="00FF01AD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1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1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1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1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1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1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38F9-14E0-45D1-9EC8-4AF27F45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Bobiński</dc:creator>
  <cp:lastModifiedBy>mblawdziewicz</cp:lastModifiedBy>
  <cp:revision>7</cp:revision>
  <dcterms:created xsi:type="dcterms:W3CDTF">2019-05-23T08:02:00Z</dcterms:created>
  <dcterms:modified xsi:type="dcterms:W3CDTF">2019-06-26T11:51:00Z</dcterms:modified>
</cp:coreProperties>
</file>