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75" w:rsidRDefault="00061175" w:rsidP="00061175">
      <w:pPr>
        <w:tabs>
          <w:tab w:val="left" w:leader="dot" w:pos="2068"/>
        </w:tabs>
        <w:ind w:left="4956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1F1E2" wp14:editId="17A37170">
                <wp:simplePos x="0" y="0"/>
                <wp:positionH relativeFrom="column">
                  <wp:posOffset>-32385</wp:posOffset>
                </wp:positionH>
                <wp:positionV relativeFrom="paragraph">
                  <wp:posOffset>111125</wp:posOffset>
                </wp:positionV>
                <wp:extent cx="2286000" cy="859155"/>
                <wp:effectExtent l="0" t="0" r="19050" b="1714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59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175" w:rsidRDefault="00061175" w:rsidP="0006117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1175" w:rsidRDefault="00061175" w:rsidP="0006117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1175" w:rsidRDefault="00061175" w:rsidP="0006117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1175" w:rsidRDefault="00061175" w:rsidP="0006117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1175" w:rsidRDefault="00061175" w:rsidP="0006117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91F1E2" id="Prostokąt zaokrąglony 1" o:spid="_x0000_s1026" style="position:absolute;left:0;text-align:left;margin-left:-2.55pt;margin-top:8.75pt;width:180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">
                <v:textbox>
                  <w:txbxContent>
                    <w:p w:rsidR="00061175" w:rsidRDefault="00061175" w:rsidP="00061175">
                      <w:pPr>
                        <w:rPr>
                          <w:sz w:val="18"/>
                        </w:rPr>
                      </w:pPr>
                    </w:p>
                    <w:p w:rsidR="00061175" w:rsidRDefault="00061175" w:rsidP="00061175">
                      <w:pPr>
                        <w:rPr>
                          <w:sz w:val="18"/>
                        </w:rPr>
                      </w:pPr>
                    </w:p>
                    <w:p w:rsidR="00061175" w:rsidRDefault="00061175" w:rsidP="00061175">
                      <w:pPr>
                        <w:rPr>
                          <w:sz w:val="18"/>
                        </w:rPr>
                      </w:pPr>
                    </w:p>
                    <w:p w:rsidR="00061175" w:rsidRDefault="00061175" w:rsidP="00061175">
                      <w:pPr>
                        <w:rPr>
                          <w:sz w:val="18"/>
                        </w:rPr>
                      </w:pPr>
                    </w:p>
                    <w:p w:rsidR="00061175" w:rsidRDefault="00061175" w:rsidP="0006117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1175" w:rsidRDefault="00061175" w:rsidP="00061175">
      <w:pPr>
        <w:tabs>
          <w:tab w:val="left" w:leader="dot" w:pos="2068"/>
        </w:tabs>
        <w:ind w:left="4956"/>
        <w:jc w:val="center"/>
        <w:rPr>
          <w:rFonts w:ascii="Arial" w:hAnsi="Arial" w:cs="Arial"/>
          <w:bCs/>
          <w:i/>
          <w:sz w:val="18"/>
          <w:szCs w:val="18"/>
        </w:rPr>
      </w:pPr>
    </w:p>
    <w:p w:rsidR="00061175" w:rsidRDefault="00061175" w:rsidP="00061175">
      <w:pPr>
        <w:rPr>
          <w:rFonts w:ascii="Arial" w:hAnsi="Arial" w:cs="Arial"/>
        </w:rPr>
      </w:pPr>
    </w:p>
    <w:p w:rsidR="00061175" w:rsidRDefault="00061175" w:rsidP="00061175">
      <w:pPr>
        <w:rPr>
          <w:rFonts w:ascii="Arial" w:hAnsi="Arial" w:cs="Arial"/>
        </w:rPr>
      </w:pPr>
    </w:p>
    <w:p w:rsidR="00061175" w:rsidRDefault="00061175" w:rsidP="00061175">
      <w:pPr>
        <w:rPr>
          <w:rFonts w:ascii="Arial" w:hAnsi="Arial" w:cs="Arial"/>
        </w:rPr>
      </w:pPr>
    </w:p>
    <w:p w:rsidR="00061175" w:rsidRDefault="00061175" w:rsidP="00061175">
      <w:pPr>
        <w:rPr>
          <w:rFonts w:ascii="Arial" w:hAnsi="Arial" w:cs="Arial"/>
        </w:rPr>
      </w:pPr>
    </w:p>
    <w:p w:rsidR="00061175" w:rsidRDefault="00061175" w:rsidP="00061175">
      <w:pPr>
        <w:rPr>
          <w:rFonts w:ascii="Arial" w:hAnsi="Arial"/>
          <w:b/>
          <w:bCs/>
          <w:u w:val="single"/>
          <w:lang w:eastAsia="ar-SA"/>
        </w:rPr>
      </w:pPr>
    </w:p>
    <w:p w:rsidR="00061175" w:rsidRDefault="00061175" w:rsidP="00061175">
      <w:pPr>
        <w:rPr>
          <w:rFonts w:ascii="Arial" w:hAnsi="Arial"/>
          <w:b/>
          <w:bCs/>
          <w:u w:val="single"/>
          <w:lang w:eastAsia="ar-SA"/>
        </w:rPr>
      </w:pPr>
    </w:p>
    <w:p w:rsidR="00061175" w:rsidRDefault="00061175" w:rsidP="00061175">
      <w:pPr>
        <w:ind w:left="4254"/>
        <w:rPr>
          <w:rFonts w:ascii="Arial" w:hAnsi="Arial"/>
          <w:b/>
          <w:bCs/>
          <w:sz w:val="22"/>
          <w:szCs w:val="22"/>
          <w:u w:val="single"/>
          <w:lang w:eastAsia="ar-SA"/>
        </w:rPr>
      </w:pPr>
      <w:r>
        <w:rPr>
          <w:rFonts w:ascii="Arial" w:hAnsi="Arial"/>
          <w:b/>
          <w:bCs/>
          <w:sz w:val="22"/>
          <w:szCs w:val="22"/>
          <w:u w:val="single"/>
          <w:lang w:eastAsia="ar-SA"/>
        </w:rPr>
        <w:t>Zamawiający:</w:t>
      </w:r>
    </w:p>
    <w:p w:rsidR="00061175" w:rsidRDefault="00061175" w:rsidP="00061175">
      <w:pPr>
        <w:ind w:left="4254"/>
        <w:rPr>
          <w:rFonts w:ascii="Arial" w:hAnsi="Arial"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  <w:t>Generalna Dyrekcja Ochrony Środowiska</w:t>
      </w:r>
    </w:p>
    <w:p w:rsidR="00061175" w:rsidRDefault="00061175" w:rsidP="00061175">
      <w:pPr>
        <w:ind w:left="4254"/>
        <w:rPr>
          <w:rFonts w:ascii="Arial" w:hAnsi="Arial"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  <w:t>Ul. Wawelska 52/54</w:t>
      </w:r>
    </w:p>
    <w:p w:rsidR="00061175" w:rsidRDefault="00061175" w:rsidP="00061175">
      <w:pPr>
        <w:ind w:left="4254"/>
        <w:rPr>
          <w:rFonts w:ascii="Arial" w:hAnsi="Arial"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  <w:t>00-922 Warszawa</w:t>
      </w:r>
    </w:p>
    <w:p w:rsidR="00061175" w:rsidRDefault="00061175" w:rsidP="00061175">
      <w:pPr>
        <w:rPr>
          <w:rFonts w:ascii="Arial" w:hAnsi="Arial"/>
          <w:b/>
          <w:bCs/>
          <w:lang w:eastAsia="ar-SA"/>
        </w:rPr>
      </w:pPr>
    </w:p>
    <w:p w:rsidR="00061175" w:rsidRPr="000B1E53" w:rsidRDefault="00061175" w:rsidP="00061175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overflowPunct/>
        <w:autoSpaceDE/>
        <w:adjustRightInd/>
        <w:spacing w:before="120" w:line="276" w:lineRule="auto"/>
        <w:ind w:left="284" w:hanging="284"/>
        <w:jc w:val="center"/>
        <w:outlineLvl w:val="2"/>
        <w:rPr>
          <w:rFonts w:ascii="Arial" w:hAnsi="Arial" w:cs="Arial"/>
          <w:b/>
          <w:bCs/>
          <w:sz w:val="22"/>
          <w:szCs w:val="22"/>
          <w:lang w:val="x-none" w:eastAsia="ar-SA"/>
        </w:rPr>
      </w:pPr>
      <w:r w:rsidRPr="000B1E53">
        <w:rPr>
          <w:rFonts w:ascii="Arial" w:hAnsi="Arial" w:cs="Arial"/>
          <w:b/>
          <w:sz w:val="22"/>
          <w:szCs w:val="22"/>
          <w:lang w:val="x-none" w:eastAsia="ar-SA"/>
        </w:rPr>
        <w:t>OŚWIADCZENIE WYKONAWCY</w:t>
      </w:r>
    </w:p>
    <w:p w:rsidR="00061175" w:rsidRPr="000B1E53" w:rsidRDefault="00061175" w:rsidP="000B1E53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overflowPunct/>
        <w:autoSpaceDE/>
        <w:adjustRightInd/>
        <w:spacing w:before="120"/>
        <w:ind w:left="284" w:hanging="284"/>
        <w:jc w:val="center"/>
        <w:outlineLvl w:val="2"/>
        <w:rPr>
          <w:rFonts w:ascii="Arial" w:hAnsi="Arial" w:cs="Arial"/>
          <w:b/>
          <w:bCs/>
          <w:lang w:val="x-none" w:eastAsia="ar-SA"/>
        </w:rPr>
      </w:pPr>
      <w:r w:rsidRPr="000B1E53">
        <w:rPr>
          <w:rFonts w:ascii="Arial" w:hAnsi="Arial" w:cs="Arial"/>
          <w:lang w:val="x-none" w:eastAsia="ar-SA"/>
        </w:rPr>
        <w:t xml:space="preserve">składane na podstawie art. 25a ust. 1 ustawy z dnia 29 stycznia 2004 r. </w:t>
      </w:r>
    </w:p>
    <w:p w:rsidR="00061175" w:rsidRPr="00D675AF" w:rsidRDefault="00061175" w:rsidP="000B1E53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overflowPunct/>
        <w:autoSpaceDE/>
        <w:adjustRightInd/>
        <w:spacing w:before="120"/>
        <w:ind w:left="284" w:hanging="28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0B1E53">
        <w:rPr>
          <w:rFonts w:ascii="Arial" w:hAnsi="Arial" w:cs="Arial"/>
          <w:lang w:val="x-none" w:eastAsia="ar-SA"/>
        </w:rPr>
        <w:t xml:space="preserve"> Prawo zamówień publicznych (</w:t>
      </w:r>
      <w:r w:rsidR="00D675AF">
        <w:rPr>
          <w:rFonts w:ascii="Arial" w:hAnsi="Arial" w:cs="Arial"/>
          <w:lang w:val="x-none" w:eastAsia="ar-SA"/>
        </w:rPr>
        <w:t>d</w:t>
      </w:r>
      <w:r w:rsidRPr="000B1E53">
        <w:rPr>
          <w:rFonts w:ascii="Arial" w:hAnsi="Arial" w:cs="Arial"/>
          <w:lang w:val="x-none" w:eastAsia="ar-SA"/>
        </w:rPr>
        <w:t>alej jako: ustawa Pzp</w:t>
      </w:r>
      <w:r w:rsidR="00D675AF">
        <w:rPr>
          <w:rFonts w:ascii="Arial" w:hAnsi="Arial" w:cs="Arial"/>
          <w:lang w:eastAsia="ar-SA"/>
        </w:rPr>
        <w:t>),</w:t>
      </w:r>
    </w:p>
    <w:p w:rsidR="00061175" w:rsidRPr="00D675AF" w:rsidRDefault="00061175" w:rsidP="00061175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overflowPunct/>
        <w:autoSpaceDE/>
        <w:adjustRightInd/>
        <w:spacing w:before="120" w:line="276" w:lineRule="auto"/>
        <w:ind w:left="284" w:hanging="284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D675AF">
        <w:rPr>
          <w:rFonts w:ascii="Arial" w:hAnsi="Arial" w:cs="Arial"/>
          <w:b/>
          <w:sz w:val="22"/>
          <w:szCs w:val="22"/>
          <w:lang w:val="x-none" w:eastAsia="ar-SA"/>
        </w:rPr>
        <w:t>D</w:t>
      </w:r>
      <w:r w:rsidR="00D675AF" w:rsidRPr="00D675AF">
        <w:rPr>
          <w:rFonts w:ascii="Arial" w:hAnsi="Arial" w:cs="Arial"/>
          <w:b/>
          <w:sz w:val="22"/>
          <w:szCs w:val="22"/>
          <w:lang w:val="x-none" w:eastAsia="ar-SA"/>
        </w:rPr>
        <w:t>OTYCZĄCE PRZESŁANEK WYKLUCZENIA</w:t>
      </w:r>
      <w:r w:rsidR="00D675AF" w:rsidRPr="00D675AF">
        <w:rPr>
          <w:rFonts w:ascii="Arial" w:hAnsi="Arial" w:cs="Arial"/>
          <w:b/>
          <w:sz w:val="22"/>
          <w:szCs w:val="22"/>
          <w:lang w:eastAsia="ar-SA"/>
        </w:rPr>
        <w:t xml:space="preserve"> Z POSTĘ</w:t>
      </w:r>
      <w:r w:rsidRPr="00D675AF">
        <w:rPr>
          <w:rFonts w:ascii="Arial" w:hAnsi="Arial" w:cs="Arial"/>
          <w:b/>
          <w:sz w:val="22"/>
          <w:szCs w:val="22"/>
          <w:lang w:eastAsia="ar-SA"/>
        </w:rPr>
        <w:t>POWNIA</w:t>
      </w:r>
    </w:p>
    <w:p w:rsidR="00061175" w:rsidRDefault="00061175" w:rsidP="00061175">
      <w:pPr>
        <w:overflowPunct/>
        <w:autoSpaceDE/>
        <w:adjustRightInd/>
        <w:spacing w:line="360" w:lineRule="auto"/>
        <w:rPr>
          <w:sz w:val="22"/>
          <w:szCs w:val="22"/>
        </w:rPr>
      </w:pPr>
    </w:p>
    <w:p w:rsidR="00061175" w:rsidRDefault="00061175" w:rsidP="00061175">
      <w:pPr>
        <w:tabs>
          <w:tab w:val="left" w:leader="dot" w:pos="-1701"/>
        </w:tabs>
        <w:overflowPunct/>
        <w:autoSpaceDE/>
        <w:adjustRightInd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Przystępując do udziału w postępowaniu o zamówienie publiczne na: </w:t>
      </w:r>
    </w:p>
    <w:p w:rsidR="00061175" w:rsidRDefault="00061175" w:rsidP="00061175">
      <w:pPr>
        <w:tabs>
          <w:tab w:val="left" w:leader="dot" w:pos="-1701"/>
        </w:tabs>
        <w:overflowPunct/>
        <w:autoSpaceDE/>
        <w:adjustRightInd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061175" w:rsidRDefault="00061175" w:rsidP="00061175">
      <w:pPr>
        <w:widowControl w:val="0"/>
        <w:tabs>
          <w:tab w:val="center" w:pos="4536"/>
          <w:tab w:val="right" w:pos="9072"/>
        </w:tabs>
        <w:suppressAutoHyphens/>
        <w:overflowPunct/>
        <w:autoSpaceDE/>
        <w:adjustRightInd/>
        <w:spacing w:line="276" w:lineRule="auto"/>
        <w:jc w:val="center"/>
        <w:rPr>
          <w:rFonts w:ascii="Arial" w:hAnsi="Arial" w:cs="Arial"/>
          <w:sz w:val="22"/>
          <w:szCs w:val="22"/>
          <w:lang w:val="x-none" w:eastAsia="ar-SA"/>
        </w:rPr>
      </w:pPr>
      <w:r>
        <w:rPr>
          <w:rFonts w:ascii="Arial" w:hAnsi="Arial" w:cs="Arial"/>
          <w:b/>
          <w:sz w:val="22"/>
          <w:szCs w:val="22"/>
        </w:rPr>
        <w:t>Organizacja studyjnych wizyt zagranicznych dla członków grup roboczych Sieci „Partnerstwo: Środowisko dla Rozwoju”</w:t>
      </w:r>
      <w:r>
        <w:rPr>
          <w:rFonts w:ascii="Arial" w:hAnsi="Arial" w:cs="Arial"/>
          <w:i/>
          <w:iCs/>
          <w:sz w:val="22"/>
          <w:szCs w:val="22"/>
          <w:lang w:val="x-none" w:eastAsia="ar-SA"/>
        </w:rPr>
        <w:t xml:space="preserve">, numer postępowania </w:t>
      </w:r>
      <w:r>
        <w:rPr>
          <w:rFonts w:ascii="Arial" w:eastAsia="Arial Unicode MS" w:hAnsi="Arial"/>
          <w:i/>
          <w:iCs/>
          <w:sz w:val="22"/>
          <w:szCs w:val="22"/>
        </w:rPr>
        <w:t>15/GDOŚ/2019</w:t>
      </w:r>
    </w:p>
    <w:p w:rsidR="00061175" w:rsidRDefault="00061175" w:rsidP="00061175">
      <w:pPr>
        <w:overflowPunct/>
        <w:autoSpaceDE/>
        <w:adjustRightInd/>
        <w:spacing w:line="360" w:lineRule="auto"/>
        <w:ind w:left="26" w:hanging="26"/>
        <w:jc w:val="both"/>
        <w:rPr>
          <w:rFonts w:ascii="Arial" w:hAnsi="Arial" w:cs="Arial"/>
          <w:sz w:val="22"/>
          <w:szCs w:val="22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OŚWIADCZENIA DOTYCZĄCE WYKONAWCY: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ind w:left="708"/>
        <w:jc w:val="both"/>
        <w:rPr>
          <w:sz w:val="24"/>
          <w:szCs w:val="24"/>
          <w:lang w:eastAsia="ar-SA"/>
        </w:rPr>
      </w:pPr>
    </w:p>
    <w:p w:rsidR="00061175" w:rsidRDefault="00061175" w:rsidP="00061175">
      <w:pPr>
        <w:widowControl w:val="0"/>
        <w:numPr>
          <w:ilvl w:val="0"/>
          <w:numId w:val="2"/>
        </w:numPr>
        <w:suppressAutoHyphens/>
        <w:overflowPunct/>
        <w:autoSpaceDE/>
        <w:adjustRightInd/>
        <w:spacing w:before="100" w:after="100" w:line="360" w:lineRule="auto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Oświadczam, że nie podlegam wykluczeniu z postępowania na podstawie art. 24 ust 1 pkt 12-23 ustawy Pzp.</w:t>
      </w:r>
    </w:p>
    <w:p w:rsidR="00061175" w:rsidRDefault="00061175" w:rsidP="00061175">
      <w:pPr>
        <w:widowControl w:val="0"/>
        <w:numPr>
          <w:ilvl w:val="0"/>
          <w:numId w:val="2"/>
        </w:numPr>
        <w:suppressAutoHyphens/>
        <w:overflowPunct/>
        <w:autoSpaceDE/>
        <w:adjustRightInd/>
        <w:spacing w:before="100" w:after="100" w:line="360" w:lineRule="auto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 xml:space="preserve">Oświadczam, że nie podlegam wykluczeniu z postępowania na podstawie art. 24 ust. 5 pkt. </w:t>
      </w:r>
      <w:r>
        <w:rPr>
          <w:rFonts w:ascii="Arial" w:hAnsi="Arial" w:cs="Arial"/>
          <w:sz w:val="21"/>
          <w:szCs w:val="21"/>
        </w:rPr>
        <w:t>1; 2; 4-7 ustawy Pzp</w:t>
      </w:r>
      <w:r>
        <w:rPr>
          <w:rFonts w:ascii="Arial" w:hAnsi="Arial" w:cs="Arial"/>
          <w:sz w:val="21"/>
          <w:szCs w:val="21"/>
          <w:lang w:eastAsia="ar-SA"/>
        </w:rPr>
        <w:t>.</w:t>
      </w:r>
    </w:p>
    <w:p w:rsidR="00061175" w:rsidRDefault="00061175" w:rsidP="00061175">
      <w:pPr>
        <w:widowControl w:val="0"/>
        <w:numPr>
          <w:ilvl w:val="0"/>
          <w:numId w:val="2"/>
        </w:numPr>
        <w:suppressAutoHyphens/>
        <w:overflowPunct/>
        <w:autoSpaceDE/>
        <w:adjustRightInd/>
        <w:spacing w:before="100" w:after="100" w:line="360" w:lineRule="auto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w SIWZ.</w:t>
      </w:r>
    </w:p>
    <w:p w:rsidR="00061175" w:rsidRDefault="00061175" w:rsidP="00061175">
      <w:pPr>
        <w:widowControl w:val="0"/>
        <w:tabs>
          <w:tab w:val="left" w:pos="4470"/>
        </w:tabs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i/>
          <w:iCs/>
          <w:lang w:eastAsia="ar-SA"/>
        </w:rPr>
      </w:pPr>
    </w:p>
    <w:p w:rsidR="00061175" w:rsidRDefault="00061175" w:rsidP="00061175">
      <w:pPr>
        <w:widowControl w:val="0"/>
        <w:tabs>
          <w:tab w:val="left" w:pos="4470"/>
        </w:tabs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i/>
          <w:iCs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(miejscowość),</w:t>
      </w:r>
      <w:r>
        <w:rPr>
          <w:rFonts w:ascii="Arial" w:hAnsi="Arial" w:cs="Arial"/>
          <w:i/>
          <w:iCs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lang w:eastAsia="ar-SA"/>
        </w:rPr>
        <w:t>dnia ………….……. r.                      …………………………………………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 xml:space="preserve">                       (podpis)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sz w:val="21"/>
          <w:szCs w:val="21"/>
          <w:lang w:eastAsia="ar-SA"/>
        </w:rPr>
        <w:t>Jednocześnie oświadczam, że w związku z ww. okolicznością, na podstawie art. 24 ust. 8 ustawy Pzp podjąłem następujące środki naprawcze:</w:t>
      </w:r>
    </w:p>
    <w:p w:rsidR="00061175" w:rsidRDefault="00061175" w:rsidP="00061175">
      <w:pPr>
        <w:widowControl w:val="0"/>
        <w:suppressAutoHyphens/>
        <w:overflowPunct/>
        <w:autoSpaceDE/>
        <w:adjustRightInd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……………………………………………………………………………………………………………...….</w:t>
      </w:r>
    </w:p>
    <w:p w:rsidR="00061175" w:rsidRDefault="00061175" w:rsidP="00061175">
      <w:pPr>
        <w:widowControl w:val="0"/>
        <w:suppressAutoHyphens/>
        <w:overflowPunct/>
        <w:autoSpaceDE/>
        <w:adjustRightInd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lastRenderedPageBreak/>
        <w:t>…………………………………………………………………………………………………………………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…………………………………………………………………………………………………………………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lang w:eastAsia="ar-SA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(miejscowość)</w:t>
      </w:r>
      <w:r>
        <w:rPr>
          <w:rFonts w:ascii="Arial" w:hAnsi="Arial" w:cs="Arial"/>
          <w:i/>
          <w:iCs/>
          <w:lang w:eastAsia="ar-SA"/>
        </w:rPr>
        <w:t xml:space="preserve">, </w:t>
      </w:r>
      <w:r>
        <w:rPr>
          <w:rFonts w:ascii="Arial" w:hAnsi="Arial" w:cs="Arial"/>
          <w:lang w:eastAsia="ar-SA"/>
        </w:rPr>
        <w:t>dnia …………………. r.                 ………………………………</w:t>
      </w:r>
      <w:r>
        <w:rPr>
          <w:rFonts w:ascii="Arial" w:hAnsi="Arial" w:cs="Arial"/>
          <w:lang w:eastAsia="ar-SA"/>
        </w:rPr>
        <w:br/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(podpis)</w:t>
      </w:r>
    </w:p>
    <w:p w:rsidR="00AA1CB4" w:rsidRDefault="00AA1CB4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:rsidR="00AA1CB4" w:rsidRDefault="00AA1CB4" w:rsidP="00AA1CB4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OŚWIADCZENIE DOTYCZĄCE PODMIOTU, NA KTÓREGO ZASOBY POWOŁUJE SIĘ WYKONAWCA:</w:t>
      </w:r>
    </w:p>
    <w:p w:rsidR="00AA1CB4" w:rsidRDefault="00AA1CB4" w:rsidP="00AA1CB4">
      <w:pPr>
        <w:widowControl w:val="0"/>
        <w:suppressAutoHyphens/>
        <w:overflowPunct/>
        <w:autoSpaceDE/>
        <w:adjustRightInd/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:rsidR="00AA1CB4" w:rsidRDefault="00AA1CB4" w:rsidP="00AA1CB4">
      <w:pPr>
        <w:widowControl w:val="0"/>
        <w:suppressAutoHyphens/>
        <w:overflowPunct/>
        <w:autoSpaceDE/>
        <w:adjustRightInd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Oświadczam, że następujący/e podmiot/y, na którego/ych zasoby powołuje się w niniejszym postęp</w:t>
      </w:r>
      <w:r w:rsidR="006D0DE4">
        <w:rPr>
          <w:rFonts w:ascii="Arial" w:hAnsi="Arial" w:cs="Arial"/>
          <w:sz w:val="22"/>
          <w:szCs w:val="22"/>
          <w:lang w:eastAsia="ar-SA"/>
        </w:rPr>
        <w:t>owaniu, tj.</w:t>
      </w:r>
      <w:r>
        <w:rPr>
          <w:rFonts w:ascii="Arial" w:hAnsi="Arial" w:cs="Arial"/>
          <w:sz w:val="22"/>
          <w:szCs w:val="22"/>
          <w:lang w:eastAsia="ar-SA"/>
        </w:rPr>
        <w:t>:</w:t>
      </w:r>
      <w:r>
        <w:rPr>
          <w:sz w:val="21"/>
          <w:szCs w:val="21"/>
          <w:lang w:eastAsia="ar-SA"/>
        </w:rPr>
        <w:t xml:space="preserve"> </w:t>
      </w:r>
      <w:r>
        <w:rPr>
          <w:rFonts w:ascii="Arial" w:hAnsi="Arial" w:cs="Arial"/>
          <w:lang w:eastAsia="ar-SA"/>
        </w:rPr>
        <w:t>……</w:t>
      </w:r>
      <w:r w:rsidR="006D0DE4">
        <w:rPr>
          <w:rFonts w:ascii="Arial" w:hAnsi="Arial" w:cs="Arial"/>
          <w:lang w:eastAsia="ar-SA"/>
        </w:rPr>
        <w:t>………………………………………………………………………………………….</w:t>
      </w:r>
    </w:p>
    <w:p w:rsidR="006D0DE4" w:rsidRDefault="006D0DE4" w:rsidP="006D0DE4">
      <w:pPr>
        <w:widowControl w:val="0"/>
        <w:suppressAutoHyphens/>
        <w:overflowPunct/>
        <w:autoSpaceDE/>
        <w:adjustRightInd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</w:t>
      </w:r>
    </w:p>
    <w:p w:rsidR="00AA1CB4" w:rsidRDefault="00AA1CB4" w:rsidP="006D0DE4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>(podać pełną nazwę/firmę, adres, a także w zależności od podmiotu: NIP/PESEL, KRS/CEiDG)</w:t>
      </w:r>
    </w:p>
    <w:p w:rsidR="00AA1CB4" w:rsidRDefault="00AA1CB4" w:rsidP="00AA1CB4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:rsidR="00AA1CB4" w:rsidRDefault="00AA1CB4" w:rsidP="00AA1CB4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nie podlega/</w:t>
      </w:r>
      <w:r w:rsidR="006D0DE4">
        <w:rPr>
          <w:rFonts w:ascii="Arial" w:hAnsi="Arial" w:cs="Arial"/>
          <w:sz w:val="21"/>
          <w:szCs w:val="21"/>
          <w:lang w:eastAsia="ar-SA"/>
        </w:rPr>
        <w:t>j</w:t>
      </w:r>
      <w:r>
        <w:rPr>
          <w:rFonts w:ascii="Arial" w:hAnsi="Arial" w:cs="Arial"/>
          <w:sz w:val="21"/>
          <w:szCs w:val="21"/>
          <w:lang w:eastAsia="ar-SA"/>
        </w:rPr>
        <w:t>ą wykluczeniu z postępowania o udzielenie zamówienia.</w:t>
      </w:r>
    </w:p>
    <w:p w:rsidR="00AA1CB4" w:rsidRDefault="00AA1CB4" w:rsidP="00AA1CB4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</w:p>
    <w:p w:rsidR="00AA1CB4" w:rsidRDefault="00AA1CB4" w:rsidP="00AA1CB4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</w:p>
    <w:p w:rsidR="00AA1CB4" w:rsidRDefault="00AA1CB4" w:rsidP="00AA1CB4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(miejscowość),</w:t>
      </w:r>
      <w:r>
        <w:rPr>
          <w:rFonts w:ascii="Arial" w:hAnsi="Arial" w:cs="Arial"/>
          <w:i/>
          <w:iCs/>
          <w:lang w:eastAsia="ar-SA"/>
        </w:rPr>
        <w:t xml:space="preserve"> </w:t>
      </w:r>
      <w:r>
        <w:rPr>
          <w:rFonts w:ascii="Arial" w:hAnsi="Arial" w:cs="Arial"/>
          <w:sz w:val="21"/>
          <w:szCs w:val="21"/>
          <w:lang w:eastAsia="ar-SA"/>
        </w:rPr>
        <w:t>dnia …………………. r.</w:t>
      </w:r>
      <w:r>
        <w:rPr>
          <w:rFonts w:ascii="Arial" w:hAnsi="Arial" w:cs="Arial"/>
          <w:lang w:eastAsia="ar-SA"/>
        </w:rPr>
        <w:t xml:space="preserve">                             ……………………………</w:t>
      </w:r>
    </w:p>
    <w:p w:rsidR="00AA1CB4" w:rsidRPr="006D0DE4" w:rsidRDefault="00AA1CB4" w:rsidP="006D0DE4">
      <w:pPr>
        <w:widowControl w:val="0"/>
        <w:suppressAutoHyphens/>
        <w:overflowPunct/>
        <w:autoSpaceDE/>
        <w:adjustRightInd/>
        <w:spacing w:line="276" w:lineRule="auto"/>
        <w:ind w:left="6381" w:firstLine="709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>(podpis)</w:t>
      </w:r>
    </w:p>
    <w:p w:rsidR="00061175" w:rsidRDefault="00061175" w:rsidP="00061175">
      <w:pPr>
        <w:widowControl w:val="0"/>
        <w:suppressAutoHyphens/>
        <w:overflowPunct/>
        <w:autoSpaceDE/>
        <w:adjustRightInd/>
        <w:ind w:left="5664" w:firstLine="708"/>
        <w:jc w:val="both"/>
        <w:rPr>
          <w:i/>
          <w:iCs/>
          <w:sz w:val="16"/>
          <w:szCs w:val="16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jc w:val="both"/>
        <w:rPr>
          <w:i/>
          <w:iCs/>
          <w:sz w:val="16"/>
          <w:szCs w:val="16"/>
          <w:lang w:eastAsia="ar-SA"/>
        </w:rPr>
      </w:pPr>
    </w:p>
    <w:p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OŚWIADCZENIE DOTYCZĄCE PODWYKONAWCY NIEBĘDĄCEGO PODMIOTEM, NA KTÓREGO ZASOBY POWOŁUJE SIĘ WYKONAWCA: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Oświadczam, że następujący/e podmiot/y, będący/e podwykonawcą/ami:</w:t>
      </w:r>
      <w:r>
        <w:rPr>
          <w:sz w:val="21"/>
          <w:szCs w:val="21"/>
          <w:lang w:eastAsia="ar-SA"/>
        </w:rPr>
        <w:t xml:space="preserve"> </w:t>
      </w:r>
      <w:r>
        <w:rPr>
          <w:rFonts w:ascii="Arial" w:hAnsi="Arial" w:cs="Arial"/>
          <w:lang w:eastAsia="ar-SA"/>
        </w:rPr>
        <w:t>……</w:t>
      </w:r>
      <w:r w:rsidR="006D0DE4">
        <w:rPr>
          <w:rFonts w:ascii="Arial" w:hAnsi="Arial" w:cs="Arial"/>
          <w:lang w:eastAsia="ar-SA"/>
        </w:rPr>
        <w:t>…………………</w:t>
      </w:r>
    </w:p>
    <w:p w:rsidR="006D0DE4" w:rsidRDefault="006D0DE4" w:rsidP="00061175">
      <w:pPr>
        <w:widowControl w:val="0"/>
        <w:suppressAutoHyphens/>
        <w:overflowPunct/>
        <w:autoSpaceDE/>
        <w:adjustRightInd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</w:t>
      </w:r>
    </w:p>
    <w:p w:rsidR="006D0DE4" w:rsidRDefault="006D0DE4" w:rsidP="006D0DE4">
      <w:pPr>
        <w:widowControl w:val="0"/>
        <w:suppressAutoHyphens/>
        <w:overflowPunct/>
        <w:autoSpaceDE/>
        <w:adjustRightInd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</w:t>
      </w:r>
    </w:p>
    <w:p w:rsidR="00061175" w:rsidRDefault="00061175" w:rsidP="006D0DE4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>(podać pełną nazwę/firmę, adres, a także w zależności od podmiotu: NIP/PESEL, KRS/CEiDG)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nie podlega/ą wykluczeniu z postępowania o udzielenie zamówienia.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(miejscowość),</w:t>
      </w:r>
      <w:r>
        <w:rPr>
          <w:rFonts w:ascii="Arial" w:hAnsi="Arial" w:cs="Arial"/>
          <w:i/>
          <w:iCs/>
          <w:lang w:eastAsia="ar-SA"/>
        </w:rPr>
        <w:t xml:space="preserve"> </w:t>
      </w:r>
      <w:r>
        <w:rPr>
          <w:rFonts w:ascii="Arial" w:hAnsi="Arial" w:cs="Arial"/>
          <w:sz w:val="21"/>
          <w:szCs w:val="21"/>
          <w:lang w:eastAsia="ar-SA"/>
        </w:rPr>
        <w:t>dnia …………………. r.</w:t>
      </w:r>
      <w:r>
        <w:rPr>
          <w:rFonts w:ascii="Arial" w:hAnsi="Arial" w:cs="Arial"/>
          <w:lang w:eastAsia="ar-SA"/>
        </w:rPr>
        <w:t xml:space="preserve">                             ……………………………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ind w:left="6381" w:firstLine="709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>(podpis)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</w:p>
    <w:p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OŚWIADCZENIE DOTYCZĄCE PRZYNALEŻNOŚCI DO GRUPY KAPITAŁOWEJ: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Oświadczam, że nie należę </w:t>
      </w:r>
      <w:r w:rsidRPr="00D92E00">
        <w:rPr>
          <w:rFonts w:ascii="Arial" w:hAnsi="Arial" w:cs="Arial"/>
          <w:sz w:val="22"/>
          <w:szCs w:val="22"/>
          <w:u w:val="single"/>
          <w:lang w:eastAsia="ar-SA"/>
        </w:rPr>
        <w:t>do żadnej</w:t>
      </w:r>
      <w:r>
        <w:rPr>
          <w:rFonts w:ascii="Arial" w:hAnsi="Arial" w:cs="Arial"/>
          <w:sz w:val="22"/>
          <w:szCs w:val="22"/>
          <w:lang w:eastAsia="ar-SA"/>
        </w:rPr>
        <w:t xml:space="preserve"> grupy kapitałowe</w:t>
      </w:r>
      <w:r w:rsidR="006D0DE4">
        <w:rPr>
          <w:rFonts w:ascii="Arial" w:hAnsi="Arial" w:cs="Arial"/>
          <w:sz w:val="22"/>
          <w:szCs w:val="22"/>
          <w:lang w:eastAsia="ar-SA"/>
        </w:rPr>
        <w:t xml:space="preserve">j w rozumieniu ustawy z dnia 16 </w:t>
      </w:r>
      <w:r>
        <w:rPr>
          <w:rFonts w:ascii="Arial" w:hAnsi="Arial" w:cs="Arial"/>
          <w:sz w:val="22"/>
          <w:szCs w:val="22"/>
          <w:lang w:eastAsia="ar-SA"/>
        </w:rPr>
        <w:t xml:space="preserve">lutego 2007 r. o ochronie konkurencji i konsumentów (Dz. U. z 2018 r., poz. 798) </w:t>
      </w:r>
      <w:r>
        <w:rPr>
          <w:rFonts w:ascii="Arial" w:hAnsi="Arial" w:cs="Arial"/>
          <w:sz w:val="16"/>
          <w:szCs w:val="16"/>
          <w:lang w:eastAsia="ar-SA"/>
        </w:rPr>
        <w:t>– jeżeli dotyczy.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(miejscowość),</w:t>
      </w:r>
      <w:r>
        <w:rPr>
          <w:rFonts w:ascii="Arial" w:hAnsi="Arial" w:cs="Arial"/>
          <w:i/>
          <w:iCs/>
          <w:lang w:eastAsia="ar-SA"/>
        </w:rPr>
        <w:t xml:space="preserve"> </w:t>
      </w:r>
      <w:r>
        <w:rPr>
          <w:rFonts w:ascii="Arial" w:hAnsi="Arial" w:cs="Arial"/>
          <w:sz w:val="21"/>
          <w:szCs w:val="21"/>
          <w:lang w:eastAsia="ar-SA"/>
        </w:rPr>
        <w:t>dnia …………………. r.</w:t>
      </w:r>
      <w:r>
        <w:rPr>
          <w:rFonts w:ascii="Arial" w:hAnsi="Arial" w:cs="Arial"/>
          <w:lang w:eastAsia="ar-SA"/>
        </w:rPr>
        <w:t xml:space="preserve">                              ………………………………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 xml:space="preserve">                     (podpis)</w:t>
      </w:r>
    </w:p>
    <w:p w:rsidR="006D0DE4" w:rsidRDefault="006D0DE4" w:rsidP="00061175">
      <w:pPr>
        <w:widowControl w:val="0"/>
        <w:suppressAutoHyphens/>
        <w:overflowPunct/>
        <w:autoSpaceDE/>
        <w:adjustRightInd/>
        <w:spacing w:line="276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OŚWIADCZENIE DOTYCZĄCE PODANYCH INFORMACJI: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(miejscowość),</w:t>
      </w:r>
      <w:r>
        <w:rPr>
          <w:rFonts w:ascii="Arial" w:hAnsi="Arial" w:cs="Arial"/>
          <w:i/>
          <w:iCs/>
          <w:lang w:eastAsia="ar-SA"/>
        </w:rPr>
        <w:t xml:space="preserve"> </w:t>
      </w:r>
      <w:r>
        <w:rPr>
          <w:rFonts w:ascii="Arial" w:hAnsi="Arial" w:cs="Arial"/>
          <w:sz w:val="21"/>
          <w:szCs w:val="21"/>
          <w:lang w:eastAsia="ar-SA"/>
        </w:rPr>
        <w:t>dnia …………………. r.</w:t>
      </w:r>
      <w:r>
        <w:rPr>
          <w:rFonts w:ascii="Arial" w:hAnsi="Arial" w:cs="Arial"/>
          <w:lang w:eastAsia="ar-SA"/>
        </w:rPr>
        <w:t xml:space="preserve">                              ………………………………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 xml:space="preserve">                     (podpis)</w:t>
      </w:r>
    </w:p>
    <w:p w:rsidR="00061175" w:rsidRDefault="00061175" w:rsidP="00061175">
      <w:pPr>
        <w:widowControl w:val="0"/>
        <w:tabs>
          <w:tab w:val="center" w:pos="8363"/>
        </w:tabs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:rsidR="00061175" w:rsidRDefault="00061175" w:rsidP="0006117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61175" w:rsidRDefault="00061175" w:rsidP="00061175">
      <w:pPr>
        <w:spacing w:line="100" w:lineRule="atLeast"/>
        <w:rPr>
          <w:rFonts w:ascii="Arial" w:hAnsi="Arial" w:cs="Arial"/>
          <w:sz w:val="22"/>
          <w:szCs w:val="22"/>
        </w:rPr>
      </w:pPr>
    </w:p>
    <w:p w:rsidR="00465836" w:rsidRDefault="00465836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Default="00B064E9" w:rsidP="00061175"/>
    <w:p w:rsidR="00B064E9" w:rsidRPr="00061175" w:rsidRDefault="00B064E9" w:rsidP="00061175">
      <w:bookmarkStart w:id="0" w:name="_GoBack"/>
      <w:bookmarkEnd w:id="0"/>
    </w:p>
    <w:sectPr w:rsidR="00B064E9" w:rsidRPr="00061175" w:rsidSect="00AF4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418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B9" w:rsidRDefault="007819B9" w:rsidP="00E35D9B">
      <w:r>
        <w:separator/>
      </w:r>
    </w:p>
  </w:endnote>
  <w:endnote w:type="continuationSeparator" w:id="0">
    <w:p w:rsidR="007819B9" w:rsidRDefault="007819B9" w:rsidP="00E3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33" w:rsidRDefault="00AF48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</w:rPr>
      <w:id w:val="1436952869"/>
      <w:docPartObj>
        <w:docPartGallery w:val="Page Numbers (Bottom of Page)"/>
        <w:docPartUnique/>
      </w:docPartObj>
    </w:sdtPr>
    <w:sdtEndPr/>
    <w:sdtContent>
      <w:p w:rsidR="007540A0" w:rsidRPr="007540A0" w:rsidRDefault="0022264A" w:rsidP="0022264A">
        <w:pPr>
          <w:pStyle w:val="Stopka"/>
          <w:jc w:val="right"/>
          <w:rPr>
            <w:rFonts w:ascii="Arial" w:eastAsiaTheme="majorEastAsia" w:hAnsi="Arial" w:cs="Arial"/>
          </w:rPr>
        </w:pPr>
        <w:r>
          <w:rPr>
            <w:noProof/>
          </w:rPr>
          <w:drawing>
            <wp:inline distT="0" distB="0" distL="0" distR="0" wp14:anchorId="5F69646A" wp14:editId="693E20E7">
              <wp:extent cx="3124835" cy="691515"/>
              <wp:effectExtent l="0" t="0" r="0" b="0"/>
              <wp:docPr id="6" name="Obraz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483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eastAsiaTheme="majorEastAsia" w:hAnsi="Arial" w:cs="Arial"/>
          </w:rPr>
          <w:t xml:space="preserve">                        </w:t>
        </w:r>
        <w:r w:rsidR="007540A0" w:rsidRPr="007540A0">
          <w:rPr>
            <w:rFonts w:ascii="Arial" w:eastAsiaTheme="majorEastAsia" w:hAnsi="Arial" w:cs="Arial"/>
          </w:rPr>
          <w:t xml:space="preserve">strona </w:t>
        </w:r>
        <w:r w:rsidR="007540A0" w:rsidRPr="007540A0">
          <w:rPr>
            <w:rFonts w:ascii="Arial" w:eastAsiaTheme="minorEastAsia" w:hAnsi="Arial" w:cs="Arial"/>
          </w:rPr>
          <w:fldChar w:fldCharType="begin"/>
        </w:r>
        <w:r w:rsidR="007540A0" w:rsidRPr="007540A0">
          <w:rPr>
            <w:rFonts w:ascii="Arial" w:hAnsi="Arial" w:cs="Arial"/>
          </w:rPr>
          <w:instrText>PAGE    \* MERGEFORMAT</w:instrText>
        </w:r>
        <w:r w:rsidR="007540A0" w:rsidRPr="007540A0">
          <w:rPr>
            <w:rFonts w:ascii="Arial" w:eastAsiaTheme="minorEastAsia" w:hAnsi="Arial" w:cs="Arial"/>
          </w:rPr>
          <w:fldChar w:fldCharType="separate"/>
        </w:r>
        <w:r w:rsidR="00B064E9" w:rsidRPr="00B064E9">
          <w:rPr>
            <w:rFonts w:ascii="Arial" w:eastAsiaTheme="majorEastAsia" w:hAnsi="Arial" w:cs="Arial"/>
            <w:noProof/>
          </w:rPr>
          <w:t>30</w:t>
        </w:r>
        <w:r w:rsidR="007540A0" w:rsidRPr="007540A0">
          <w:rPr>
            <w:rFonts w:ascii="Arial" w:eastAsiaTheme="majorEastAsia" w:hAnsi="Arial" w:cs="Arial"/>
          </w:rPr>
          <w:fldChar w:fldCharType="end"/>
        </w:r>
      </w:p>
    </w:sdtContent>
  </w:sdt>
  <w:p w:rsidR="00E35D9B" w:rsidRPr="007540A0" w:rsidRDefault="00E35D9B">
    <w:pPr>
      <w:pStyle w:val="Stopk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33" w:rsidRDefault="00AF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B9" w:rsidRDefault="007819B9" w:rsidP="00E35D9B">
      <w:r>
        <w:separator/>
      </w:r>
    </w:p>
  </w:footnote>
  <w:footnote w:type="continuationSeparator" w:id="0">
    <w:p w:rsidR="007819B9" w:rsidRDefault="007819B9" w:rsidP="00E35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33" w:rsidRDefault="00AF48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9B" w:rsidRDefault="00E35D9B" w:rsidP="00E35D9B">
    <w:pPr>
      <w:suppressLineNumbers/>
      <w:pBdr>
        <w:bottom w:val="single" w:sz="4" w:space="1" w:color="BFBFBF"/>
      </w:pBdr>
      <w:tabs>
        <w:tab w:val="right" w:pos="9072"/>
      </w:tabs>
      <w:textAlignment w:val="baseline"/>
      <w:rPr>
        <w:rFonts w:ascii="Arial" w:eastAsia="Arial Unicode MS" w:hAnsi="Arial"/>
        <w:i/>
        <w:iCs/>
      </w:rPr>
    </w:pPr>
    <w:r w:rsidRPr="00E35D9B">
      <w:rPr>
        <w:rFonts w:ascii="Arial" w:eastAsia="Arial Unicode MS" w:hAnsi="Arial"/>
        <w:i/>
        <w:iCs/>
      </w:rPr>
      <w:t>15/GDOŚ/2019</w:t>
    </w:r>
    <w:r>
      <w:rPr>
        <w:rFonts w:ascii="Arial" w:eastAsia="Arial Unicode MS" w:hAnsi="Arial"/>
        <w:i/>
        <w:iCs/>
      </w:rPr>
      <w:t xml:space="preserve">                                                                                                     </w:t>
    </w:r>
    <w:r w:rsidR="000B1E53">
      <w:rPr>
        <w:rFonts w:ascii="Arial" w:eastAsia="Arial Unicode MS" w:hAnsi="Arial"/>
        <w:i/>
        <w:iCs/>
      </w:rPr>
      <w:t>Załącznik nr 3</w:t>
    </w:r>
    <w:r>
      <w:rPr>
        <w:rFonts w:ascii="Arial" w:eastAsia="Arial Unicode MS" w:hAnsi="Arial"/>
        <w:i/>
        <w:iCs/>
      </w:rPr>
      <w:t xml:space="preserve"> do SIWZ</w:t>
    </w:r>
  </w:p>
  <w:p w:rsidR="00E35D9B" w:rsidRPr="00E35D9B" w:rsidRDefault="00E35D9B" w:rsidP="00E35D9B">
    <w:pPr>
      <w:suppressLineNumbers/>
      <w:pBdr>
        <w:bottom w:val="single" w:sz="4" w:space="1" w:color="BFBFBF"/>
      </w:pBdr>
      <w:tabs>
        <w:tab w:val="right" w:pos="9072"/>
      </w:tabs>
      <w:textAlignment w:val="baseline"/>
      <w:rPr>
        <w:rFonts w:ascii="Arial" w:eastAsia="Arial Unicode MS" w:hAnsi="Arial"/>
        <w:i/>
        <w:iCs/>
      </w:rPr>
    </w:pPr>
    <w:r w:rsidRPr="00E35D9B">
      <w:rPr>
        <w:rFonts w:ascii="Arial" w:eastAsia="Arial Unicode MS" w:hAnsi="Arial"/>
        <w:i/>
        <w:iCs/>
      </w:rPr>
      <w:tab/>
    </w:r>
  </w:p>
  <w:p w:rsidR="00E35D9B" w:rsidRDefault="00E35D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33" w:rsidRDefault="00AF48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5150A"/>
    <w:multiLevelType w:val="hybridMultilevel"/>
    <w:tmpl w:val="0E2CF07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9B"/>
    <w:rsid w:val="00061175"/>
    <w:rsid w:val="000B1E53"/>
    <w:rsid w:val="0022264A"/>
    <w:rsid w:val="00465836"/>
    <w:rsid w:val="00672DB5"/>
    <w:rsid w:val="006D0DE4"/>
    <w:rsid w:val="007540A0"/>
    <w:rsid w:val="007819B9"/>
    <w:rsid w:val="00AA1CB4"/>
    <w:rsid w:val="00AF4833"/>
    <w:rsid w:val="00B064E9"/>
    <w:rsid w:val="00D675AF"/>
    <w:rsid w:val="00D92E00"/>
    <w:rsid w:val="00E35D9B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337DB86-52E3-4A3A-BCB9-8AADFAA1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9B"/>
    <w:rPr>
      <w:sz w:val="20"/>
      <w:szCs w:val="20"/>
    </w:rPr>
  </w:style>
  <w:style w:type="character" w:styleId="Odwoanieprzypisudolnego">
    <w:name w:val="footnote reference"/>
    <w:uiPriority w:val="99"/>
    <w:rsid w:val="00E35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5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D9B"/>
  </w:style>
  <w:style w:type="paragraph" w:styleId="Stopka">
    <w:name w:val="footer"/>
    <w:basedOn w:val="Normalny"/>
    <w:link w:val="StopkaZnak"/>
    <w:uiPriority w:val="99"/>
    <w:unhideWhenUsed/>
    <w:rsid w:val="00E35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D9B"/>
  </w:style>
  <w:style w:type="paragraph" w:styleId="Tekstdymka">
    <w:name w:val="Balloon Text"/>
    <w:basedOn w:val="Normalny"/>
    <w:link w:val="TekstdymkaZnak"/>
    <w:uiPriority w:val="99"/>
    <w:semiHidden/>
    <w:unhideWhenUsed/>
    <w:rsid w:val="00D92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A00D-6A79-433E-80B4-4E6C31E0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Mirosław Garbowski</cp:lastModifiedBy>
  <cp:revision>10</cp:revision>
  <dcterms:created xsi:type="dcterms:W3CDTF">2019-01-29T10:42:00Z</dcterms:created>
  <dcterms:modified xsi:type="dcterms:W3CDTF">2019-02-18T09:37:00Z</dcterms:modified>
</cp:coreProperties>
</file>