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97F" w:rsidRPr="00F0397F" w:rsidRDefault="00F0397F" w:rsidP="00F0397F">
      <w:pPr>
        <w:pStyle w:val="TEKSTZacznikido"/>
      </w:pPr>
      <w:r w:rsidRPr="00F0397F">
        <w:t>Załączniki do rozporządzenia Ministra Środowiska z dnia ……….</w:t>
      </w:r>
      <w:r w:rsidRPr="003D38CB">
        <w:rPr>
          <w:highlight w:val="green"/>
        </w:rPr>
        <w:t>2014</w:t>
      </w:r>
      <w:r w:rsidRPr="00F0397F">
        <w:t xml:space="preserve"> r. (poz. …)</w:t>
      </w:r>
    </w:p>
    <w:p w:rsidR="00F0397F" w:rsidRPr="00F0397F" w:rsidRDefault="00F0397F" w:rsidP="00F0397F">
      <w:pPr>
        <w:pStyle w:val="OZNZACZNIKAwskazanienrzacznika"/>
      </w:pPr>
      <w:r w:rsidRPr="00F0397F">
        <w:t>Załącznik nr 1</w:t>
      </w:r>
    </w:p>
    <w:p w:rsidR="001A0EF2" w:rsidRDefault="00F0397F" w:rsidP="00F0397F">
      <w:pPr>
        <w:pStyle w:val="TEKSTZacznikido"/>
      </w:pPr>
      <w:r w:rsidRPr="0039105B">
        <w:t xml:space="preserve">Opis granic </w:t>
      </w:r>
      <w:r w:rsidRPr="009D1798">
        <w:rPr>
          <w:highlight w:val="green"/>
        </w:rPr>
        <w:t>obszaru specjalnej ochrony ptaków Łęgi Odrzańskie</w:t>
      </w:r>
    </w:p>
    <w:p w:rsidR="00F0397F" w:rsidRDefault="00F0397F" w:rsidP="00D57E2A">
      <w:pPr>
        <w:widowControl/>
        <w:autoSpaceDE/>
        <w:autoSpaceDN/>
        <w:adjustRightInd/>
        <w:rPr>
          <w:rFonts w:cs="Arial"/>
          <w:sz w:val="22"/>
          <w:szCs w:val="22"/>
        </w:rPr>
        <w:sectPr w:rsidR="00F0397F">
          <w:pgSz w:w="11906" w:h="16838"/>
          <w:pgMar w:top="1417" w:right="1417" w:bottom="1417" w:left="1417" w:header="708" w:footer="708" w:gutter="0"/>
          <w:cols w:space="708"/>
          <w:docGrid w:linePitch="360"/>
        </w:sectPr>
      </w:pPr>
    </w:p>
    <w:p w:rsidR="00F0397F" w:rsidRDefault="00F0397F" w:rsidP="00D57E2A">
      <w:pPr>
        <w:widowControl/>
        <w:autoSpaceDE/>
        <w:autoSpaceDN/>
        <w:adjustRightInd/>
        <w:rPr>
          <w:rFonts w:cs="Arial"/>
          <w:sz w:val="22"/>
          <w:szCs w:val="22"/>
        </w:rPr>
        <w:sectPr w:rsidR="00F0397F" w:rsidSect="00F0397F">
          <w:type w:val="continuous"/>
          <w:pgSz w:w="11906" w:h="16838"/>
          <w:pgMar w:top="1417" w:right="1417" w:bottom="1417" w:left="1417" w:header="708" w:footer="708" w:gutter="0"/>
          <w:cols w:space="708"/>
          <w:docGrid w:linePitch="360"/>
        </w:sectPr>
      </w:pPr>
    </w:p>
    <w:tbl>
      <w:tblPr>
        <w:tblW w:w="3720" w:type="dxa"/>
        <w:tblInd w:w="57" w:type="dxa"/>
        <w:tblCellMar>
          <w:left w:w="70" w:type="dxa"/>
          <w:right w:w="70" w:type="dxa"/>
        </w:tblCellMar>
        <w:tblLook w:val="0000" w:firstRow="0" w:lastRow="0" w:firstColumn="0" w:lastColumn="0" w:noHBand="0" w:noVBand="0"/>
      </w:tblPr>
      <w:tblGrid>
        <w:gridCol w:w="1480"/>
        <w:gridCol w:w="1120"/>
        <w:gridCol w:w="1120"/>
      </w:tblGrid>
      <w:tr w:rsidR="00F0397F" w:rsidRPr="003F1F78" w:rsidTr="000C28A9">
        <w:trPr>
          <w:trHeight w:val="1200"/>
          <w:tblHeader/>
        </w:trPr>
        <w:tc>
          <w:tcPr>
            <w:tcW w:w="1480" w:type="dxa"/>
            <w:vMerge w:val="restart"/>
            <w:tcBorders>
              <w:top w:val="single" w:sz="4" w:space="0" w:color="auto"/>
              <w:left w:val="single" w:sz="4" w:space="0" w:color="auto"/>
              <w:bottom w:val="single" w:sz="4" w:space="0" w:color="auto"/>
              <w:right w:val="single" w:sz="4" w:space="0" w:color="auto"/>
            </w:tcBorders>
            <w:shd w:val="clear" w:color="auto" w:fill="auto"/>
          </w:tcPr>
          <w:p w:rsidR="00F0397F" w:rsidRPr="003F1F78" w:rsidRDefault="00F0397F" w:rsidP="00930808">
            <w:pPr>
              <w:widowControl/>
              <w:autoSpaceDE/>
              <w:autoSpaceDN/>
              <w:adjustRightInd/>
              <w:spacing w:line="276" w:lineRule="auto"/>
              <w:rPr>
                <w:rFonts w:ascii="Times New Roman" w:hAnsi="Times New Roman"/>
                <w:sz w:val="22"/>
                <w:szCs w:val="22"/>
              </w:rPr>
            </w:pPr>
            <w:r w:rsidRPr="003F1F78">
              <w:rPr>
                <w:rFonts w:ascii="Times New Roman" w:hAnsi="Times New Roman"/>
                <w:sz w:val="22"/>
                <w:szCs w:val="22"/>
              </w:rPr>
              <w:lastRenderedPageBreak/>
              <w:t>Numer punktu załamania granicy</w:t>
            </w:r>
          </w:p>
        </w:tc>
        <w:tc>
          <w:tcPr>
            <w:tcW w:w="2240" w:type="dxa"/>
            <w:gridSpan w:val="2"/>
            <w:tcBorders>
              <w:top w:val="single" w:sz="4" w:space="0" w:color="auto"/>
              <w:left w:val="nil"/>
              <w:bottom w:val="single" w:sz="4" w:space="0" w:color="auto"/>
              <w:right w:val="single" w:sz="4" w:space="0" w:color="auto"/>
            </w:tcBorders>
            <w:shd w:val="clear" w:color="auto" w:fill="auto"/>
          </w:tcPr>
          <w:p w:rsidR="00F0397F" w:rsidRPr="003F1F78" w:rsidRDefault="00F0397F" w:rsidP="00930808">
            <w:pPr>
              <w:widowControl/>
              <w:autoSpaceDE/>
              <w:autoSpaceDN/>
              <w:adjustRightInd/>
              <w:spacing w:line="276" w:lineRule="auto"/>
              <w:rPr>
                <w:rFonts w:ascii="Times New Roman" w:hAnsi="Times New Roman"/>
                <w:sz w:val="22"/>
                <w:szCs w:val="22"/>
              </w:rPr>
            </w:pPr>
            <w:r w:rsidRPr="003F1F78">
              <w:rPr>
                <w:rFonts w:ascii="Times New Roman" w:hAnsi="Times New Roman"/>
                <w:sz w:val="22"/>
                <w:szCs w:val="22"/>
              </w:rPr>
              <w:t xml:space="preserve">Współrzędne geograficzne punktów załamania granicy </w:t>
            </w:r>
            <w:r w:rsidR="00DE3F91" w:rsidRPr="003F1F78">
              <w:rPr>
                <w:rFonts w:ascii="Times New Roman" w:hAnsi="Times New Roman"/>
                <w:sz w:val="22"/>
                <w:szCs w:val="22"/>
              </w:rPr>
              <w:t>(układ współrzędnych płaskich prostokątnych PL-1992)</w:t>
            </w:r>
          </w:p>
        </w:tc>
      </w:tr>
      <w:tr w:rsidR="00F0397F" w:rsidRPr="003F1F78" w:rsidTr="000C28A9">
        <w:trPr>
          <w:trHeight w:val="285"/>
          <w:tblHeader/>
        </w:trPr>
        <w:tc>
          <w:tcPr>
            <w:tcW w:w="1480" w:type="dxa"/>
            <w:vMerge/>
            <w:tcBorders>
              <w:top w:val="single" w:sz="4" w:space="0" w:color="auto"/>
              <w:left w:val="single" w:sz="4" w:space="0" w:color="auto"/>
              <w:bottom w:val="single" w:sz="4" w:space="0" w:color="auto"/>
              <w:right w:val="single" w:sz="4" w:space="0" w:color="auto"/>
            </w:tcBorders>
            <w:vAlign w:val="center"/>
          </w:tcPr>
          <w:p w:rsidR="00F0397F" w:rsidRPr="003F1F78" w:rsidRDefault="00F0397F" w:rsidP="00930808">
            <w:pPr>
              <w:widowControl/>
              <w:autoSpaceDE/>
              <w:autoSpaceDN/>
              <w:adjustRightInd/>
              <w:spacing w:line="276" w:lineRule="auto"/>
              <w:rPr>
                <w:rFonts w:ascii="Times New Roman" w:hAnsi="Times New Roman"/>
                <w:sz w:val="22"/>
                <w:szCs w:val="22"/>
              </w:rPr>
            </w:pPr>
          </w:p>
        </w:tc>
        <w:tc>
          <w:tcPr>
            <w:tcW w:w="1120" w:type="dxa"/>
            <w:tcBorders>
              <w:top w:val="nil"/>
              <w:left w:val="nil"/>
              <w:bottom w:val="single" w:sz="4" w:space="0" w:color="auto"/>
              <w:right w:val="single" w:sz="4" w:space="0" w:color="auto"/>
            </w:tcBorders>
            <w:shd w:val="clear" w:color="auto" w:fill="auto"/>
            <w:noWrap/>
          </w:tcPr>
          <w:p w:rsidR="00F0397F" w:rsidRPr="003F1F78" w:rsidRDefault="00F0397F" w:rsidP="00930808">
            <w:pPr>
              <w:widowControl/>
              <w:autoSpaceDE/>
              <w:autoSpaceDN/>
              <w:adjustRightInd/>
              <w:spacing w:line="276" w:lineRule="auto"/>
              <w:rPr>
                <w:rFonts w:ascii="Times New Roman" w:hAnsi="Times New Roman"/>
                <w:sz w:val="22"/>
                <w:szCs w:val="22"/>
              </w:rPr>
            </w:pPr>
            <w:r w:rsidRPr="003F1F78">
              <w:rPr>
                <w:rFonts w:ascii="Times New Roman" w:hAnsi="Times New Roman"/>
                <w:sz w:val="22"/>
                <w:szCs w:val="22"/>
              </w:rPr>
              <w:t>X</w:t>
            </w:r>
          </w:p>
        </w:tc>
        <w:tc>
          <w:tcPr>
            <w:tcW w:w="1120" w:type="dxa"/>
            <w:tcBorders>
              <w:top w:val="nil"/>
              <w:left w:val="nil"/>
              <w:bottom w:val="single" w:sz="4" w:space="0" w:color="auto"/>
              <w:right w:val="single" w:sz="4" w:space="0" w:color="auto"/>
            </w:tcBorders>
            <w:shd w:val="clear" w:color="auto" w:fill="auto"/>
            <w:noWrap/>
          </w:tcPr>
          <w:p w:rsidR="00F0397F" w:rsidRPr="003F1F78" w:rsidRDefault="00F0397F" w:rsidP="00930808">
            <w:pPr>
              <w:widowControl/>
              <w:autoSpaceDE/>
              <w:autoSpaceDN/>
              <w:adjustRightInd/>
              <w:spacing w:line="276" w:lineRule="auto"/>
              <w:rPr>
                <w:rFonts w:ascii="Times New Roman" w:hAnsi="Times New Roman"/>
                <w:sz w:val="22"/>
                <w:szCs w:val="22"/>
              </w:rPr>
            </w:pPr>
            <w:r w:rsidRPr="003F1F78">
              <w:rPr>
                <w:rFonts w:ascii="Times New Roman" w:hAnsi="Times New Roman"/>
                <w:sz w:val="22"/>
                <w:szCs w:val="22"/>
              </w:rPr>
              <w:t>Y</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310529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428055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310543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428042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23</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310608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428050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21</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310672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428050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82</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310745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428046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55</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310811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428042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310886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428042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310936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428045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33</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310956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428045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33</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311023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428057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54</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311068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428084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41</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311099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428101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51</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311126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428113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73</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311115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428161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311116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428212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05</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311111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428293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89</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311194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428327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20</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311190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428405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65</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311236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428430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20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311250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428431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91</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21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311273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428440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46</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22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311303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428456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95</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23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311377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428477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71</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24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311439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428494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20</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25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311518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428527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79</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26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311602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428574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81</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27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311658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428610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23</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28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311744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428669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95</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29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311857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428746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52</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30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311923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428788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80</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31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311975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428819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96</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lastRenderedPageBreak/>
              <w:t>32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312009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428832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33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312059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428849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79</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34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312105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428866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38</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35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312142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428829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94</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36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312172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428855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71</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37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312234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428896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30</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38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312317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428914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34</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39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312453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428866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59</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40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312545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428781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51</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41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312548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428779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04</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42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312571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428780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03</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43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312637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428810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72</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44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312644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428876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09</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45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312640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428886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46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312627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428922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08</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47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312636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428971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83</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48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312706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429015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16</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49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312764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429016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50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312766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429016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31</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51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312792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429016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80</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52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312853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428984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01</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53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312935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428900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55</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54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312975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428884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03</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55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313020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428885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14</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56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313084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428865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92</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57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313154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428862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80</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58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313175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428861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85</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59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313177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428861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76</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60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313208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428860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41</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61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313224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428918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69</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62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313264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428930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99</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lastRenderedPageBreak/>
              <w:t>63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313318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428967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61</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64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313239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429052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81</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65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313222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429129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70</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66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313276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429182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51</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67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313298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429186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54</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68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313340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429170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95</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69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313398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429103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60</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70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313407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429092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88</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71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313468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429044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62</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72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313495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429079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16</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73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313540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429069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16</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74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313586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428998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93</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75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313548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428943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73</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76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313630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428901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77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313698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429019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35</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78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313693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429100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62</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79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313657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429176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03</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80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313656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429217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81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313611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429228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42</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82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313567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429232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56</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83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313559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429231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53</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84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313550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429244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38</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85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313411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429471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60</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86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313424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429480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08</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87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313423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429498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78</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88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313422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429584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29</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89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313449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429588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98</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90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313473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429570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68</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91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313555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429506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83</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92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313585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429507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82</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93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313626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429517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88</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94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313681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429530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95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313699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429557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83</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96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313722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429581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72</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97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313733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429591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98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313754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429594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43</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99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313775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429592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05</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100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313790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429586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14</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101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313819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429556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45</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lastRenderedPageBreak/>
              <w:t>102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313838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429517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60</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103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313887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429549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68</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104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313913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429586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14</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105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314011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429568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80</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106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314075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429556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89</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107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314100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429559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33</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108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314181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429537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80</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109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314281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429509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96</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110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314285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429511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74</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111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314363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429541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02</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112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314375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429547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84</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113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314451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429576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88</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114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314641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429635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12</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115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314684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429646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59</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116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314775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429660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91</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117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314883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429659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06</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118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314908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429657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66</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119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314955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429644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90</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120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314967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429644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22</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121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315028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429633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45</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122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315064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429628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12</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123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315217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429592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35</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124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315268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429581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16</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125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315320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429569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34</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126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315340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429563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62</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127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315377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429552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31</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128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315438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429531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69</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129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315451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429526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03</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130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315474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429511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73</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131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315490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429502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08</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132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315518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429481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79</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133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315555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429450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52</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134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315595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429411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93</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135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315695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429316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79</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136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315709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429303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81</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137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315752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429258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90</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138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315711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429184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72</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139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315665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429116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19</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140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315636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429126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50</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lastRenderedPageBreak/>
              <w:t>141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315534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429162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03</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142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315515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429168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143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315496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429173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38</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144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315462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429185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29</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145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315427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429196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64</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146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315408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429152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96</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147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315370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429087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72</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148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315377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429080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149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315389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429071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56</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150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315406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429068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15</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151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315422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429062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152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315426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429055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153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315429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429043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154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315432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429019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155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315437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428984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79</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156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315439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428954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94</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157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315438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428938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74</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158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315436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428922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25</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159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315447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428915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99</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160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315486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428890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41</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161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315510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428872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50</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162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315524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428861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70</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163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315540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428842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164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315578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428791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20</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165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315601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428763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91</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166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315613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428756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23</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167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315624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428758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35</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lastRenderedPageBreak/>
              <w:t>168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315634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428758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62</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169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315640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428760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02</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170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315648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428761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171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315657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428762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81</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172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315665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428759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18</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173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315677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428755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28</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174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315692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428748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86</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175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315712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428739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10</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176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315737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428707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59</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177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315763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428675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24</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178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315769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05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428668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55</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179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315792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428639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180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315807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428621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98</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181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315844</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428582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94</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182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315889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428540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183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315897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428530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79</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184</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315942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428488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41</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185</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315996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428437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93</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186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316020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30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428415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90</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187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315995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76</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428373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79</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188</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315958</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11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428310</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21</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189</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315935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428267</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27</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190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315942</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92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428256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86</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191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315971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67</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428203</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74</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192</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315991</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21</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428166</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50</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D57E2A" w:rsidP="00930808">
            <w:pPr>
              <w:spacing w:line="276" w:lineRule="auto"/>
              <w:rPr>
                <w:rFonts w:ascii="Times New Roman" w:hAnsi="Times New Roman"/>
                <w:sz w:val="22"/>
                <w:szCs w:val="22"/>
              </w:rPr>
            </w:pPr>
            <w:r w:rsidRPr="003F1F78">
              <w:rPr>
                <w:rFonts w:ascii="Times New Roman" w:hAnsi="Times New Roman"/>
                <w:sz w:val="22"/>
                <w:szCs w:val="22"/>
              </w:rPr>
              <w:t>193</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316005</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70</w:t>
            </w:r>
          </w:p>
        </w:tc>
        <w:tc>
          <w:tcPr>
            <w:tcW w:w="1120" w:type="dxa"/>
            <w:tcBorders>
              <w:top w:val="nil"/>
              <w:left w:val="nil"/>
              <w:bottom w:val="single" w:sz="4" w:space="0" w:color="auto"/>
              <w:right w:val="single" w:sz="4" w:space="0" w:color="auto"/>
            </w:tcBorders>
            <w:shd w:val="clear" w:color="auto" w:fill="auto"/>
            <w:noWrap/>
          </w:tcPr>
          <w:p w:rsidR="00D57E2A" w:rsidRPr="003D38CB" w:rsidRDefault="00D57E2A" w:rsidP="00930808">
            <w:pPr>
              <w:spacing w:line="276" w:lineRule="auto"/>
              <w:rPr>
                <w:rFonts w:ascii="Times New Roman" w:hAnsi="Times New Roman"/>
                <w:sz w:val="22"/>
                <w:szCs w:val="22"/>
                <w:highlight w:val="green"/>
              </w:rPr>
            </w:pPr>
            <w:r w:rsidRPr="003D38CB">
              <w:rPr>
                <w:rFonts w:ascii="Times New Roman" w:hAnsi="Times New Roman"/>
                <w:sz w:val="22"/>
                <w:szCs w:val="22"/>
                <w:highlight w:val="green"/>
              </w:rPr>
              <w:t>428129</w:t>
            </w:r>
            <w:r w:rsidR="000C28A9" w:rsidRPr="003D38CB">
              <w:rPr>
                <w:rFonts w:ascii="Times New Roman" w:hAnsi="Times New Roman"/>
                <w:sz w:val="22"/>
                <w:szCs w:val="22"/>
                <w:highlight w:val="green"/>
              </w:rPr>
              <w:t>,</w:t>
            </w:r>
            <w:r w:rsidRPr="003D38CB">
              <w:rPr>
                <w:rFonts w:ascii="Times New Roman" w:hAnsi="Times New Roman"/>
                <w:sz w:val="22"/>
                <w:szCs w:val="22"/>
                <w:highlight w:val="green"/>
              </w:rPr>
              <w:t>48</w:t>
            </w:r>
          </w:p>
        </w:tc>
      </w:tr>
      <w:tr w:rsidR="00D57E2A" w:rsidRPr="003F1F78" w:rsidTr="00D57E2A">
        <w:trPr>
          <w:trHeight w:val="285"/>
        </w:trPr>
        <w:tc>
          <w:tcPr>
            <w:tcW w:w="1480" w:type="dxa"/>
            <w:tcBorders>
              <w:top w:val="nil"/>
              <w:left w:val="single" w:sz="4" w:space="0" w:color="auto"/>
              <w:bottom w:val="single" w:sz="4" w:space="0" w:color="auto"/>
              <w:right w:val="single" w:sz="4" w:space="0" w:color="auto"/>
            </w:tcBorders>
            <w:shd w:val="clear" w:color="auto" w:fill="auto"/>
            <w:noWrap/>
          </w:tcPr>
          <w:p w:rsidR="00D57E2A" w:rsidRPr="003F1F78" w:rsidRDefault="003D38CB" w:rsidP="00930808">
            <w:pPr>
              <w:spacing w:line="276" w:lineRule="auto"/>
              <w:rPr>
                <w:rFonts w:ascii="Times New Roman" w:hAnsi="Times New Roman"/>
                <w:sz w:val="22"/>
                <w:szCs w:val="22"/>
              </w:rPr>
            </w:pPr>
            <w:r>
              <w:rPr>
                <w:rFonts w:ascii="Times New Roman" w:hAnsi="Times New Roman"/>
                <w:sz w:val="22"/>
                <w:szCs w:val="22"/>
              </w:rPr>
              <w:t>…</w:t>
            </w:r>
          </w:p>
        </w:tc>
        <w:tc>
          <w:tcPr>
            <w:tcW w:w="1120" w:type="dxa"/>
            <w:tcBorders>
              <w:top w:val="nil"/>
              <w:left w:val="nil"/>
              <w:bottom w:val="single" w:sz="4" w:space="0" w:color="auto"/>
              <w:right w:val="single" w:sz="4" w:space="0" w:color="auto"/>
            </w:tcBorders>
            <w:shd w:val="clear" w:color="auto" w:fill="auto"/>
            <w:noWrap/>
          </w:tcPr>
          <w:p w:rsidR="00D57E2A" w:rsidRPr="003D38CB" w:rsidRDefault="003D38CB" w:rsidP="00930808">
            <w:pPr>
              <w:spacing w:line="276" w:lineRule="auto"/>
              <w:rPr>
                <w:rFonts w:ascii="Times New Roman" w:hAnsi="Times New Roman"/>
                <w:sz w:val="22"/>
                <w:szCs w:val="22"/>
                <w:highlight w:val="green"/>
              </w:rPr>
            </w:pPr>
            <w:r>
              <w:rPr>
                <w:rFonts w:ascii="Times New Roman" w:hAnsi="Times New Roman"/>
                <w:sz w:val="22"/>
                <w:szCs w:val="22"/>
                <w:highlight w:val="green"/>
              </w:rPr>
              <w:t>…</w:t>
            </w:r>
          </w:p>
        </w:tc>
        <w:tc>
          <w:tcPr>
            <w:tcW w:w="1120" w:type="dxa"/>
            <w:tcBorders>
              <w:top w:val="nil"/>
              <w:left w:val="nil"/>
              <w:bottom w:val="single" w:sz="4" w:space="0" w:color="auto"/>
              <w:right w:val="single" w:sz="4" w:space="0" w:color="auto"/>
            </w:tcBorders>
            <w:shd w:val="clear" w:color="auto" w:fill="auto"/>
            <w:noWrap/>
          </w:tcPr>
          <w:p w:rsidR="00D57E2A" w:rsidRPr="003D38CB" w:rsidRDefault="003D38CB" w:rsidP="00930808">
            <w:pPr>
              <w:spacing w:line="276" w:lineRule="auto"/>
              <w:rPr>
                <w:rFonts w:ascii="Times New Roman" w:hAnsi="Times New Roman"/>
                <w:sz w:val="22"/>
                <w:szCs w:val="22"/>
                <w:highlight w:val="green"/>
              </w:rPr>
            </w:pPr>
            <w:r>
              <w:rPr>
                <w:rFonts w:ascii="Times New Roman" w:hAnsi="Times New Roman"/>
                <w:sz w:val="22"/>
                <w:szCs w:val="22"/>
                <w:highlight w:val="green"/>
              </w:rPr>
              <w:t>…</w:t>
            </w:r>
          </w:p>
        </w:tc>
      </w:tr>
    </w:tbl>
    <w:p w:rsidR="00F0397F" w:rsidRDefault="00F0397F">
      <w:pPr>
        <w:sectPr w:rsidR="00F0397F" w:rsidSect="00F0397F">
          <w:type w:val="continuous"/>
          <w:pgSz w:w="11906" w:h="16838"/>
          <w:pgMar w:top="1417" w:right="1417" w:bottom="1417" w:left="1417" w:header="708" w:footer="708" w:gutter="0"/>
          <w:cols w:num="2" w:space="708"/>
          <w:docGrid w:linePitch="360"/>
        </w:sectPr>
      </w:pPr>
    </w:p>
    <w:p w:rsidR="00F0397F" w:rsidRDefault="00F0397F">
      <w:pPr>
        <w:sectPr w:rsidR="00F0397F" w:rsidSect="00F0397F">
          <w:type w:val="continuous"/>
          <w:pgSz w:w="11906" w:h="16838"/>
          <w:pgMar w:top="1417" w:right="1417" w:bottom="1417" w:left="1417" w:header="708" w:footer="708" w:gutter="0"/>
          <w:cols w:space="708"/>
          <w:docGrid w:linePitch="360"/>
        </w:sectPr>
      </w:pPr>
    </w:p>
    <w:p w:rsidR="00F0397F" w:rsidRPr="00F0397F" w:rsidRDefault="00F0397F" w:rsidP="00F0397F">
      <w:pPr>
        <w:pStyle w:val="OZNZACZNIKAwskazanienrzacznika"/>
      </w:pPr>
      <w:r w:rsidRPr="00F0397F">
        <w:lastRenderedPageBreak/>
        <w:t>Załącznik nr 2</w:t>
      </w:r>
    </w:p>
    <w:p w:rsidR="00F0397F" w:rsidRPr="009D1798" w:rsidRDefault="00F0397F" w:rsidP="00F0397F">
      <w:pPr>
        <w:pStyle w:val="TEKSTZacznikido"/>
        <w:rPr>
          <w:highlight w:val="green"/>
        </w:rPr>
      </w:pPr>
      <w:r w:rsidRPr="0039105B">
        <w:t xml:space="preserve">Mapa </w:t>
      </w:r>
      <w:r w:rsidRPr="009D1798">
        <w:rPr>
          <w:highlight w:val="green"/>
        </w:rPr>
        <w:t>obszaru specjalnej ochrony ptaków Łęgi Odrzańskie</w:t>
      </w:r>
    </w:p>
    <w:p w:rsidR="00F0397F" w:rsidRDefault="00F0397F" w:rsidP="00F0397F">
      <w:pPr>
        <w:pStyle w:val="TEKSTZacznikido"/>
      </w:pPr>
      <w:r w:rsidRPr="009D1798">
        <w:rPr>
          <w:highlight w:val="green"/>
        </w:rPr>
        <w:t>Grafika</w:t>
      </w:r>
    </w:p>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Default="00F0397F" w:rsidP="00F0397F"/>
    <w:p w:rsidR="00F0397F" w:rsidRPr="00F0397F" w:rsidRDefault="00F0397F" w:rsidP="00F0397F">
      <w:pPr>
        <w:pStyle w:val="OZNZACZNIKAwskazanienrzacznika"/>
      </w:pPr>
      <w:r w:rsidRPr="00F0397F">
        <w:lastRenderedPageBreak/>
        <w:t>Załącznik nr 3</w:t>
      </w:r>
    </w:p>
    <w:p w:rsidR="00F0397F" w:rsidRDefault="00F0397F" w:rsidP="00F0397F">
      <w:pPr>
        <w:pStyle w:val="TEKSTZacznikido"/>
      </w:pPr>
      <w:bookmarkStart w:id="0" w:name="_GoBack"/>
      <w:bookmarkEnd w:id="0"/>
      <w:r w:rsidRPr="009D1798">
        <w:rPr>
          <w:highlight w:val="green"/>
        </w:rPr>
        <w:t>Gatunki ptaków będące przedmiotem ochrony w obszarze specjalnej ochrony ptaków Łęgi Odrzańskie</w:t>
      </w:r>
    </w:p>
    <w:tbl>
      <w:tblPr>
        <w:tblW w:w="81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2"/>
        <w:gridCol w:w="2553"/>
        <w:gridCol w:w="2429"/>
        <w:gridCol w:w="2676"/>
      </w:tblGrid>
      <w:tr w:rsidR="00F0397F" w:rsidRPr="008643EC" w:rsidTr="00D57E2A">
        <w:trPr>
          <w:trHeight w:val="255"/>
        </w:trPr>
        <w:tc>
          <w:tcPr>
            <w:tcW w:w="522" w:type="dxa"/>
            <w:noWrap/>
            <w:vAlign w:val="bottom"/>
          </w:tcPr>
          <w:p w:rsidR="00F0397F" w:rsidRPr="008643EC" w:rsidRDefault="00F328C3" w:rsidP="00D57E2A">
            <w:pPr>
              <w:rPr>
                <w:rFonts w:ascii="Times New Roman" w:hAnsi="Times New Roman"/>
                <w:sz w:val="22"/>
                <w:szCs w:val="22"/>
              </w:rPr>
            </w:pPr>
            <w:r>
              <w:rPr>
                <w:rFonts w:ascii="Times New Roman" w:hAnsi="Times New Roman"/>
                <w:sz w:val="22"/>
                <w:szCs w:val="22"/>
              </w:rPr>
              <w:t>Lp.</w:t>
            </w:r>
          </w:p>
        </w:tc>
        <w:tc>
          <w:tcPr>
            <w:tcW w:w="2553" w:type="dxa"/>
            <w:noWrap/>
            <w:vAlign w:val="bottom"/>
          </w:tcPr>
          <w:p w:rsidR="00F0397F" w:rsidRPr="008643EC" w:rsidRDefault="00F0397F" w:rsidP="00D57E2A">
            <w:pPr>
              <w:rPr>
                <w:rFonts w:ascii="Times New Roman" w:hAnsi="Times New Roman"/>
                <w:sz w:val="22"/>
                <w:szCs w:val="22"/>
              </w:rPr>
            </w:pPr>
            <w:r w:rsidRPr="008643EC">
              <w:rPr>
                <w:rFonts w:ascii="Times New Roman" w:hAnsi="Times New Roman"/>
                <w:sz w:val="22"/>
                <w:szCs w:val="22"/>
              </w:rPr>
              <w:t>Nazwa polska</w:t>
            </w:r>
          </w:p>
        </w:tc>
        <w:tc>
          <w:tcPr>
            <w:tcW w:w="2429" w:type="dxa"/>
            <w:vAlign w:val="bottom"/>
          </w:tcPr>
          <w:p w:rsidR="00F0397F" w:rsidRPr="008643EC" w:rsidRDefault="00F0397F" w:rsidP="00D57E2A">
            <w:pPr>
              <w:rPr>
                <w:rFonts w:ascii="Times New Roman" w:hAnsi="Times New Roman"/>
                <w:sz w:val="22"/>
                <w:szCs w:val="22"/>
              </w:rPr>
            </w:pPr>
            <w:r w:rsidRPr="008643EC">
              <w:rPr>
                <w:rFonts w:ascii="Times New Roman" w:hAnsi="Times New Roman"/>
                <w:sz w:val="22"/>
                <w:szCs w:val="22"/>
              </w:rPr>
              <w:t>Nazwa łacińska</w:t>
            </w:r>
          </w:p>
        </w:tc>
        <w:tc>
          <w:tcPr>
            <w:tcW w:w="2676" w:type="dxa"/>
          </w:tcPr>
          <w:p w:rsidR="00F0397F" w:rsidRPr="008643EC" w:rsidRDefault="00F0397F" w:rsidP="00D57E2A">
            <w:pPr>
              <w:rPr>
                <w:rFonts w:ascii="Times New Roman" w:hAnsi="Times New Roman"/>
                <w:sz w:val="22"/>
                <w:szCs w:val="22"/>
              </w:rPr>
            </w:pPr>
            <w:r w:rsidRPr="008643EC">
              <w:rPr>
                <w:rFonts w:ascii="Times New Roman" w:hAnsi="Times New Roman"/>
                <w:sz w:val="22"/>
                <w:szCs w:val="22"/>
              </w:rPr>
              <w:t>Populacja objęta ochroną</w:t>
            </w:r>
          </w:p>
        </w:tc>
      </w:tr>
      <w:tr w:rsidR="00F0397F" w:rsidRPr="008643EC" w:rsidTr="00D57E2A">
        <w:trPr>
          <w:trHeight w:val="255"/>
        </w:trPr>
        <w:tc>
          <w:tcPr>
            <w:tcW w:w="522" w:type="dxa"/>
            <w:noWrap/>
            <w:vAlign w:val="bottom"/>
          </w:tcPr>
          <w:p w:rsidR="00F0397F" w:rsidRPr="009D1798" w:rsidRDefault="00F0397F" w:rsidP="00D57E2A">
            <w:pPr>
              <w:jc w:val="center"/>
              <w:rPr>
                <w:rFonts w:ascii="Times New Roman" w:hAnsi="Times New Roman"/>
                <w:sz w:val="22"/>
                <w:szCs w:val="22"/>
                <w:highlight w:val="green"/>
              </w:rPr>
            </w:pPr>
            <w:r w:rsidRPr="009D1798">
              <w:rPr>
                <w:rFonts w:ascii="Times New Roman" w:hAnsi="Times New Roman"/>
                <w:sz w:val="22"/>
                <w:szCs w:val="22"/>
                <w:highlight w:val="green"/>
              </w:rPr>
              <w:t>1</w:t>
            </w:r>
          </w:p>
        </w:tc>
        <w:tc>
          <w:tcPr>
            <w:tcW w:w="2553" w:type="dxa"/>
            <w:vAlign w:val="bottom"/>
          </w:tcPr>
          <w:p w:rsidR="00F0397F" w:rsidRPr="009D1798" w:rsidRDefault="00F0397F" w:rsidP="00D57E2A">
            <w:pPr>
              <w:rPr>
                <w:rFonts w:ascii="Times New Roman" w:hAnsi="Times New Roman"/>
                <w:color w:val="000000"/>
                <w:sz w:val="22"/>
                <w:szCs w:val="22"/>
                <w:highlight w:val="green"/>
              </w:rPr>
            </w:pPr>
            <w:r w:rsidRPr="009D1798">
              <w:rPr>
                <w:rFonts w:ascii="Times New Roman" w:hAnsi="Times New Roman"/>
                <w:color w:val="000000"/>
                <w:sz w:val="22"/>
                <w:szCs w:val="22"/>
                <w:highlight w:val="green"/>
              </w:rPr>
              <w:t>bielik</w:t>
            </w:r>
          </w:p>
        </w:tc>
        <w:tc>
          <w:tcPr>
            <w:tcW w:w="2429" w:type="dxa"/>
            <w:vAlign w:val="bottom"/>
          </w:tcPr>
          <w:p w:rsidR="00F0397F" w:rsidRPr="009D1798" w:rsidRDefault="00F0397F" w:rsidP="00D57E2A">
            <w:pPr>
              <w:rPr>
                <w:rFonts w:ascii="Times New Roman" w:hAnsi="Times New Roman"/>
                <w:i/>
                <w:color w:val="000000"/>
                <w:sz w:val="22"/>
                <w:szCs w:val="22"/>
                <w:highlight w:val="green"/>
              </w:rPr>
            </w:pPr>
            <w:proofErr w:type="spellStart"/>
            <w:r w:rsidRPr="009D1798">
              <w:rPr>
                <w:rFonts w:ascii="Times New Roman" w:hAnsi="Times New Roman"/>
                <w:i/>
                <w:color w:val="000000"/>
                <w:sz w:val="22"/>
                <w:szCs w:val="22"/>
                <w:highlight w:val="green"/>
              </w:rPr>
              <w:t>Haliaeetus</w:t>
            </w:r>
            <w:proofErr w:type="spellEnd"/>
            <w:r w:rsidRPr="009D1798">
              <w:rPr>
                <w:rFonts w:ascii="Times New Roman" w:hAnsi="Times New Roman"/>
                <w:i/>
                <w:color w:val="000000"/>
                <w:sz w:val="22"/>
                <w:szCs w:val="22"/>
                <w:highlight w:val="green"/>
              </w:rPr>
              <w:t xml:space="preserve"> </w:t>
            </w:r>
            <w:proofErr w:type="spellStart"/>
            <w:r w:rsidRPr="009D1798">
              <w:rPr>
                <w:rFonts w:ascii="Times New Roman" w:hAnsi="Times New Roman"/>
                <w:i/>
                <w:color w:val="000000"/>
                <w:sz w:val="22"/>
                <w:szCs w:val="22"/>
                <w:highlight w:val="green"/>
              </w:rPr>
              <w:t>albicilla</w:t>
            </w:r>
            <w:proofErr w:type="spellEnd"/>
          </w:p>
        </w:tc>
        <w:tc>
          <w:tcPr>
            <w:tcW w:w="2676" w:type="dxa"/>
          </w:tcPr>
          <w:p w:rsidR="00F0397F" w:rsidRPr="009D1798" w:rsidRDefault="00F0397F" w:rsidP="00D57E2A">
            <w:pPr>
              <w:rPr>
                <w:rFonts w:ascii="Times New Roman" w:hAnsi="Times New Roman"/>
                <w:color w:val="000000"/>
                <w:sz w:val="22"/>
                <w:szCs w:val="22"/>
                <w:highlight w:val="green"/>
              </w:rPr>
            </w:pPr>
            <w:r w:rsidRPr="009D1798">
              <w:rPr>
                <w:rFonts w:ascii="Times New Roman" w:hAnsi="Times New Roman"/>
                <w:color w:val="000000"/>
                <w:sz w:val="22"/>
                <w:szCs w:val="22"/>
                <w:highlight w:val="green"/>
              </w:rPr>
              <w:t>rozrodcza, zimująca</w:t>
            </w:r>
          </w:p>
        </w:tc>
      </w:tr>
      <w:tr w:rsidR="00F0397F" w:rsidRPr="008643EC" w:rsidTr="00D57E2A">
        <w:trPr>
          <w:trHeight w:val="255"/>
        </w:trPr>
        <w:tc>
          <w:tcPr>
            <w:tcW w:w="522" w:type="dxa"/>
            <w:noWrap/>
            <w:vAlign w:val="bottom"/>
          </w:tcPr>
          <w:p w:rsidR="00F0397F" w:rsidRPr="009D1798" w:rsidRDefault="00F0397F" w:rsidP="00D57E2A">
            <w:pPr>
              <w:jc w:val="center"/>
              <w:rPr>
                <w:rFonts w:ascii="Times New Roman" w:hAnsi="Times New Roman"/>
                <w:sz w:val="22"/>
                <w:szCs w:val="22"/>
                <w:highlight w:val="green"/>
              </w:rPr>
            </w:pPr>
            <w:r w:rsidRPr="009D1798">
              <w:rPr>
                <w:rFonts w:ascii="Times New Roman" w:hAnsi="Times New Roman"/>
                <w:sz w:val="22"/>
                <w:szCs w:val="22"/>
                <w:highlight w:val="green"/>
              </w:rPr>
              <w:t>2</w:t>
            </w:r>
          </w:p>
        </w:tc>
        <w:tc>
          <w:tcPr>
            <w:tcW w:w="2553" w:type="dxa"/>
            <w:vAlign w:val="bottom"/>
          </w:tcPr>
          <w:p w:rsidR="00F0397F" w:rsidRPr="009D1798" w:rsidRDefault="00F0397F" w:rsidP="00D57E2A">
            <w:pPr>
              <w:rPr>
                <w:rFonts w:ascii="Times New Roman" w:hAnsi="Times New Roman"/>
                <w:color w:val="000000"/>
                <w:sz w:val="22"/>
                <w:szCs w:val="22"/>
                <w:highlight w:val="green"/>
              </w:rPr>
            </w:pPr>
            <w:r w:rsidRPr="009D1798">
              <w:rPr>
                <w:rFonts w:ascii="Times New Roman" w:hAnsi="Times New Roman"/>
                <w:color w:val="000000"/>
                <w:sz w:val="22"/>
                <w:szCs w:val="22"/>
                <w:highlight w:val="green"/>
              </w:rPr>
              <w:t>cyranka</w:t>
            </w:r>
          </w:p>
        </w:tc>
        <w:tc>
          <w:tcPr>
            <w:tcW w:w="2429" w:type="dxa"/>
            <w:vAlign w:val="bottom"/>
          </w:tcPr>
          <w:p w:rsidR="00F0397F" w:rsidRPr="009D1798" w:rsidRDefault="00F0397F" w:rsidP="00D57E2A">
            <w:pPr>
              <w:rPr>
                <w:rFonts w:ascii="Times New Roman" w:hAnsi="Times New Roman"/>
                <w:i/>
                <w:color w:val="000000"/>
                <w:sz w:val="22"/>
                <w:szCs w:val="22"/>
                <w:highlight w:val="green"/>
              </w:rPr>
            </w:pPr>
            <w:proofErr w:type="spellStart"/>
            <w:r w:rsidRPr="009D1798">
              <w:rPr>
                <w:rFonts w:ascii="Times New Roman" w:hAnsi="Times New Roman"/>
                <w:i/>
                <w:color w:val="000000"/>
                <w:sz w:val="22"/>
                <w:szCs w:val="22"/>
                <w:highlight w:val="green"/>
              </w:rPr>
              <w:t>Anas</w:t>
            </w:r>
            <w:proofErr w:type="spellEnd"/>
            <w:r w:rsidRPr="009D1798">
              <w:rPr>
                <w:rFonts w:ascii="Times New Roman" w:hAnsi="Times New Roman"/>
                <w:i/>
                <w:color w:val="000000"/>
                <w:sz w:val="22"/>
                <w:szCs w:val="22"/>
                <w:highlight w:val="green"/>
              </w:rPr>
              <w:t xml:space="preserve"> </w:t>
            </w:r>
            <w:proofErr w:type="spellStart"/>
            <w:r w:rsidRPr="009D1798">
              <w:rPr>
                <w:rFonts w:ascii="Times New Roman" w:hAnsi="Times New Roman"/>
                <w:i/>
                <w:color w:val="000000"/>
                <w:sz w:val="22"/>
                <w:szCs w:val="22"/>
                <w:highlight w:val="green"/>
              </w:rPr>
              <w:t>querquedula</w:t>
            </w:r>
            <w:proofErr w:type="spellEnd"/>
          </w:p>
        </w:tc>
        <w:tc>
          <w:tcPr>
            <w:tcW w:w="2676" w:type="dxa"/>
          </w:tcPr>
          <w:p w:rsidR="00F0397F" w:rsidRPr="009D1798" w:rsidRDefault="00F0397F" w:rsidP="00D57E2A">
            <w:pPr>
              <w:rPr>
                <w:rFonts w:ascii="Times New Roman" w:hAnsi="Times New Roman"/>
                <w:color w:val="000000"/>
                <w:sz w:val="22"/>
                <w:szCs w:val="22"/>
                <w:highlight w:val="green"/>
              </w:rPr>
            </w:pPr>
            <w:r w:rsidRPr="009D1798">
              <w:rPr>
                <w:rFonts w:ascii="Times New Roman" w:hAnsi="Times New Roman"/>
                <w:color w:val="000000"/>
                <w:sz w:val="22"/>
                <w:szCs w:val="22"/>
                <w:highlight w:val="green"/>
              </w:rPr>
              <w:t>rozrodcza</w:t>
            </w:r>
          </w:p>
        </w:tc>
      </w:tr>
      <w:tr w:rsidR="00F0397F" w:rsidRPr="008643EC" w:rsidTr="00D57E2A">
        <w:trPr>
          <w:trHeight w:val="255"/>
        </w:trPr>
        <w:tc>
          <w:tcPr>
            <w:tcW w:w="522" w:type="dxa"/>
            <w:noWrap/>
            <w:vAlign w:val="bottom"/>
          </w:tcPr>
          <w:p w:rsidR="00F0397F" w:rsidRPr="009D1798" w:rsidRDefault="00F0397F" w:rsidP="00D57E2A">
            <w:pPr>
              <w:jc w:val="center"/>
              <w:rPr>
                <w:rFonts w:ascii="Times New Roman" w:hAnsi="Times New Roman"/>
                <w:sz w:val="22"/>
                <w:szCs w:val="22"/>
                <w:highlight w:val="green"/>
              </w:rPr>
            </w:pPr>
            <w:r w:rsidRPr="009D1798">
              <w:rPr>
                <w:rFonts w:ascii="Times New Roman" w:hAnsi="Times New Roman"/>
                <w:sz w:val="22"/>
                <w:szCs w:val="22"/>
                <w:highlight w:val="green"/>
              </w:rPr>
              <w:t>3</w:t>
            </w:r>
          </w:p>
        </w:tc>
        <w:tc>
          <w:tcPr>
            <w:tcW w:w="2553" w:type="dxa"/>
            <w:vAlign w:val="bottom"/>
          </w:tcPr>
          <w:p w:rsidR="00F0397F" w:rsidRPr="009D1798" w:rsidRDefault="00F0397F" w:rsidP="00D57E2A">
            <w:pPr>
              <w:rPr>
                <w:rFonts w:ascii="Times New Roman" w:hAnsi="Times New Roman"/>
                <w:color w:val="000000"/>
                <w:sz w:val="22"/>
                <w:szCs w:val="22"/>
                <w:highlight w:val="green"/>
              </w:rPr>
            </w:pPr>
            <w:r w:rsidRPr="009D1798">
              <w:rPr>
                <w:rFonts w:ascii="Times New Roman" w:hAnsi="Times New Roman"/>
                <w:color w:val="000000"/>
                <w:sz w:val="22"/>
                <w:szCs w:val="22"/>
                <w:highlight w:val="green"/>
              </w:rPr>
              <w:t>czapla siwa</w:t>
            </w:r>
          </w:p>
        </w:tc>
        <w:tc>
          <w:tcPr>
            <w:tcW w:w="2429" w:type="dxa"/>
            <w:vAlign w:val="bottom"/>
          </w:tcPr>
          <w:p w:rsidR="00F0397F" w:rsidRPr="009D1798" w:rsidRDefault="00F0397F" w:rsidP="00D57E2A">
            <w:pPr>
              <w:rPr>
                <w:rFonts w:ascii="Times New Roman" w:hAnsi="Times New Roman"/>
                <w:i/>
                <w:color w:val="000000"/>
                <w:sz w:val="22"/>
                <w:szCs w:val="22"/>
                <w:highlight w:val="green"/>
              </w:rPr>
            </w:pPr>
            <w:proofErr w:type="spellStart"/>
            <w:r w:rsidRPr="009D1798">
              <w:rPr>
                <w:rFonts w:ascii="Times New Roman" w:hAnsi="Times New Roman"/>
                <w:i/>
                <w:color w:val="000000"/>
                <w:sz w:val="22"/>
                <w:szCs w:val="22"/>
                <w:highlight w:val="green"/>
              </w:rPr>
              <w:t>Ardea</w:t>
            </w:r>
            <w:proofErr w:type="spellEnd"/>
            <w:r w:rsidRPr="009D1798">
              <w:rPr>
                <w:rFonts w:ascii="Times New Roman" w:hAnsi="Times New Roman"/>
                <w:i/>
                <w:color w:val="000000"/>
                <w:sz w:val="22"/>
                <w:szCs w:val="22"/>
                <w:highlight w:val="green"/>
              </w:rPr>
              <w:t xml:space="preserve"> </w:t>
            </w:r>
            <w:proofErr w:type="spellStart"/>
            <w:r w:rsidRPr="009D1798">
              <w:rPr>
                <w:rFonts w:ascii="Times New Roman" w:hAnsi="Times New Roman"/>
                <w:i/>
                <w:color w:val="000000"/>
                <w:sz w:val="22"/>
                <w:szCs w:val="22"/>
                <w:highlight w:val="green"/>
              </w:rPr>
              <w:t>cinerea</w:t>
            </w:r>
            <w:proofErr w:type="spellEnd"/>
          </w:p>
        </w:tc>
        <w:tc>
          <w:tcPr>
            <w:tcW w:w="2676" w:type="dxa"/>
          </w:tcPr>
          <w:p w:rsidR="00F0397F" w:rsidRPr="009D1798" w:rsidRDefault="00F0397F" w:rsidP="00D57E2A">
            <w:pPr>
              <w:rPr>
                <w:rFonts w:ascii="Times New Roman" w:hAnsi="Times New Roman"/>
                <w:color w:val="000000"/>
                <w:sz w:val="22"/>
                <w:szCs w:val="22"/>
                <w:highlight w:val="green"/>
              </w:rPr>
            </w:pPr>
            <w:r w:rsidRPr="009D1798">
              <w:rPr>
                <w:rFonts w:ascii="Times New Roman" w:hAnsi="Times New Roman"/>
                <w:color w:val="000000"/>
                <w:sz w:val="22"/>
                <w:szCs w:val="22"/>
                <w:highlight w:val="green"/>
              </w:rPr>
              <w:t>rozrodcza</w:t>
            </w:r>
          </w:p>
        </w:tc>
      </w:tr>
      <w:tr w:rsidR="00F0397F" w:rsidRPr="008643EC" w:rsidTr="00D57E2A">
        <w:trPr>
          <w:trHeight w:val="255"/>
        </w:trPr>
        <w:tc>
          <w:tcPr>
            <w:tcW w:w="522" w:type="dxa"/>
            <w:noWrap/>
            <w:vAlign w:val="bottom"/>
          </w:tcPr>
          <w:p w:rsidR="00F0397F" w:rsidRPr="009D1798" w:rsidRDefault="00F0397F" w:rsidP="00D57E2A">
            <w:pPr>
              <w:jc w:val="center"/>
              <w:rPr>
                <w:rFonts w:ascii="Times New Roman" w:hAnsi="Times New Roman"/>
                <w:sz w:val="22"/>
                <w:szCs w:val="22"/>
                <w:highlight w:val="green"/>
              </w:rPr>
            </w:pPr>
            <w:r w:rsidRPr="009D1798">
              <w:rPr>
                <w:rFonts w:ascii="Times New Roman" w:hAnsi="Times New Roman"/>
                <w:sz w:val="22"/>
                <w:szCs w:val="22"/>
                <w:highlight w:val="green"/>
              </w:rPr>
              <w:t>4</w:t>
            </w:r>
          </w:p>
        </w:tc>
        <w:tc>
          <w:tcPr>
            <w:tcW w:w="2553" w:type="dxa"/>
            <w:noWrap/>
            <w:vAlign w:val="bottom"/>
          </w:tcPr>
          <w:p w:rsidR="00F0397F" w:rsidRPr="009D1798" w:rsidRDefault="00F0397F" w:rsidP="00D57E2A">
            <w:pPr>
              <w:rPr>
                <w:rFonts w:ascii="Times New Roman" w:hAnsi="Times New Roman"/>
                <w:color w:val="000000"/>
                <w:sz w:val="22"/>
                <w:szCs w:val="22"/>
                <w:highlight w:val="green"/>
              </w:rPr>
            </w:pPr>
            <w:r w:rsidRPr="009D1798">
              <w:rPr>
                <w:rFonts w:ascii="Times New Roman" w:hAnsi="Times New Roman"/>
                <w:color w:val="000000"/>
                <w:sz w:val="22"/>
                <w:szCs w:val="22"/>
                <w:highlight w:val="green"/>
              </w:rPr>
              <w:t>dzięcioł średni</w:t>
            </w:r>
          </w:p>
        </w:tc>
        <w:tc>
          <w:tcPr>
            <w:tcW w:w="2429" w:type="dxa"/>
            <w:vAlign w:val="bottom"/>
          </w:tcPr>
          <w:p w:rsidR="00F0397F" w:rsidRPr="009D1798" w:rsidRDefault="00F0397F" w:rsidP="00D57E2A">
            <w:pPr>
              <w:rPr>
                <w:rFonts w:ascii="Times New Roman" w:hAnsi="Times New Roman"/>
                <w:i/>
                <w:color w:val="000000"/>
                <w:sz w:val="22"/>
                <w:szCs w:val="22"/>
                <w:highlight w:val="green"/>
              </w:rPr>
            </w:pPr>
            <w:proofErr w:type="spellStart"/>
            <w:r w:rsidRPr="009D1798">
              <w:rPr>
                <w:rFonts w:ascii="Times New Roman" w:hAnsi="Times New Roman"/>
                <w:i/>
                <w:color w:val="000000"/>
                <w:sz w:val="22"/>
                <w:szCs w:val="22"/>
                <w:highlight w:val="green"/>
              </w:rPr>
              <w:t>Dendrocopos</w:t>
            </w:r>
            <w:proofErr w:type="spellEnd"/>
            <w:r w:rsidRPr="009D1798">
              <w:rPr>
                <w:rFonts w:ascii="Times New Roman" w:hAnsi="Times New Roman"/>
                <w:i/>
                <w:color w:val="000000"/>
                <w:sz w:val="22"/>
                <w:szCs w:val="22"/>
                <w:highlight w:val="green"/>
              </w:rPr>
              <w:t xml:space="preserve"> </w:t>
            </w:r>
            <w:proofErr w:type="spellStart"/>
            <w:r w:rsidRPr="009D1798">
              <w:rPr>
                <w:rFonts w:ascii="Times New Roman" w:hAnsi="Times New Roman"/>
                <w:i/>
                <w:color w:val="000000"/>
                <w:sz w:val="22"/>
                <w:szCs w:val="22"/>
                <w:highlight w:val="green"/>
              </w:rPr>
              <w:t>medius</w:t>
            </w:r>
            <w:proofErr w:type="spellEnd"/>
          </w:p>
        </w:tc>
        <w:tc>
          <w:tcPr>
            <w:tcW w:w="2676" w:type="dxa"/>
          </w:tcPr>
          <w:p w:rsidR="00F0397F" w:rsidRPr="009D1798" w:rsidRDefault="00F0397F" w:rsidP="00D57E2A">
            <w:pPr>
              <w:rPr>
                <w:rFonts w:ascii="Times New Roman" w:hAnsi="Times New Roman"/>
                <w:sz w:val="22"/>
                <w:szCs w:val="22"/>
                <w:highlight w:val="green"/>
              </w:rPr>
            </w:pPr>
            <w:r w:rsidRPr="009D1798">
              <w:rPr>
                <w:rFonts w:ascii="Times New Roman" w:hAnsi="Times New Roman"/>
                <w:sz w:val="22"/>
                <w:szCs w:val="22"/>
                <w:highlight w:val="green"/>
              </w:rPr>
              <w:t>osiadła</w:t>
            </w:r>
          </w:p>
        </w:tc>
      </w:tr>
      <w:tr w:rsidR="00F0397F" w:rsidRPr="008643EC" w:rsidTr="00D57E2A">
        <w:trPr>
          <w:trHeight w:val="255"/>
        </w:trPr>
        <w:tc>
          <w:tcPr>
            <w:tcW w:w="522" w:type="dxa"/>
            <w:noWrap/>
            <w:vAlign w:val="bottom"/>
          </w:tcPr>
          <w:p w:rsidR="00F0397F" w:rsidRPr="009D1798" w:rsidRDefault="00F0397F" w:rsidP="00D57E2A">
            <w:pPr>
              <w:jc w:val="center"/>
              <w:rPr>
                <w:rFonts w:ascii="Times New Roman" w:hAnsi="Times New Roman"/>
                <w:sz w:val="22"/>
                <w:szCs w:val="22"/>
                <w:highlight w:val="green"/>
              </w:rPr>
            </w:pPr>
            <w:r w:rsidRPr="009D1798">
              <w:rPr>
                <w:rFonts w:ascii="Times New Roman" w:hAnsi="Times New Roman"/>
                <w:sz w:val="22"/>
                <w:szCs w:val="22"/>
                <w:highlight w:val="green"/>
              </w:rPr>
              <w:t>5</w:t>
            </w:r>
          </w:p>
        </w:tc>
        <w:tc>
          <w:tcPr>
            <w:tcW w:w="2553" w:type="dxa"/>
            <w:noWrap/>
            <w:vAlign w:val="bottom"/>
          </w:tcPr>
          <w:p w:rsidR="00F0397F" w:rsidRPr="009D1798" w:rsidRDefault="00F0397F" w:rsidP="00D57E2A">
            <w:pPr>
              <w:rPr>
                <w:rFonts w:ascii="Times New Roman" w:hAnsi="Times New Roman"/>
                <w:color w:val="000000"/>
                <w:sz w:val="22"/>
                <w:szCs w:val="22"/>
                <w:highlight w:val="green"/>
              </w:rPr>
            </w:pPr>
            <w:r w:rsidRPr="009D1798">
              <w:rPr>
                <w:rFonts w:ascii="Times New Roman" w:hAnsi="Times New Roman"/>
                <w:color w:val="000000"/>
                <w:sz w:val="22"/>
                <w:szCs w:val="22"/>
                <w:highlight w:val="green"/>
              </w:rPr>
              <w:t>dzięcioł zielonosiwy</w:t>
            </w:r>
          </w:p>
        </w:tc>
        <w:tc>
          <w:tcPr>
            <w:tcW w:w="2429" w:type="dxa"/>
            <w:vAlign w:val="bottom"/>
          </w:tcPr>
          <w:p w:rsidR="00F0397F" w:rsidRPr="009D1798" w:rsidRDefault="00F0397F" w:rsidP="00D57E2A">
            <w:pPr>
              <w:rPr>
                <w:rFonts w:ascii="Times New Roman" w:hAnsi="Times New Roman"/>
                <w:i/>
                <w:color w:val="000000"/>
                <w:sz w:val="22"/>
                <w:szCs w:val="22"/>
                <w:highlight w:val="green"/>
              </w:rPr>
            </w:pPr>
            <w:proofErr w:type="spellStart"/>
            <w:r w:rsidRPr="009D1798">
              <w:rPr>
                <w:rFonts w:ascii="Times New Roman" w:hAnsi="Times New Roman"/>
                <w:i/>
                <w:color w:val="000000"/>
                <w:sz w:val="22"/>
                <w:szCs w:val="22"/>
                <w:highlight w:val="green"/>
              </w:rPr>
              <w:t>Picus</w:t>
            </w:r>
            <w:proofErr w:type="spellEnd"/>
            <w:r w:rsidRPr="009D1798">
              <w:rPr>
                <w:rFonts w:ascii="Times New Roman" w:hAnsi="Times New Roman"/>
                <w:i/>
                <w:color w:val="000000"/>
                <w:sz w:val="22"/>
                <w:szCs w:val="22"/>
                <w:highlight w:val="green"/>
              </w:rPr>
              <w:t xml:space="preserve"> </w:t>
            </w:r>
            <w:proofErr w:type="spellStart"/>
            <w:r w:rsidRPr="009D1798">
              <w:rPr>
                <w:rFonts w:ascii="Times New Roman" w:hAnsi="Times New Roman"/>
                <w:i/>
                <w:color w:val="000000"/>
                <w:sz w:val="22"/>
                <w:szCs w:val="22"/>
                <w:highlight w:val="green"/>
              </w:rPr>
              <w:t>canus</w:t>
            </w:r>
            <w:proofErr w:type="spellEnd"/>
          </w:p>
        </w:tc>
        <w:tc>
          <w:tcPr>
            <w:tcW w:w="2676" w:type="dxa"/>
          </w:tcPr>
          <w:p w:rsidR="00F0397F" w:rsidRPr="009D1798" w:rsidRDefault="00F0397F" w:rsidP="00D57E2A">
            <w:pPr>
              <w:rPr>
                <w:rFonts w:ascii="Times New Roman" w:hAnsi="Times New Roman"/>
                <w:sz w:val="22"/>
                <w:szCs w:val="22"/>
                <w:highlight w:val="green"/>
              </w:rPr>
            </w:pPr>
            <w:r w:rsidRPr="009D1798">
              <w:rPr>
                <w:rFonts w:ascii="Times New Roman" w:hAnsi="Times New Roman"/>
                <w:sz w:val="22"/>
                <w:szCs w:val="22"/>
                <w:highlight w:val="green"/>
              </w:rPr>
              <w:t>osiadła</w:t>
            </w:r>
          </w:p>
        </w:tc>
      </w:tr>
      <w:tr w:rsidR="00F0397F" w:rsidRPr="008643EC" w:rsidTr="00D57E2A">
        <w:trPr>
          <w:trHeight w:val="255"/>
        </w:trPr>
        <w:tc>
          <w:tcPr>
            <w:tcW w:w="522" w:type="dxa"/>
            <w:noWrap/>
            <w:vAlign w:val="bottom"/>
          </w:tcPr>
          <w:p w:rsidR="00F0397F" w:rsidRPr="009D1798" w:rsidRDefault="00F0397F" w:rsidP="00D57E2A">
            <w:pPr>
              <w:jc w:val="center"/>
              <w:rPr>
                <w:rFonts w:ascii="Times New Roman" w:hAnsi="Times New Roman"/>
                <w:sz w:val="22"/>
                <w:szCs w:val="22"/>
                <w:highlight w:val="green"/>
              </w:rPr>
            </w:pPr>
            <w:r w:rsidRPr="009D1798">
              <w:rPr>
                <w:rFonts w:ascii="Times New Roman" w:hAnsi="Times New Roman"/>
                <w:sz w:val="22"/>
                <w:szCs w:val="22"/>
                <w:highlight w:val="green"/>
              </w:rPr>
              <w:t>6</w:t>
            </w:r>
          </w:p>
        </w:tc>
        <w:tc>
          <w:tcPr>
            <w:tcW w:w="2553" w:type="dxa"/>
            <w:noWrap/>
            <w:vAlign w:val="bottom"/>
          </w:tcPr>
          <w:p w:rsidR="00F0397F" w:rsidRPr="009D1798" w:rsidRDefault="00F0397F" w:rsidP="00D57E2A">
            <w:pPr>
              <w:rPr>
                <w:rFonts w:ascii="Times New Roman" w:hAnsi="Times New Roman"/>
                <w:color w:val="000000"/>
                <w:sz w:val="22"/>
                <w:szCs w:val="22"/>
                <w:highlight w:val="green"/>
              </w:rPr>
            </w:pPr>
            <w:r w:rsidRPr="009D1798">
              <w:rPr>
                <w:rFonts w:ascii="Times New Roman" w:hAnsi="Times New Roman"/>
                <w:color w:val="000000"/>
                <w:sz w:val="22"/>
                <w:szCs w:val="22"/>
                <w:highlight w:val="green"/>
              </w:rPr>
              <w:t>kania czarna</w:t>
            </w:r>
          </w:p>
        </w:tc>
        <w:tc>
          <w:tcPr>
            <w:tcW w:w="2429" w:type="dxa"/>
            <w:vAlign w:val="bottom"/>
          </w:tcPr>
          <w:p w:rsidR="00F0397F" w:rsidRPr="009D1798" w:rsidRDefault="00F0397F" w:rsidP="00D57E2A">
            <w:pPr>
              <w:rPr>
                <w:rFonts w:ascii="Times New Roman" w:hAnsi="Times New Roman"/>
                <w:i/>
                <w:color w:val="000000"/>
                <w:sz w:val="22"/>
                <w:szCs w:val="22"/>
                <w:highlight w:val="green"/>
              </w:rPr>
            </w:pPr>
            <w:proofErr w:type="spellStart"/>
            <w:r w:rsidRPr="009D1798">
              <w:rPr>
                <w:rFonts w:ascii="Times New Roman" w:hAnsi="Times New Roman"/>
                <w:i/>
                <w:color w:val="000000"/>
                <w:sz w:val="22"/>
                <w:szCs w:val="22"/>
                <w:highlight w:val="green"/>
              </w:rPr>
              <w:t>Milvus</w:t>
            </w:r>
            <w:proofErr w:type="spellEnd"/>
            <w:r w:rsidRPr="009D1798">
              <w:rPr>
                <w:rFonts w:ascii="Times New Roman" w:hAnsi="Times New Roman"/>
                <w:i/>
                <w:color w:val="000000"/>
                <w:sz w:val="22"/>
                <w:szCs w:val="22"/>
                <w:highlight w:val="green"/>
              </w:rPr>
              <w:t xml:space="preserve"> </w:t>
            </w:r>
            <w:proofErr w:type="spellStart"/>
            <w:r w:rsidRPr="009D1798">
              <w:rPr>
                <w:rFonts w:ascii="Times New Roman" w:hAnsi="Times New Roman"/>
                <w:i/>
                <w:color w:val="000000"/>
                <w:sz w:val="22"/>
                <w:szCs w:val="22"/>
                <w:highlight w:val="green"/>
              </w:rPr>
              <w:t>migrans</w:t>
            </w:r>
            <w:proofErr w:type="spellEnd"/>
          </w:p>
        </w:tc>
        <w:tc>
          <w:tcPr>
            <w:tcW w:w="2676" w:type="dxa"/>
          </w:tcPr>
          <w:p w:rsidR="00F0397F" w:rsidRPr="009D1798" w:rsidRDefault="00F0397F" w:rsidP="00D57E2A">
            <w:pPr>
              <w:rPr>
                <w:rFonts w:ascii="Times New Roman" w:hAnsi="Times New Roman"/>
                <w:sz w:val="22"/>
                <w:szCs w:val="22"/>
                <w:highlight w:val="green"/>
              </w:rPr>
            </w:pPr>
            <w:r w:rsidRPr="009D1798">
              <w:rPr>
                <w:rFonts w:ascii="Times New Roman" w:hAnsi="Times New Roman"/>
                <w:color w:val="000000"/>
                <w:sz w:val="22"/>
                <w:szCs w:val="22"/>
                <w:highlight w:val="green"/>
              </w:rPr>
              <w:t>rozrodcza</w:t>
            </w:r>
          </w:p>
        </w:tc>
      </w:tr>
      <w:tr w:rsidR="00F0397F" w:rsidRPr="008643EC" w:rsidTr="00D57E2A">
        <w:trPr>
          <w:trHeight w:val="255"/>
        </w:trPr>
        <w:tc>
          <w:tcPr>
            <w:tcW w:w="522" w:type="dxa"/>
            <w:noWrap/>
            <w:vAlign w:val="bottom"/>
          </w:tcPr>
          <w:p w:rsidR="00F0397F" w:rsidRPr="009D1798" w:rsidRDefault="00F0397F" w:rsidP="00D57E2A">
            <w:pPr>
              <w:jc w:val="center"/>
              <w:rPr>
                <w:rFonts w:ascii="Times New Roman" w:hAnsi="Times New Roman"/>
                <w:sz w:val="22"/>
                <w:szCs w:val="22"/>
                <w:highlight w:val="green"/>
              </w:rPr>
            </w:pPr>
            <w:r w:rsidRPr="009D1798">
              <w:rPr>
                <w:rFonts w:ascii="Times New Roman" w:hAnsi="Times New Roman"/>
                <w:sz w:val="22"/>
                <w:szCs w:val="22"/>
                <w:highlight w:val="green"/>
              </w:rPr>
              <w:t>7</w:t>
            </w:r>
          </w:p>
        </w:tc>
        <w:tc>
          <w:tcPr>
            <w:tcW w:w="2553" w:type="dxa"/>
            <w:noWrap/>
            <w:vAlign w:val="bottom"/>
          </w:tcPr>
          <w:p w:rsidR="00F0397F" w:rsidRPr="009D1798" w:rsidRDefault="00F0397F" w:rsidP="00D57E2A">
            <w:pPr>
              <w:rPr>
                <w:rFonts w:ascii="Times New Roman" w:hAnsi="Times New Roman"/>
                <w:color w:val="000000"/>
                <w:sz w:val="22"/>
                <w:szCs w:val="22"/>
                <w:highlight w:val="green"/>
              </w:rPr>
            </w:pPr>
            <w:r w:rsidRPr="009D1798">
              <w:rPr>
                <w:rFonts w:ascii="Times New Roman" w:hAnsi="Times New Roman"/>
                <w:color w:val="000000"/>
                <w:sz w:val="22"/>
                <w:szCs w:val="22"/>
                <w:highlight w:val="green"/>
              </w:rPr>
              <w:t>kania ruda</w:t>
            </w:r>
          </w:p>
        </w:tc>
        <w:tc>
          <w:tcPr>
            <w:tcW w:w="2429" w:type="dxa"/>
            <w:vAlign w:val="bottom"/>
          </w:tcPr>
          <w:p w:rsidR="00F0397F" w:rsidRPr="009D1798" w:rsidRDefault="00F0397F" w:rsidP="00D57E2A">
            <w:pPr>
              <w:rPr>
                <w:rFonts w:ascii="Times New Roman" w:hAnsi="Times New Roman"/>
                <w:i/>
                <w:color w:val="000000"/>
                <w:sz w:val="22"/>
                <w:szCs w:val="22"/>
                <w:highlight w:val="green"/>
              </w:rPr>
            </w:pPr>
            <w:proofErr w:type="spellStart"/>
            <w:r w:rsidRPr="009D1798">
              <w:rPr>
                <w:rFonts w:ascii="Times New Roman" w:hAnsi="Times New Roman"/>
                <w:i/>
                <w:color w:val="000000"/>
                <w:sz w:val="22"/>
                <w:szCs w:val="22"/>
                <w:highlight w:val="green"/>
              </w:rPr>
              <w:t>Milvus</w:t>
            </w:r>
            <w:proofErr w:type="spellEnd"/>
            <w:r w:rsidRPr="009D1798">
              <w:rPr>
                <w:rFonts w:ascii="Times New Roman" w:hAnsi="Times New Roman"/>
                <w:i/>
                <w:color w:val="000000"/>
                <w:sz w:val="22"/>
                <w:szCs w:val="22"/>
                <w:highlight w:val="green"/>
              </w:rPr>
              <w:t xml:space="preserve"> </w:t>
            </w:r>
            <w:proofErr w:type="spellStart"/>
            <w:r w:rsidRPr="009D1798">
              <w:rPr>
                <w:rFonts w:ascii="Times New Roman" w:hAnsi="Times New Roman"/>
                <w:i/>
                <w:color w:val="000000"/>
                <w:sz w:val="22"/>
                <w:szCs w:val="22"/>
                <w:highlight w:val="green"/>
              </w:rPr>
              <w:t>milvus</w:t>
            </w:r>
            <w:proofErr w:type="spellEnd"/>
          </w:p>
        </w:tc>
        <w:tc>
          <w:tcPr>
            <w:tcW w:w="2676" w:type="dxa"/>
          </w:tcPr>
          <w:p w:rsidR="00F0397F" w:rsidRPr="009D1798" w:rsidRDefault="00F0397F" w:rsidP="00D57E2A">
            <w:pPr>
              <w:rPr>
                <w:rFonts w:ascii="Times New Roman" w:hAnsi="Times New Roman"/>
                <w:sz w:val="22"/>
                <w:szCs w:val="22"/>
                <w:highlight w:val="green"/>
              </w:rPr>
            </w:pPr>
            <w:r w:rsidRPr="009D1798">
              <w:rPr>
                <w:rFonts w:ascii="Times New Roman" w:hAnsi="Times New Roman"/>
                <w:color w:val="000000"/>
                <w:sz w:val="22"/>
                <w:szCs w:val="22"/>
                <w:highlight w:val="green"/>
              </w:rPr>
              <w:t>rozrodcza</w:t>
            </w:r>
          </w:p>
        </w:tc>
      </w:tr>
      <w:tr w:rsidR="00F0397F" w:rsidRPr="008643EC" w:rsidTr="00D57E2A">
        <w:trPr>
          <w:trHeight w:val="255"/>
        </w:trPr>
        <w:tc>
          <w:tcPr>
            <w:tcW w:w="522" w:type="dxa"/>
            <w:noWrap/>
            <w:vAlign w:val="bottom"/>
          </w:tcPr>
          <w:p w:rsidR="00F0397F" w:rsidRPr="009D1798" w:rsidRDefault="00F0397F" w:rsidP="00D57E2A">
            <w:pPr>
              <w:jc w:val="center"/>
              <w:rPr>
                <w:rFonts w:ascii="Times New Roman" w:hAnsi="Times New Roman"/>
                <w:sz w:val="22"/>
                <w:szCs w:val="22"/>
                <w:highlight w:val="green"/>
              </w:rPr>
            </w:pPr>
            <w:r w:rsidRPr="009D1798">
              <w:rPr>
                <w:rFonts w:ascii="Times New Roman" w:hAnsi="Times New Roman"/>
                <w:sz w:val="22"/>
                <w:szCs w:val="22"/>
                <w:highlight w:val="green"/>
              </w:rPr>
              <w:t>8</w:t>
            </w:r>
          </w:p>
        </w:tc>
        <w:tc>
          <w:tcPr>
            <w:tcW w:w="2553" w:type="dxa"/>
            <w:noWrap/>
            <w:vAlign w:val="bottom"/>
          </w:tcPr>
          <w:p w:rsidR="00F0397F" w:rsidRPr="009D1798" w:rsidRDefault="00F0397F" w:rsidP="00D57E2A">
            <w:pPr>
              <w:rPr>
                <w:rFonts w:ascii="Times New Roman" w:hAnsi="Times New Roman"/>
                <w:color w:val="000000"/>
                <w:sz w:val="22"/>
                <w:szCs w:val="22"/>
                <w:highlight w:val="green"/>
              </w:rPr>
            </w:pPr>
            <w:r w:rsidRPr="009D1798">
              <w:rPr>
                <w:rFonts w:ascii="Times New Roman" w:hAnsi="Times New Roman"/>
                <w:color w:val="000000"/>
                <w:sz w:val="22"/>
                <w:szCs w:val="22"/>
                <w:highlight w:val="green"/>
              </w:rPr>
              <w:t>łabędź krzykliwy</w:t>
            </w:r>
          </w:p>
        </w:tc>
        <w:tc>
          <w:tcPr>
            <w:tcW w:w="2429" w:type="dxa"/>
            <w:vAlign w:val="bottom"/>
          </w:tcPr>
          <w:p w:rsidR="00F0397F" w:rsidRPr="009D1798" w:rsidRDefault="00F0397F" w:rsidP="00D57E2A">
            <w:pPr>
              <w:rPr>
                <w:rFonts w:ascii="Times New Roman" w:hAnsi="Times New Roman"/>
                <w:i/>
                <w:color w:val="000000"/>
                <w:sz w:val="22"/>
                <w:szCs w:val="22"/>
                <w:highlight w:val="green"/>
              </w:rPr>
            </w:pPr>
            <w:proofErr w:type="spellStart"/>
            <w:r w:rsidRPr="009D1798">
              <w:rPr>
                <w:rFonts w:ascii="Times New Roman" w:hAnsi="Times New Roman"/>
                <w:i/>
                <w:color w:val="000000"/>
                <w:sz w:val="22"/>
                <w:szCs w:val="22"/>
                <w:highlight w:val="green"/>
              </w:rPr>
              <w:t>Cygnus</w:t>
            </w:r>
            <w:proofErr w:type="spellEnd"/>
            <w:r w:rsidRPr="009D1798">
              <w:rPr>
                <w:rFonts w:ascii="Times New Roman" w:hAnsi="Times New Roman"/>
                <w:i/>
                <w:color w:val="000000"/>
                <w:sz w:val="22"/>
                <w:szCs w:val="22"/>
                <w:highlight w:val="green"/>
              </w:rPr>
              <w:t xml:space="preserve"> </w:t>
            </w:r>
            <w:proofErr w:type="spellStart"/>
            <w:r w:rsidRPr="009D1798">
              <w:rPr>
                <w:rFonts w:ascii="Times New Roman" w:hAnsi="Times New Roman"/>
                <w:i/>
                <w:color w:val="000000"/>
                <w:sz w:val="22"/>
                <w:szCs w:val="22"/>
                <w:highlight w:val="green"/>
              </w:rPr>
              <w:t>cygnus</w:t>
            </w:r>
            <w:proofErr w:type="spellEnd"/>
          </w:p>
        </w:tc>
        <w:tc>
          <w:tcPr>
            <w:tcW w:w="2676" w:type="dxa"/>
          </w:tcPr>
          <w:p w:rsidR="00F0397F" w:rsidRPr="009D1798" w:rsidRDefault="00F0397F" w:rsidP="00D57E2A">
            <w:pPr>
              <w:rPr>
                <w:rFonts w:ascii="Times New Roman" w:hAnsi="Times New Roman"/>
                <w:sz w:val="22"/>
                <w:szCs w:val="22"/>
                <w:highlight w:val="green"/>
              </w:rPr>
            </w:pPr>
            <w:r w:rsidRPr="009D1798">
              <w:rPr>
                <w:rFonts w:ascii="Times New Roman" w:hAnsi="Times New Roman"/>
                <w:color w:val="000000"/>
                <w:sz w:val="22"/>
                <w:szCs w:val="22"/>
                <w:highlight w:val="green"/>
              </w:rPr>
              <w:t>rozrodcza</w:t>
            </w:r>
          </w:p>
        </w:tc>
      </w:tr>
      <w:tr w:rsidR="00F0397F" w:rsidRPr="008643EC" w:rsidTr="00D57E2A">
        <w:trPr>
          <w:trHeight w:val="255"/>
        </w:trPr>
        <w:tc>
          <w:tcPr>
            <w:tcW w:w="522" w:type="dxa"/>
            <w:noWrap/>
            <w:vAlign w:val="bottom"/>
          </w:tcPr>
          <w:p w:rsidR="00F0397F" w:rsidRPr="009D1798" w:rsidRDefault="00F0397F" w:rsidP="00D57E2A">
            <w:pPr>
              <w:jc w:val="center"/>
              <w:rPr>
                <w:rFonts w:ascii="Times New Roman" w:hAnsi="Times New Roman"/>
                <w:sz w:val="22"/>
                <w:szCs w:val="22"/>
                <w:highlight w:val="green"/>
              </w:rPr>
            </w:pPr>
            <w:r w:rsidRPr="009D1798">
              <w:rPr>
                <w:rFonts w:ascii="Times New Roman" w:hAnsi="Times New Roman"/>
                <w:sz w:val="22"/>
                <w:szCs w:val="22"/>
                <w:highlight w:val="green"/>
              </w:rPr>
              <w:t>9</w:t>
            </w:r>
          </w:p>
        </w:tc>
        <w:tc>
          <w:tcPr>
            <w:tcW w:w="2553" w:type="dxa"/>
            <w:noWrap/>
            <w:vAlign w:val="bottom"/>
          </w:tcPr>
          <w:p w:rsidR="00F0397F" w:rsidRPr="009D1798" w:rsidRDefault="00F0397F" w:rsidP="00D57E2A">
            <w:pPr>
              <w:rPr>
                <w:rFonts w:ascii="Times New Roman" w:hAnsi="Times New Roman"/>
                <w:color w:val="000000"/>
                <w:sz w:val="22"/>
                <w:szCs w:val="22"/>
                <w:highlight w:val="green"/>
              </w:rPr>
            </w:pPr>
            <w:r w:rsidRPr="009D1798">
              <w:rPr>
                <w:rFonts w:ascii="Times New Roman" w:hAnsi="Times New Roman"/>
                <w:color w:val="000000"/>
                <w:sz w:val="22"/>
                <w:szCs w:val="22"/>
                <w:highlight w:val="green"/>
              </w:rPr>
              <w:t>muchołówka białoszyja</w:t>
            </w:r>
          </w:p>
        </w:tc>
        <w:tc>
          <w:tcPr>
            <w:tcW w:w="2429" w:type="dxa"/>
            <w:vAlign w:val="bottom"/>
          </w:tcPr>
          <w:p w:rsidR="00F0397F" w:rsidRPr="009D1798" w:rsidRDefault="00F0397F" w:rsidP="00D57E2A">
            <w:pPr>
              <w:rPr>
                <w:rFonts w:ascii="Times New Roman" w:hAnsi="Times New Roman"/>
                <w:i/>
                <w:color w:val="000000"/>
                <w:sz w:val="22"/>
                <w:szCs w:val="22"/>
                <w:highlight w:val="green"/>
              </w:rPr>
            </w:pPr>
            <w:proofErr w:type="spellStart"/>
            <w:r w:rsidRPr="009D1798">
              <w:rPr>
                <w:rFonts w:ascii="Times New Roman" w:hAnsi="Times New Roman"/>
                <w:i/>
                <w:color w:val="000000"/>
                <w:sz w:val="22"/>
                <w:szCs w:val="22"/>
                <w:highlight w:val="green"/>
              </w:rPr>
              <w:t>Ficedula</w:t>
            </w:r>
            <w:proofErr w:type="spellEnd"/>
            <w:r w:rsidRPr="009D1798">
              <w:rPr>
                <w:rFonts w:ascii="Times New Roman" w:hAnsi="Times New Roman"/>
                <w:i/>
                <w:color w:val="000000"/>
                <w:sz w:val="22"/>
                <w:szCs w:val="22"/>
                <w:highlight w:val="green"/>
              </w:rPr>
              <w:t xml:space="preserve"> </w:t>
            </w:r>
            <w:proofErr w:type="spellStart"/>
            <w:r w:rsidRPr="009D1798">
              <w:rPr>
                <w:rFonts w:ascii="Times New Roman" w:hAnsi="Times New Roman"/>
                <w:i/>
                <w:color w:val="000000"/>
                <w:sz w:val="22"/>
                <w:szCs w:val="22"/>
                <w:highlight w:val="green"/>
              </w:rPr>
              <w:t>albicollis</w:t>
            </w:r>
            <w:proofErr w:type="spellEnd"/>
          </w:p>
        </w:tc>
        <w:tc>
          <w:tcPr>
            <w:tcW w:w="2676" w:type="dxa"/>
          </w:tcPr>
          <w:p w:rsidR="00F0397F" w:rsidRPr="009D1798" w:rsidRDefault="00F0397F" w:rsidP="00D57E2A">
            <w:pPr>
              <w:rPr>
                <w:rFonts w:ascii="Times New Roman" w:hAnsi="Times New Roman"/>
                <w:sz w:val="22"/>
                <w:szCs w:val="22"/>
                <w:highlight w:val="green"/>
              </w:rPr>
            </w:pPr>
            <w:r w:rsidRPr="009D1798">
              <w:rPr>
                <w:rFonts w:ascii="Times New Roman" w:hAnsi="Times New Roman"/>
                <w:color w:val="000000"/>
                <w:sz w:val="22"/>
                <w:szCs w:val="22"/>
                <w:highlight w:val="green"/>
              </w:rPr>
              <w:t>rozrodcza</w:t>
            </w:r>
          </w:p>
        </w:tc>
      </w:tr>
      <w:tr w:rsidR="00F0397F" w:rsidRPr="008643EC" w:rsidTr="00D57E2A">
        <w:trPr>
          <w:trHeight w:val="255"/>
        </w:trPr>
        <w:tc>
          <w:tcPr>
            <w:tcW w:w="522" w:type="dxa"/>
            <w:noWrap/>
            <w:vAlign w:val="bottom"/>
          </w:tcPr>
          <w:p w:rsidR="00F0397F" w:rsidRPr="009D1798" w:rsidRDefault="00F0397F" w:rsidP="00D57E2A">
            <w:pPr>
              <w:jc w:val="center"/>
              <w:rPr>
                <w:rFonts w:ascii="Times New Roman" w:hAnsi="Times New Roman"/>
                <w:sz w:val="22"/>
                <w:szCs w:val="22"/>
                <w:highlight w:val="green"/>
              </w:rPr>
            </w:pPr>
            <w:r w:rsidRPr="009D1798">
              <w:rPr>
                <w:rFonts w:ascii="Times New Roman" w:hAnsi="Times New Roman"/>
                <w:sz w:val="22"/>
                <w:szCs w:val="22"/>
                <w:highlight w:val="green"/>
              </w:rPr>
              <w:t>10</w:t>
            </w:r>
          </w:p>
        </w:tc>
        <w:tc>
          <w:tcPr>
            <w:tcW w:w="2553" w:type="dxa"/>
            <w:noWrap/>
            <w:vAlign w:val="bottom"/>
          </w:tcPr>
          <w:p w:rsidR="00F0397F" w:rsidRPr="009D1798" w:rsidRDefault="00F0397F" w:rsidP="00D57E2A">
            <w:pPr>
              <w:rPr>
                <w:rFonts w:ascii="Times New Roman" w:hAnsi="Times New Roman"/>
                <w:color w:val="000000"/>
                <w:sz w:val="22"/>
                <w:szCs w:val="22"/>
                <w:highlight w:val="green"/>
              </w:rPr>
            </w:pPr>
            <w:r w:rsidRPr="009D1798">
              <w:rPr>
                <w:rFonts w:ascii="Times New Roman" w:hAnsi="Times New Roman"/>
                <w:color w:val="000000"/>
                <w:sz w:val="22"/>
                <w:szCs w:val="22"/>
                <w:highlight w:val="green"/>
              </w:rPr>
              <w:t>nurogęś</w:t>
            </w:r>
          </w:p>
        </w:tc>
        <w:tc>
          <w:tcPr>
            <w:tcW w:w="2429" w:type="dxa"/>
            <w:vAlign w:val="bottom"/>
          </w:tcPr>
          <w:p w:rsidR="00F0397F" w:rsidRPr="009D1798" w:rsidRDefault="00F0397F" w:rsidP="00D57E2A">
            <w:pPr>
              <w:rPr>
                <w:rFonts w:ascii="Times New Roman" w:hAnsi="Times New Roman"/>
                <w:i/>
                <w:color w:val="000000"/>
                <w:sz w:val="22"/>
                <w:szCs w:val="22"/>
                <w:highlight w:val="green"/>
              </w:rPr>
            </w:pPr>
            <w:proofErr w:type="spellStart"/>
            <w:r w:rsidRPr="009D1798">
              <w:rPr>
                <w:rFonts w:ascii="Times New Roman" w:hAnsi="Times New Roman"/>
                <w:i/>
                <w:color w:val="000000"/>
                <w:sz w:val="22"/>
                <w:szCs w:val="22"/>
                <w:highlight w:val="green"/>
              </w:rPr>
              <w:t>Mergus</w:t>
            </w:r>
            <w:proofErr w:type="spellEnd"/>
            <w:r w:rsidRPr="009D1798">
              <w:rPr>
                <w:rFonts w:ascii="Times New Roman" w:hAnsi="Times New Roman"/>
                <w:i/>
                <w:color w:val="000000"/>
                <w:sz w:val="22"/>
                <w:szCs w:val="22"/>
                <w:highlight w:val="green"/>
              </w:rPr>
              <w:t xml:space="preserve"> </w:t>
            </w:r>
            <w:proofErr w:type="spellStart"/>
            <w:r w:rsidRPr="009D1798">
              <w:rPr>
                <w:rFonts w:ascii="Times New Roman" w:hAnsi="Times New Roman"/>
                <w:i/>
                <w:color w:val="000000"/>
                <w:sz w:val="22"/>
                <w:szCs w:val="22"/>
                <w:highlight w:val="green"/>
              </w:rPr>
              <w:t>merganser</w:t>
            </w:r>
            <w:proofErr w:type="spellEnd"/>
          </w:p>
        </w:tc>
        <w:tc>
          <w:tcPr>
            <w:tcW w:w="2676" w:type="dxa"/>
          </w:tcPr>
          <w:p w:rsidR="00F0397F" w:rsidRPr="009D1798" w:rsidRDefault="00F0397F" w:rsidP="00D57E2A">
            <w:pPr>
              <w:rPr>
                <w:rFonts w:ascii="Times New Roman" w:hAnsi="Times New Roman"/>
                <w:sz w:val="22"/>
                <w:szCs w:val="22"/>
                <w:highlight w:val="green"/>
              </w:rPr>
            </w:pPr>
            <w:r w:rsidRPr="009D1798">
              <w:rPr>
                <w:rFonts w:ascii="Times New Roman" w:hAnsi="Times New Roman"/>
                <w:color w:val="000000"/>
                <w:sz w:val="22"/>
                <w:szCs w:val="22"/>
                <w:highlight w:val="green"/>
              </w:rPr>
              <w:t>rozrodcza</w:t>
            </w:r>
          </w:p>
        </w:tc>
      </w:tr>
      <w:tr w:rsidR="00F0397F" w:rsidRPr="008643EC" w:rsidTr="00D57E2A">
        <w:trPr>
          <w:trHeight w:val="255"/>
        </w:trPr>
        <w:tc>
          <w:tcPr>
            <w:tcW w:w="522" w:type="dxa"/>
            <w:noWrap/>
            <w:vAlign w:val="bottom"/>
          </w:tcPr>
          <w:p w:rsidR="00F0397F" w:rsidRPr="009D1798" w:rsidRDefault="00F0397F" w:rsidP="00D57E2A">
            <w:pPr>
              <w:jc w:val="center"/>
              <w:rPr>
                <w:rFonts w:ascii="Times New Roman" w:hAnsi="Times New Roman"/>
                <w:sz w:val="22"/>
                <w:szCs w:val="22"/>
                <w:highlight w:val="green"/>
              </w:rPr>
            </w:pPr>
            <w:r w:rsidRPr="009D1798">
              <w:rPr>
                <w:rFonts w:ascii="Times New Roman" w:hAnsi="Times New Roman"/>
                <w:sz w:val="22"/>
                <w:szCs w:val="22"/>
                <w:highlight w:val="green"/>
              </w:rPr>
              <w:t>11</w:t>
            </w:r>
          </w:p>
        </w:tc>
        <w:tc>
          <w:tcPr>
            <w:tcW w:w="2553" w:type="dxa"/>
            <w:noWrap/>
            <w:vAlign w:val="bottom"/>
          </w:tcPr>
          <w:p w:rsidR="00F0397F" w:rsidRPr="009D1798" w:rsidRDefault="00F0397F" w:rsidP="00D57E2A">
            <w:pPr>
              <w:rPr>
                <w:rFonts w:ascii="Times New Roman" w:hAnsi="Times New Roman"/>
                <w:color w:val="000000"/>
                <w:sz w:val="22"/>
                <w:szCs w:val="22"/>
                <w:highlight w:val="green"/>
              </w:rPr>
            </w:pPr>
            <w:r w:rsidRPr="009D1798">
              <w:rPr>
                <w:rFonts w:ascii="Times New Roman" w:hAnsi="Times New Roman"/>
                <w:color w:val="000000"/>
                <w:sz w:val="22"/>
                <w:szCs w:val="22"/>
                <w:highlight w:val="green"/>
              </w:rPr>
              <w:t>zimorodek</w:t>
            </w:r>
          </w:p>
        </w:tc>
        <w:tc>
          <w:tcPr>
            <w:tcW w:w="2429" w:type="dxa"/>
            <w:vAlign w:val="bottom"/>
          </w:tcPr>
          <w:p w:rsidR="00F0397F" w:rsidRPr="009D1798" w:rsidRDefault="00F0397F" w:rsidP="00D57E2A">
            <w:pPr>
              <w:rPr>
                <w:rFonts w:ascii="Times New Roman" w:hAnsi="Times New Roman"/>
                <w:i/>
                <w:color w:val="000000"/>
                <w:sz w:val="22"/>
                <w:szCs w:val="22"/>
                <w:highlight w:val="green"/>
              </w:rPr>
            </w:pPr>
            <w:proofErr w:type="spellStart"/>
            <w:r w:rsidRPr="009D1798">
              <w:rPr>
                <w:rFonts w:ascii="Times New Roman" w:hAnsi="Times New Roman"/>
                <w:i/>
                <w:color w:val="000000"/>
                <w:sz w:val="22"/>
                <w:szCs w:val="22"/>
                <w:highlight w:val="green"/>
              </w:rPr>
              <w:t>Alcedo</w:t>
            </w:r>
            <w:proofErr w:type="spellEnd"/>
            <w:r w:rsidRPr="009D1798">
              <w:rPr>
                <w:rFonts w:ascii="Times New Roman" w:hAnsi="Times New Roman"/>
                <w:i/>
                <w:color w:val="000000"/>
                <w:sz w:val="22"/>
                <w:szCs w:val="22"/>
                <w:highlight w:val="green"/>
              </w:rPr>
              <w:t xml:space="preserve"> </w:t>
            </w:r>
            <w:proofErr w:type="spellStart"/>
            <w:r w:rsidRPr="009D1798">
              <w:rPr>
                <w:rFonts w:ascii="Times New Roman" w:hAnsi="Times New Roman"/>
                <w:i/>
                <w:color w:val="000000"/>
                <w:sz w:val="22"/>
                <w:szCs w:val="22"/>
                <w:highlight w:val="green"/>
              </w:rPr>
              <w:t>atthis</w:t>
            </w:r>
            <w:proofErr w:type="spellEnd"/>
          </w:p>
        </w:tc>
        <w:tc>
          <w:tcPr>
            <w:tcW w:w="2676" w:type="dxa"/>
          </w:tcPr>
          <w:p w:rsidR="00F0397F" w:rsidRPr="009D1798" w:rsidRDefault="00F0397F" w:rsidP="00D57E2A">
            <w:pPr>
              <w:rPr>
                <w:rFonts w:ascii="Times New Roman" w:hAnsi="Times New Roman"/>
                <w:sz w:val="22"/>
                <w:szCs w:val="22"/>
                <w:highlight w:val="green"/>
              </w:rPr>
            </w:pPr>
            <w:r w:rsidRPr="009D1798">
              <w:rPr>
                <w:rFonts w:ascii="Times New Roman" w:hAnsi="Times New Roman"/>
                <w:color w:val="000000"/>
                <w:sz w:val="22"/>
                <w:szCs w:val="22"/>
                <w:highlight w:val="green"/>
              </w:rPr>
              <w:t>rozrodcza</w:t>
            </w:r>
          </w:p>
        </w:tc>
      </w:tr>
    </w:tbl>
    <w:p w:rsidR="00F0397F" w:rsidRDefault="00F0397F" w:rsidP="00F0397F"/>
    <w:sectPr w:rsidR="00F0397F" w:rsidSect="00F039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C2749"/>
    <w:multiLevelType w:val="singleLevel"/>
    <w:tmpl w:val="B5FADB22"/>
    <w:lvl w:ilvl="0">
      <w:start w:val="1"/>
      <w:numFmt w:val="decimal"/>
      <w:lvlText w:val="%1)"/>
      <w:lvlJc w:val="left"/>
      <w:pPr>
        <w:tabs>
          <w:tab w:val="num" w:pos="360"/>
        </w:tabs>
        <w:ind w:left="360" w:hanging="360"/>
      </w:pPr>
      <w:rPr>
        <w:rFonts w:hint="default"/>
      </w:rPr>
    </w:lvl>
  </w:abstractNum>
  <w:abstractNum w:abstractNumId="1">
    <w:nsid w:val="01E73B47"/>
    <w:multiLevelType w:val="hybridMultilevel"/>
    <w:tmpl w:val="9FB8D6D4"/>
    <w:lvl w:ilvl="0" w:tplc="89922F7C">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nsid w:val="055E23CD"/>
    <w:multiLevelType w:val="multilevel"/>
    <w:tmpl w:val="F94C688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7545793"/>
    <w:multiLevelType w:val="hybridMultilevel"/>
    <w:tmpl w:val="E506BC0E"/>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7D36B1F"/>
    <w:multiLevelType w:val="hybridMultilevel"/>
    <w:tmpl w:val="58483A3E"/>
    <w:lvl w:ilvl="0" w:tplc="F72E5F88">
      <w:start w:val="1"/>
      <w:numFmt w:val="bullet"/>
      <w:lvlText w:val=""/>
      <w:lvlJc w:val="left"/>
      <w:pPr>
        <w:tabs>
          <w:tab w:val="num" w:pos="692"/>
        </w:tabs>
        <w:ind w:left="692"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0DDF5414"/>
    <w:multiLevelType w:val="hybridMultilevel"/>
    <w:tmpl w:val="9CBAF7C4"/>
    <w:lvl w:ilvl="0" w:tplc="D2C210EC">
      <w:start w:val="1"/>
      <w:numFmt w:val="bullet"/>
      <w:lvlText w:val=""/>
      <w:lvlJc w:val="left"/>
      <w:pPr>
        <w:tabs>
          <w:tab w:val="num" w:pos="655"/>
        </w:tabs>
        <w:ind w:left="655" w:hanging="360"/>
      </w:pPr>
      <w:rPr>
        <w:rFonts w:ascii="Symbol" w:hAnsi="Symbol" w:hint="default"/>
      </w:rPr>
    </w:lvl>
    <w:lvl w:ilvl="1" w:tplc="04150003" w:tentative="1">
      <w:start w:val="1"/>
      <w:numFmt w:val="bullet"/>
      <w:lvlText w:val="o"/>
      <w:lvlJc w:val="left"/>
      <w:pPr>
        <w:tabs>
          <w:tab w:val="num" w:pos="1375"/>
        </w:tabs>
        <w:ind w:left="1375" w:hanging="360"/>
      </w:pPr>
      <w:rPr>
        <w:rFonts w:ascii="Courier New" w:hAnsi="Courier New" w:hint="default"/>
      </w:rPr>
    </w:lvl>
    <w:lvl w:ilvl="2" w:tplc="04150005" w:tentative="1">
      <w:start w:val="1"/>
      <w:numFmt w:val="bullet"/>
      <w:lvlText w:val=""/>
      <w:lvlJc w:val="left"/>
      <w:pPr>
        <w:tabs>
          <w:tab w:val="num" w:pos="2095"/>
        </w:tabs>
        <w:ind w:left="2095" w:hanging="360"/>
      </w:pPr>
      <w:rPr>
        <w:rFonts w:ascii="Wingdings" w:hAnsi="Wingdings" w:hint="default"/>
      </w:rPr>
    </w:lvl>
    <w:lvl w:ilvl="3" w:tplc="04150001" w:tentative="1">
      <w:start w:val="1"/>
      <w:numFmt w:val="bullet"/>
      <w:lvlText w:val=""/>
      <w:lvlJc w:val="left"/>
      <w:pPr>
        <w:tabs>
          <w:tab w:val="num" w:pos="2815"/>
        </w:tabs>
        <w:ind w:left="2815" w:hanging="360"/>
      </w:pPr>
      <w:rPr>
        <w:rFonts w:ascii="Symbol" w:hAnsi="Symbol" w:hint="default"/>
      </w:rPr>
    </w:lvl>
    <w:lvl w:ilvl="4" w:tplc="04150003" w:tentative="1">
      <w:start w:val="1"/>
      <w:numFmt w:val="bullet"/>
      <w:lvlText w:val="o"/>
      <w:lvlJc w:val="left"/>
      <w:pPr>
        <w:tabs>
          <w:tab w:val="num" w:pos="3535"/>
        </w:tabs>
        <w:ind w:left="3535" w:hanging="360"/>
      </w:pPr>
      <w:rPr>
        <w:rFonts w:ascii="Courier New" w:hAnsi="Courier New" w:hint="default"/>
      </w:rPr>
    </w:lvl>
    <w:lvl w:ilvl="5" w:tplc="04150005" w:tentative="1">
      <w:start w:val="1"/>
      <w:numFmt w:val="bullet"/>
      <w:lvlText w:val=""/>
      <w:lvlJc w:val="left"/>
      <w:pPr>
        <w:tabs>
          <w:tab w:val="num" w:pos="4255"/>
        </w:tabs>
        <w:ind w:left="4255" w:hanging="360"/>
      </w:pPr>
      <w:rPr>
        <w:rFonts w:ascii="Wingdings" w:hAnsi="Wingdings" w:hint="default"/>
      </w:rPr>
    </w:lvl>
    <w:lvl w:ilvl="6" w:tplc="04150001" w:tentative="1">
      <w:start w:val="1"/>
      <w:numFmt w:val="bullet"/>
      <w:lvlText w:val=""/>
      <w:lvlJc w:val="left"/>
      <w:pPr>
        <w:tabs>
          <w:tab w:val="num" w:pos="4975"/>
        </w:tabs>
        <w:ind w:left="4975" w:hanging="360"/>
      </w:pPr>
      <w:rPr>
        <w:rFonts w:ascii="Symbol" w:hAnsi="Symbol" w:hint="default"/>
      </w:rPr>
    </w:lvl>
    <w:lvl w:ilvl="7" w:tplc="04150003" w:tentative="1">
      <w:start w:val="1"/>
      <w:numFmt w:val="bullet"/>
      <w:lvlText w:val="o"/>
      <w:lvlJc w:val="left"/>
      <w:pPr>
        <w:tabs>
          <w:tab w:val="num" w:pos="5695"/>
        </w:tabs>
        <w:ind w:left="5695" w:hanging="360"/>
      </w:pPr>
      <w:rPr>
        <w:rFonts w:ascii="Courier New" w:hAnsi="Courier New" w:hint="default"/>
      </w:rPr>
    </w:lvl>
    <w:lvl w:ilvl="8" w:tplc="04150005" w:tentative="1">
      <w:start w:val="1"/>
      <w:numFmt w:val="bullet"/>
      <w:lvlText w:val=""/>
      <w:lvlJc w:val="left"/>
      <w:pPr>
        <w:tabs>
          <w:tab w:val="num" w:pos="6415"/>
        </w:tabs>
        <w:ind w:left="6415" w:hanging="360"/>
      </w:pPr>
      <w:rPr>
        <w:rFonts w:ascii="Wingdings" w:hAnsi="Wingdings" w:hint="default"/>
      </w:rPr>
    </w:lvl>
  </w:abstractNum>
  <w:abstractNum w:abstractNumId="6">
    <w:nsid w:val="12AB6901"/>
    <w:multiLevelType w:val="hybridMultilevel"/>
    <w:tmpl w:val="6B6CB00C"/>
    <w:lvl w:ilvl="0" w:tplc="04150011">
      <w:start w:val="1"/>
      <w:numFmt w:val="decimal"/>
      <w:lvlText w:val="%1)"/>
      <w:lvlJc w:val="left"/>
      <w:pPr>
        <w:tabs>
          <w:tab w:val="num" w:pos="720"/>
        </w:tabs>
        <w:ind w:left="720" w:hanging="360"/>
      </w:pPr>
      <w:rPr>
        <w:rFonts w:hint="default"/>
      </w:rPr>
    </w:lvl>
    <w:lvl w:ilvl="1" w:tplc="825EE2E8">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6BB36E3"/>
    <w:multiLevelType w:val="hybridMultilevel"/>
    <w:tmpl w:val="AC1AE082"/>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nsid w:val="1D015623"/>
    <w:multiLevelType w:val="hybridMultilevel"/>
    <w:tmpl w:val="0694C1A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3BB84BAA"/>
    <w:multiLevelType w:val="hybridMultilevel"/>
    <w:tmpl w:val="9E581162"/>
    <w:lvl w:ilvl="0" w:tplc="3FFC328C">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
    <w:nsid w:val="4CA17D36"/>
    <w:multiLevelType w:val="hybridMultilevel"/>
    <w:tmpl w:val="6B6CB00C"/>
    <w:lvl w:ilvl="0" w:tplc="04150011">
      <w:start w:val="1"/>
      <w:numFmt w:val="decimal"/>
      <w:lvlText w:val="%1)"/>
      <w:lvlJc w:val="left"/>
      <w:pPr>
        <w:tabs>
          <w:tab w:val="num" w:pos="720"/>
        </w:tabs>
        <w:ind w:left="720" w:hanging="360"/>
      </w:pPr>
      <w:rPr>
        <w:rFonts w:hint="default"/>
      </w:rPr>
    </w:lvl>
    <w:lvl w:ilvl="1" w:tplc="825EE2E8">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59195E7F"/>
    <w:multiLevelType w:val="hybridMultilevel"/>
    <w:tmpl w:val="F0BC22A0"/>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nsid w:val="5BBF0356"/>
    <w:multiLevelType w:val="hybridMultilevel"/>
    <w:tmpl w:val="6424553C"/>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nsid w:val="6F8A620F"/>
    <w:multiLevelType w:val="singleLevel"/>
    <w:tmpl w:val="0415000F"/>
    <w:lvl w:ilvl="0">
      <w:start w:val="1"/>
      <w:numFmt w:val="decimal"/>
      <w:lvlText w:val="%1."/>
      <w:lvlJc w:val="left"/>
      <w:pPr>
        <w:tabs>
          <w:tab w:val="num" w:pos="720"/>
        </w:tabs>
        <w:ind w:left="720" w:hanging="360"/>
      </w:pPr>
    </w:lvl>
  </w:abstractNum>
  <w:abstractNum w:abstractNumId="14">
    <w:nsid w:val="7843045E"/>
    <w:multiLevelType w:val="hybridMultilevel"/>
    <w:tmpl w:val="67BC2C9A"/>
    <w:lvl w:ilvl="0" w:tplc="78D03294">
      <w:start w:val="1"/>
      <w:numFmt w:val="lowerLetter"/>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8"/>
  </w:num>
  <w:num w:numId="2">
    <w:abstractNumId w:val="6"/>
  </w:num>
  <w:num w:numId="3">
    <w:abstractNumId w:val="14"/>
  </w:num>
  <w:num w:numId="4">
    <w:abstractNumId w:val="11"/>
  </w:num>
  <w:num w:numId="5">
    <w:abstractNumId w:val="4"/>
  </w:num>
  <w:num w:numId="6">
    <w:abstractNumId w:val="5"/>
  </w:num>
  <w:num w:numId="7">
    <w:abstractNumId w:val="0"/>
  </w:num>
  <w:num w:numId="8">
    <w:abstractNumId w:val="13"/>
  </w:num>
  <w:num w:numId="9">
    <w:abstractNumId w:val="1"/>
  </w:num>
  <w:num w:numId="10">
    <w:abstractNumId w:val="2"/>
  </w:num>
  <w:num w:numId="11">
    <w:abstractNumId w:val="12"/>
  </w:num>
  <w:num w:numId="12">
    <w:abstractNumId w:val="9"/>
  </w:num>
  <w:num w:numId="13">
    <w:abstractNumId w:val="7"/>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97F"/>
    <w:rsid w:val="000C28A9"/>
    <w:rsid w:val="001A0EF2"/>
    <w:rsid w:val="003D38CB"/>
    <w:rsid w:val="003F1F78"/>
    <w:rsid w:val="008643EC"/>
    <w:rsid w:val="00930808"/>
    <w:rsid w:val="009D1798"/>
    <w:rsid w:val="00D57E2A"/>
    <w:rsid w:val="00DE3F91"/>
    <w:rsid w:val="00F0397F"/>
    <w:rsid w:val="00F328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666847-95C2-4CA1-9050-7A523B077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397F"/>
    <w:pPr>
      <w:widowControl w:val="0"/>
      <w:autoSpaceDE w:val="0"/>
      <w:autoSpaceDN w:val="0"/>
      <w:adjustRightInd w:val="0"/>
      <w:spacing w:after="0" w:line="240" w:lineRule="auto"/>
    </w:pPr>
    <w:rPr>
      <w:rFonts w:eastAsia="Times New Roman" w:cs="Times New Roman"/>
      <w:sz w:val="20"/>
      <w:szCs w:val="20"/>
      <w:lang w:eastAsia="pl-PL"/>
    </w:rPr>
  </w:style>
  <w:style w:type="paragraph" w:styleId="Nagwek4">
    <w:name w:val="heading 4"/>
    <w:basedOn w:val="Normalny"/>
    <w:link w:val="Nagwek4Znak"/>
    <w:qFormat/>
    <w:rsid w:val="00F0397F"/>
    <w:pPr>
      <w:widowControl/>
      <w:autoSpaceDE/>
      <w:autoSpaceDN/>
      <w:adjustRightInd/>
      <w:spacing w:before="100" w:beforeAutospacing="1" w:after="100" w:afterAutospacing="1"/>
      <w:outlineLvl w:val="3"/>
    </w:pPr>
    <w:rPr>
      <w:rFonts w:ascii="Times New Roman" w:hAnsi="Times New Roman"/>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F0397F"/>
    <w:rPr>
      <w:rFonts w:ascii="Times New Roman" w:eastAsia="Times New Roman" w:hAnsi="Times New Roman" w:cs="Times New Roman"/>
      <w:b/>
      <w:bCs/>
      <w:sz w:val="24"/>
      <w:szCs w:val="24"/>
      <w:lang w:eastAsia="pl-PL"/>
    </w:rPr>
  </w:style>
  <w:style w:type="paragraph" w:styleId="Nagwek">
    <w:name w:val="header"/>
    <w:basedOn w:val="Normalny"/>
    <w:link w:val="NagwekZnak"/>
    <w:rsid w:val="00F0397F"/>
    <w:pPr>
      <w:tabs>
        <w:tab w:val="center" w:pos="4536"/>
        <w:tab w:val="right" w:pos="9072"/>
      </w:tabs>
    </w:pPr>
  </w:style>
  <w:style w:type="character" w:customStyle="1" w:styleId="NagwekZnak">
    <w:name w:val="Nagłówek Znak"/>
    <w:basedOn w:val="Domylnaczcionkaakapitu"/>
    <w:link w:val="Nagwek"/>
    <w:rsid w:val="00F0397F"/>
    <w:rPr>
      <w:rFonts w:eastAsia="Times New Roman" w:cs="Times New Roman"/>
      <w:sz w:val="20"/>
      <w:szCs w:val="20"/>
      <w:lang w:eastAsia="pl-PL"/>
    </w:rPr>
  </w:style>
  <w:style w:type="paragraph" w:styleId="Stopka">
    <w:name w:val="footer"/>
    <w:basedOn w:val="Normalny"/>
    <w:link w:val="StopkaZnak"/>
    <w:rsid w:val="00F0397F"/>
    <w:pPr>
      <w:tabs>
        <w:tab w:val="center" w:pos="4536"/>
        <w:tab w:val="right" w:pos="9072"/>
      </w:tabs>
    </w:pPr>
  </w:style>
  <w:style w:type="character" w:customStyle="1" w:styleId="StopkaZnak">
    <w:name w:val="Stopka Znak"/>
    <w:basedOn w:val="Domylnaczcionkaakapitu"/>
    <w:link w:val="Stopka"/>
    <w:rsid w:val="00F0397F"/>
    <w:rPr>
      <w:rFonts w:eastAsia="Times New Roman" w:cs="Times New Roman"/>
      <w:sz w:val="20"/>
      <w:szCs w:val="20"/>
      <w:lang w:eastAsia="pl-PL"/>
    </w:rPr>
  </w:style>
  <w:style w:type="paragraph" w:styleId="Tekstprzypisudolnego">
    <w:name w:val="footnote text"/>
    <w:basedOn w:val="Normalny"/>
    <w:link w:val="TekstprzypisudolnegoZnak"/>
    <w:semiHidden/>
    <w:rsid w:val="00F0397F"/>
  </w:style>
  <w:style w:type="character" w:customStyle="1" w:styleId="TekstprzypisudolnegoZnak">
    <w:name w:val="Tekst przypisu dolnego Znak"/>
    <w:basedOn w:val="Domylnaczcionkaakapitu"/>
    <w:link w:val="Tekstprzypisudolnego"/>
    <w:semiHidden/>
    <w:rsid w:val="00F0397F"/>
    <w:rPr>
      <w:rFonts w:eastAsia="Times New Roman" w:cs="Times New Roman"/>
      <w:sz w:val="20"/>
      <w:szCs w:val="20"/>
      <w:lang w:eastAsia="pl-PL"/>
    </w:rPr>
  </w:style>
  <w:style w:type="character" w:styleId="Odwoanieprzypisudolnego">
    <w:name w:val="footnote reference"/>
    <w:semiHidden/>
    <w:rsid w:val="00F0397F"/>
    <w:rPr>
      <w:vertAlign w:val="superscript"/>
    </w:rPr>
  </w:style>
  <w:style w:type="paragraph" w:styleId="Tekstdymka">
    <w:name w:val="Balloon Text"/>
    <w:basedOn w:val="Normalny"/>
    <w:link w:val="TekstdymkaZnak"/>
    <w:semiHidden/>
    <w:rsid w:val="00F0397F"/>
    <w:rPr>
      <w:rFonts w:ascii="Tahoma" w:hAnsi="Tahoma" w:cs="Tahoma"/>
      <w:sz w:val="16"/>
      <w:szCs w:val="16"/>
    </w:rPr>
  </w:style>
  <w:style w:type="character" w:customStyle="1" w:styleId="TekstdymkaZnak">
    <w:name w:val="Tekst dymka Znak"/>
    <w:basedOn w:val="Domylnaczcionkaakapitu"/>
    <w:link w:val="Tekstdymka"/>
    <w:semiHidden/>
    <w:rsid w:val="00F0397F"/>
    <w:rPr>
      <w:rFonts w:ascii="Tahoma" w:eastAsia="Times New Roman" w:hAnsi="Tahoma" w:cs="Tahoma"/>
      <w:sz w:val="16"/>
      <w:szCs w:val="16"/>
      <w:lang w:eastAsia="pl-PL"/>
    </w:rPr>
  </w:style>
  <w:style w:type="character" w:styleId="Numerstrony">
    <w:name w:val="page number"/>
    <w:basedOn w:val="Domylnaczcionkaakapitu"/>
    <w:rsid w:val="00F0397F"/>
  </w:style>
  <w:style w:type="paragraph" w:customStyle="1" w:styleId="ZnakZnakZnakZnakZnakZnakZnakZnakZnak1ZnakZnakZnakZnakZnakZnakZnakZnakZnakZnakZnakZnakZnakZnakZnakZnakZnakZnakZnakZnakZnakZnakZnakZnakZnakZnakZnakZnakZnakZnakZnak">
    <w:name w:val="Znak Znak Znak Znak Znak Znak Znak Znak Znak1 Znak Znak Znak Znak Znak Znak Znak Znak Znak Znak Znak Znak Znak Znak Znak Znak Znak Znak Znak Znak Znak Znak Znak Znak Znak Znak Znak Znak Znak Znak Znak"/>
    <w:basedOn w:val="Normalny"/>
    <w:rsid w:val="00F0397F"/>
    <w:pPr>
      <w:widowControl/>
      <w:autoSpaceDE/>
      <w:autoSpaceDN/>
      <w:adjustRightInd/>
    </w:pPr>
    <w:rPr>
      <w:rFonts w:ascii="Times New Roman" w:hAnsi="Times New Roman"/>
      <w:sz w:val="24"/>
      <w:szCs w:val="24"/>
    </w:rPr>
  </w:style>
  <w:style w:type="paragraph" w:styleId="NormalnyWeb">
    <w:name w:val="Normal (Web)"/>
    <w:basedOn w:val="Normalny"/>
    <w:rsid w:val="00F0397F"/>
    <w:pPr>
      <w:widowControl/>
      <w:autoSpaceDE/>
      <w:autoSpaceDN/>
      <w:adjustRightInd/>
      <w:spacing w:before="100" w:beforeAutospacing="1" w:after="100" w:afterAutospacing="1"/>
    </w:pPr>
    <w:rPr>
      <w:rFonts w:ascii="Times New Roman" w:hAnsi="Times New Roman"/>
      <w:sz w:val="24"/>
      <w:szCs w:val="24"/>
    </w:rPr>
  </w:style>
  <w:style w:type="paragraph" w:customStyle="1" w:styleId="Znak">
    <w:name w:val="Znak"/>
    <w:basedOn w:val="Normalny"/>
    <w:rsid w:val="00F0397F"/>
    <w:pPr>
      <w:widowControl/>
      <w:autoSpaceDE/>
      <w:autoSpaceDN/>
      <w:adjustRightInd/>
    </w:pPr>
    <w:rPr>
      <w:rFonts w:ascii="Times New Roman" w:hAnsi="Times New Roman"/>
      <w:sz w:val="24"/>
      <w:szCs w:val="24"/>
    </w:rPr>
  </w:style>
  <w:style w:type="character" w:styleId="Hipercze">
    <w:name w:val="Hyperlink"/>
    <w:rsid w:val="00F0397F"/>
    <w:rPr>
      <w:color w:val="0000FF"/>
      <w:u w:val="single"/>
    </w:rPr>
  </w:style>
  <w:style w:type="paragraph" w:styleId="Tekstpodstawowywcity">
    <w:name w:val="Body Text Indent"/>
    <w:basedOn w:val="Normalny"/>
    <w:link w:val="TekstpodstawowywcityZnak"/>
    <w:rsid w:val="00F0397F"/>
    <w:pPr>
      <w:widowControl/>
      <w:tabs>
        <w:tab w:val="left" w:pos="720"/>
      </w:tabs>
      <w:autoSpaceDE/>
      <w:autoSpaceDN/>
      <w:adjustRightInd/>
      <w:ind w:left="360"/>
    </w:pPr>
    <w:rPr>
      <w:rFonts w:ascii="Palatino Linotype" w:hAnsi="Palatino Linotype"/>
      <w:color w:val="FF0000"/>
      <w:szCs w:val="24"/>
      <w:lang w:val="en-GB" w:eastAsia="en-US"/>
    </w:rPr>
  </w:style>
  <w:style w:type="character" w:customStyle="1" w:styleId="TekstpodstawowywcityZnak">
    <w:name w:val="Tekst podstawowy wcięty Znak"/>
    <w:basedOn w:val="Domylnaczcionkaakapitu"/>
    <w:link w:val="Tekstpodstawowywcity"/>
    <w:rsid w:val="00F0397F"/>
    <w:rPr>
      <w:rFonts w:ascii="Palatino Linotype" w:eastAsia="Times New Roman" w:hAnsi="Palatino Linotype" w:cs="Times New Roman"/>
      <w:color w:val="FF0000"/>
      <w:sz w:val="20"/>
      <w:szCs w:val="24"/>
      <w:lang w:val="en-GB"/>
    </w:rPr>
  </w:style>
  <w:style w:type="paragraph" w:styleId="Tekstpodstawowy">
    <w:name w:val="Body Text"/>
    <w:basedOn w:val="Normalny"/>
    <w:link w:val="TekstpodstawowyZnak"/>
    <w:rsid w:val="00F0397F"/>
    <w:pPr>
      <w:spacing w:after="120"/>
    </w:pPr>
    <w:rPr>
      <w:rFonts w:cs="Arial"/>
      <w:lang w:bidi="ne-NP"/>
    </w:rPr>
  </w:style>
  <w:style w:type="character" w:customStyle="1" w:styleId="TekstpodstawowyZnak">
    <w:name w:val="Tekst podstawowy Znak"/>
    <w:basedOn w:val="Domylnaczcionkaakapitu"/>
    <w:link w:val="Tekstpodstawowy"/>
    <w:rsid w:val="00F0397F"/>
    <w:rPr>
      <w:rFonts w:eastAsia="Times New Roman" w:cs="Arial"/>
      <w:sz w:val="20"/>
      <w:szCs w:val="20"/>
      <w:lang w:eastAsia="pl-PL" w:bidi="ne-NP"/>
    </w:rPr>
  </w:style>
  <w:style w:type="paragraph" w:styleId="Tytu">
    <w:name w:val="Title"/>
    <w:basedOn w:val="Normalny"/>
    <w:link w:val="TytuZnak"/>
    <w:qFormat/>
    <w:rsid w:val="00F0397F"/>
    <w:pPr>
      <w:widowControl/>
      <w:autoSpaceDE/>
      <w:autoSpaceDN/>
      <w:adjustRightInd/>
      <w:jc w:val="center"/>
    </w:pPr>
    <w:rPr>
      <w:rFonts w:ascii="Times New Roman" w:hAnsi="Times New Roman"/>
      <w:b/>
      <w:sz w:val="40"/>
    </w:rPr>
  </w:style>
  <w:style w:type="character" w:customStyle="1" w:styleId="TytuZnak">
    <w:name w:val="Tytuł Znak"/>
    <w:basedOn w:val="Domylnaczcionkaakapitu"/>
    <w:link w:val="Tytu"/>
    <w:rsid w:val="00F0397F"/>
    <w:rPr>
      <w:rFonts w:ascii="Times New Roman" w:eastAsia="Times New Roman" w:hAnsi="Times New Roman" w:cs="Times New Roman"/>
      <w:b/>
      <w:sz w:val="40"/>
      <w:szCs w:val="20"/>
      <w:lang w:eastAsia="pl-PL"/>
    </w:rPr>
  </w:style>
  <w:style w:type="paragraph" w:styleId="Tekstpodstawowywcity2">
    <w:name w:val="Body Text Indent 2"/>
    <w:basedOn w:val="Normalny"/>
    <w:link w:val="Tekstpodstawowywcity2Znak"/>
    <w:rsid w:val="00F0397F"/>
    <w:pPr>
      <w:spacing w:after="120" w:line="480" w:lineRule="auto"/>
      <w:ind w:left="283"/>
    </w:pPr>
  </w:style>
  <w:style w:type="character" w:customStyle="1" w:styleId="Tekstpodstawowywcity2Znak">
    <w:name w:val="Tekst podstawowy wcięty 2 Znak"/>
    <w:basedOn w:val="Domylnaczcionkaakapitu"/>
    <w:link w:val="Tekstpodstawowywcity2"/>
    <w:rsid w:val="00F0397F"/>
    <w:rPr>
      <w:rFonts w:eastAsia="Times New Roman" w:cs="Times New Roman"/>
      <w:sz w:val="20"/>
      <w:szCs w:val="20"/>
      <w:lang w:eastAsia="pl-PL"/>
    </w:rPr>
  </w:style>
  <w:style w:type="paragraph" w:styleId="Tekstpodstawowywcity3">
    <w:name w:val="Body Text Indent 3"/>
    <w:basedOn w:val="Normalny"/>
    <w:link w:val="Tekstpodstawowywcity3Znak"/>
    <w:rsid w:val="00F0397F"/>
    <w:pPr>
      <w:spacing w:before="240"/>
      <w:ind w:left="4956"/>
    </w:pPr>
    <w:rPr>
      <w:rFonts w:cs="Arial"/>
      <w:b/>
      <w:bCs/>
    </w:rPr>
  </w:style>
  <w:style w:type="character" w:customStyle="1" w:styleId="Tekstpodstawowywcity3Znak">
    <w:name w:val="Tekst podstawowy wcięty 3 Znak"/>
    <w:basedOn w:val="Domylnaczcionkaakapitu"/>
    <w:link w:val="Tekstpodstawowywcity3"/>
    <w:rsid w:val="00F0397F"/>
    <w:rPr>
      <w:rFonts w:eastAsia="Times New Roman" w:cs="Arial"/>
      <w:b/>
      <w:bCs/>
      <w:sz w:val="20"/>
      <w:szCs w:val="20"/>
      <w:lang w:eastAsia="pl-PL"/>
    </w:rPr>
  </w:style>
  <w:style w:type="paragraph" w:styleId="Tekstpodstawowy2">
    <w:name w:val="Body Text 2"/>
    <w:basedOn w:val="Normalny"/>
    <w:link w:val="Tekstpodstawowy2Znak"/>
    <w:rsid w:val="00F0397F"/>
    <w:pPr>
      <w:jc w:val="both"/>
    </w:pPr>
    <w:rPr>
      <w:rFonts w:ascii="Garamond" w:hAnsi="Garamond"/>
    </w:rPr>
  </w:style>
  <w:style w:type="character" w:customStyle="1" w:styleId="Tekstpodstawowy2Znak">
    <w:name w:val="Tekst podstawowy 2 Znak"/>
    <w:basedOn w:val="Domylnaczcionkaakapitu"/>
    <w:link w:val="Tekstpodstawowy2"/>
    <w:rsid w:val="00F0397F"/>
    <w:rPr>
      <w:rFonts w:ascii="Garamond" w:eastAsia="Times New Roman" w:hAnsi="Garamond" w:cs="Times New Roman"/>
      <w:sz w:val="20"/>
      <w:szCs w:val="20"/>
      <w:lang w:eastAsia="pl-PL"/>
    </w:rPr>
  </w:style>
  <w:style w:type="character" w:styleId="Odwoaniedokomentarza">
    <w:name w:val="annotation reference"/>
    <w:semiHidden/>
    <w:rsid w:val="00F0397F"/>
    <w:rPr>
      <w:sz w:val="16"/>
      <w:szCs w:val="16"/>
    </w:rPr>
  </w:style>
  <w:style w:type="paragraph" w:styleId="Tekstkomentarza">
    <w:name w:val="annotation text"/>
    <w:basedOn w:val="Normalny"/>
    <w:link w:val="TekstkomentarzaZnak"/>
    <w:semiHidden/>
    <w:rsid w:val="00F0397F"/>
  </w:style>
  <w:style w:type="character" w:customStyle="1" w:styleId="TekstkomentarzaZnak">
    <w:name w:val="Tekst komentarza Znak"/>
    <w:basedOn w:val="Domylnaczcionkaakapitu"/>
    <w:link w:val="Tekstkomentarza"/>
    <w:semiHidden/>
    <w:rsid w:val="00F0397F"/>
    <w:rPr>
      <w:rFonts w:eastAsia="Times New Roman" w:cs="Times New Roman"/>
      <w:sz w:val="20"/>
      <w:szCs w:val="20"/>
      <w:lang w:eastAsia="pl-PL"/>
    </w:rPr>
  </w:style>
  <w:style w:type="paragraph" w:styleId="Tematkomentarza">
    <w:name w:val="annotation subject"/>
    <w:basedOn w:val="Tekstkomentarza"/>
    <w:next w:val="Tekstkomentarza"/>
    <w:link w:val="TematkomentarzaZnak"/>
    <w:semiHidden/>
    <w:rsid w:val="00F0397F"/>
    <w:rPr>
      <w:b/>
      <w:bCs/>
    </w:rPr>
  </w:style>
  <w:style w:type="character" w:customStyle="1" w:styleId="TematkomentarzaZnak">
    <w:name w:val="Temat komentarza Znak"/>
    <w:basedOn w:val="TekstkomentarzaZnak"/>
    <w:link w:val="Tematkomentarza"/>
    <w:semiHidden/>
    <w:rsid w:val="00F0397F"/>
    <w:rPr>
      <w:rFonts w:eastAsia="Times New Roman" w:cs="Times New Roman"/>
      <w:b/>
      <w:bCs/>
      <w:sz w:val="20"/>
      <w:szCs w:val="20"/>
      <w:lang w:eastAsia="pl-PL"/>
    </w:rPr>
  </w:style>
  <w:style w:type="paragraph" w:styleId="Tekstprzypisukocowego">
    <w:name w:val="endnote text"/>
    <w:basedOn w:val="Normalny"/>
    <w:link w:val="TekstprzypisukocowegoZnak"/>
    <w:semiHidden/>
    <w:rsid w:val="00F0397F"/>
  </w:style>
  <w:style w:type="character" w:customStyle="1" w:styleId="TekstprzypisukocowegoZnak">
    <w:name w:val="Tekst przypisu końcowego Znak"/>
    <w:basedOn w:val="Domylnaczcionkaakapitu"/>
    <w:link w:val="Tekstprzypisukocowego"/>
    <w:semiHidden/>
    <w:rsid w:val="00F0397F"/>
    <w:rPr>
      <w:rFonts w:eastAsia="Times New Roman" w:cs="Times New Roman"/>
      <w:sz w:val="20"/>
      <w:szCs w:val="20"/>
      <w:lang w:eastAsia="pl-PL"/>
    </w:rPr>
  </w:style>
  <w:style w:type="character" w:styleId="Odwoanieprzypisukocowego">
    <w:name w:val="endnote reference"/>
    <w:semiHidden/>
    <w:rsid w:val="00F0397F"/>
    <w:rPr>
      <w:vertAlign w:val="superscript"/>
    </w:rPr>
  </w:style>
  <w:style w:type="paragraph" w:styleId="HTML-wstpniesformatowany">
    <w:name w:val="HTML Preformatted"/>
    <w:basedOn w:val="Normalny"/>
    <w:link w:val="HTML-wstpniesformatowanyZnak"/>
    <w:rsid w:val="00F039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wstpniesformatowanyZnak">
    <w:name w:val="HTML - wstępnie sformatowany Znak"/>
    <w:basedOn w:val="Domylnaczcionkaakapitu"/>
    <w:link w:val="HTML-wstpniesformatowany"/>
    <w:rsid w:val="00F0397F"/>
    <w:rPr>
      <w:rFonts w:ascii="Courier New" w:eastAsia="Times New Roman" w:hAnsi="Courier New" w:cs="Courier New"/>
      <w:sz w:val="20"/>
      <w:szCs w:val="20"/>
      <w:lang w:eastAsia="pl-PL"/>
    </w:rPr>
  </w:style>
  <w:style w:type="paragraph" w:customStyle="1" w:styleId="OZNZACZNIKAwskazanienrzacznika">
    <w:name w:val="OZN_ZAŁĄCZNIKA – wskazanie nr załącznika"/>
    <w:basedOn w:val="Normalny"/>
    <w:uiPriority w:val="28"/>
    <w:qFormat/>
    <w:rsid w:val="00F0397F"/>
    <w:pPr>
      <w:keepNext/>
      <w:widowControl/>
      <w:autoSpaceDE/>
      <w:autoSpaceDN/>
      <w:adjustRightInd/>
      <w:spacing w:line="360" w:lineRule="auto"/>
      <w:jc w:val="right"/>
    </w:pPr>
    <w:rPr>
      <w:rFonts w:ascii="Times New Roman" w:eastAsiaTheme="minorEastAsia" w:hAnsi="Times New Roman" w:cs="Arial"/>
      <w:b/>
      <w:sz w:val="24"/>
    </w:rPr>
  </w:style>
  <w:style w:type="paragraph" w:customStyle="1" w:styleId="TEKSTZacznikido">
    <w:name w:val="TEKST&quot;Załącznik(i) do ...&quot;"/>
    <w:uiPriority w:val="28"/>
    <w:qFormat/>
    <w:rsid w:val="00F0397F"/>
    <w:pPr>
      <w:keepNext/>
      <w:spacing w:after="240" w:line="240" w:lineRule="auto"/>
      <w:ind w:left="5670"/>
      <w:contextualSpacing/>
    </w:pPr>
    <w:rPr>
      <w:rFonts w:ascii="Times New Roman" w:eastAsiaTheme="minorEastAsia" w:hAnsi="Times New Roman" w:cs="Arial"/>
      <w:sz w:val="24"/>
      <w:szCs w:val="20"/>
      <w:lang w:eastAsia="pl-PL"/>
    </w:rPr>
  </w:style>
  <w:style w:type="character" w:customStyle="1" w:styleId="Ppogrubienie">
    <w:name w:val="_P_ – pogrubienie"/>
    <w:basedOn w:val="Domylnaczcionkaakapitu"/>
    <w:uiPriority w:val="1"/>
    <w:qFormat/>
    <w:rsid w:val="00F0397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056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828</Words>
  <Characters>4970</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Rzemieniuk</dc:creator>
  <cp:lastModifiedBy>Cezary Gorczynski</cp:lastModifiedBy>
  <cp:revision>6</cp:revision>
  <dcterms:created xsi:type="dcterms:W3CDTF">2014-09-17T09:06:00Z</dcterms:created>
  <dcterms:modified xsi:type="dcterms:W3CDTF">2015-05-27T09:04:00Z</dcterms:modified>
</cp:coreProperties>
</file>