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901" w:rsidRPr="00884901" w:rsidRDefault="00884901" w:rsidP="00884901">
      <w:pPr>
        <w:pStyle w:val="NormalnyWeb"/>
        <w:spacing w:before="0" w:beforeAutospacing="0" w:after="0" w:afterAutospacing="0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88490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Za</w:t>
      </w:r>
      <w:r w:rsidR="004E0EA3">
        <w:rPr>
          <w:rFonts w:ascii="Arial" w:hAnsi="Arial" w:cs="Arial"/>
          <w:b/>
          <w:color w:val="000000"/>
          <w:sz w:val="20"/>
          <w:szCs w:val="20"/>
        </w:rPr>
        <w:t>łącznik Nr 1</w:t>
      </w:r>
    </w:p>
    <w:p w:rsidR="00884901" w:rsidRDefault="00884901" w:rsidP="00CC4B8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F03CC" w:rsidRDefault="00C07C06" w:rsidP="00CC4B8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RAMOWY </w:t>
      </w:r>
      <w:r w:rsidR="009F03CC" w:rsidRPr="00F0055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PROGRAM </w:t>
      </w:r>
      <w:r w:rsidR="00263E66">
        <w:rPr>
          <w:rFonts w:ascii="Arial" w:hAnsi="Arial" w:cs="Arial"/>
          <w:b/>
          <w:color w:val="000000"/>
          <w:sz w:val="20"/>
          <w:szCs w:val="20"/>
          <w:u w:val="single"/>
        </w:rPr>
        <w:t>AKADEMII MENEDŻERA ZRÓWNOWAŻONEGO ROZWOJU</w:t>
      </w:r>
    </w:p>
    <w:p w:rsidR="005A6404" w:rsidRDefault="005A6404" w:rsidP="00CC4B8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5A6404" w:rsidRPr="005A6404" w:rsidRDefault="00263E66" w:rsidP="00CC4B8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 – 24 l</w:t>
      </w:r>
      <w:r w:rsidR="0000492C">
        <w:rPr>
          <w:rFonts w:ascii="Arial" w:hAnsi="Arial" w:cs="Arial"/>
          <w:b/>
          <w:color w:val="000000"/>
          <w:sz w:val="20"/>
          <w:szCs w:val="20"/>
        </w:rPr>
        <w:t>ipca</w:t>
      </w:r>
      <w:bookmarkStart w:id="0" w:name="_GoBack"/>
      <w:bookmarkEnd w:id="0"/>
      <w:r w:rsidR="005E0E63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D84D74">
        <w:rPr>
          <w:rFonts w:ascii="Arial" w:hAnsi="Arial" w:cs="Arial"/>
          <w:b/>
          <w:color w:val="000000"/>
          <w:sz w:val="20"/>
          <w:szCs w:val="20"/>
        </w:rPr>
        <w:t>5</w:t>
      </w:r>
      <w:r w:rsidR="007E7C1A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423721" w:rsidRDefault="00423721" w:rsidP="00D84509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17EE2" w:rsidRDefault="00420D77" w:rsidP="00D84509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 lipca 2015 r.</w:t>
      </w:r>
    </w:p>
    <w:p w:rsidR="008A2ED0" w:rsidRDefault="008A2ED0" w:rsidP="00D84509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1548"/>
        <w:gridCol w:w="7664"/>
      </w:tblGrid>
      <w:tr w:rsidR="004D67B0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67B0" w:rsidRDefault="004D67B0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9:30 – 10:00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4D67B0" w:rsidRDefault="004D67B0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</w:t>
            </w:r>
            <w:r w:rsidRPr="00132B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biórka przy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Pałacu Kultury i Nauki w Warszawie (od strony Sali Kongresowej)</w:t>
            </w:r>
          </w:p>
        </w:tc>
      </w:tr>
      <w:tr w:rsidR="0035559F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5559F" w:rsidRDefault="0035559F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10:00 – 10:30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5559F" w:rsidRDefault="0035559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Przejazd </w:t>
            </w:r>
            <w:r w:rsidRPr="00132B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miejsca zakwaterowania i rozlokowanie uczestników</w:t>
            </w:r>
          </w:p>
        </w:tc>
      </w:tr>
      <w:tr w:rsidR="0035559F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5559F" w:rsidRDefault="0035559F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10:30 – 10:45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5559F" w:rsidRDefault="0035559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Powitalna kawa</w:t>
            </w:r>
          </w:p>
        </w:tc>
      </w:tr>
      <w:tr w:rsidR="00400D4B" w:rsidRPr="00384CA7" w:rsidTr="00735673">
        <w:trPr>
          <w:trHeight w:val="1366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934C3" w:rsidRPr="00384CA7" w:rsidRDefault="00A317CC" w:rsidP="0073567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B60A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B858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  <w:r w:rsidR="00B60A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735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AC149A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735673" w:rsidRDefault="00735673" w:rsidP="007356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Powitanie uczestników</w:t>
            </w: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35673" w:rsidRDefault="00735673" w:rsidP="007356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P</w:t>
            </w: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rez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entacja celu, założeń i programu Akademii</w:t>
            </w:r>
          </w:p>
          <w:p w:rsidR="00735673" w:rsidRPr="004D531C" w:rsidRDefault="00735673" w:rsidP="007356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4D531C">
              <w:rPr>
                <w:rFonts w:ascii="Arial" w:hAnsi="Arial" w:cs="Arial"/>
                <w:color w:val="000000"/>
                <w:sz w:val="20"/>
                <w:szCs w:val="20"/>
              </w:rPr>
              <w:t>Sesja wykładowa:</w:t>
            </w:r>
          </w:p>
          <w:p w:rsidR="00735673" w:rsidRDefault="00735673" w:rsidP="007356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31C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7B1559">
              <w:rPr>
                <w:rFonts w:ascii="Arial" w:hAnsi="Arial" w:cs="Arial"/>
                <w:i/>
                <w:color w:val="000000"/>
                <w:sz w:val="20"/>
                <w:szCs w:val="20"/>
              </w:rPr>
              <w:t>Informacje o Europejskiej Sieci Ekologicznej Natura 2000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</w:p>
          <w:p w:rsidR="00B60A14" w:rsidRPr="00384CA7" w:rsidRDefault="00735673" w:rsidP="007356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Agnieszka Zdanowska, Departament Informacji o Środowisku, GDOŚ </w:t>
            </w:r>
          </w:p>
        </w:tc>
      </w:tr>
      <w:tr w:rsidR="00735673" w:rsidRPr="00384CA7" w:rsidTr="00735673">
        <w:trPr>
          <w:trHeight w:val="833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35673" w:rsidRDefault="00735673" w:rsidP="0073567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11:30 – 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735673" w:rsidRPr="00735673" w:rsidRDefault="00735673" w:rsidP="00735673">
            <w:pPr>
              <w:pStyle w:val="HTML-wstpniesformatowany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„Istota procedury ocen oddziaływania na środowisko i realizacja inwestycji zgodnie z wymogami środowiskowymi.”  - Marzena Kamińska, Departament Ocen Oddziaływania na środowisko, </w:t>
            </w:r>
            <w:r w:rsidRPr="007B1559">
              <w:rPr>
                <w:rFonts w:ascii="Arial" w:hAnsi="Arial" w:cs="Arial"/>
                <w:i/>
                <w:color w:val="000000"/>
              </w:rPr>
              <w:t>GDOŚ</w:t>
            </w:r>
          </w:p>
        </w:tc>
      </w:tr>
      <w:tr w:rsidR="00400D4B" w:rsidRPr="00384CA7" w:rsidTr="00EF24AB">
        <w:trPr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6934C3" w:rsidRPr="00384CA7" w:rsidRDefault="00B60A14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5525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2:</w:t>
            </w:r>
            <w:r w:rsidR="00A317C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13</w:t>
            </w:r>
            <w:r w:rsidR="002C16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A317C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400D4B" w:rsidRPr="00384CA7" w:rsidRDefault="00023B79" w:rsidP="00023B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305D1" w:rsidRPr="00384CA7">
              <w:rPr>
                <w:rFonts w:ascii="Arial" w:hAnsi="Arial" w:cs="Arial"/>
                <w:color w:val="000000"/>
                <w:sz w:val="20"/>
                <w:szCs w:val="20"/>
              </w:rPr>
              <w:t>biad</w:t>
            </w:r>
          </w:p>
        </w:tc>
      </w:tr>
      <w:tr w:rsidR="00400D4B" w:rsidRPr="00384CA7" w:rsidTr="00EF24AB">
        <w:trPr>
          <w:trHeight w:val="667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6934C3" w:rsidRPr="00384CA7" w:rsidRDefault="00B60A14" w:rsidP="00AC149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  <w:r w:rsidR="002C16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A317C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  <w:r w:rsidR="002C16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1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2C16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2C169A" w:rsidRPr="00384CA7" w:rsidRDefault="00D8779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>Trening interpersonalny w zakresie umiej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ętności menadżerskich miękkich,</w:t>
            </w: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praca </w:t>
            </w:r>
            <w:r w:rsidR="00E0056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>w grupie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gry integracyjne</w:t>
            </w:r>
          </w:p>
        </w:tc>
      </w:tr>
      <w:tr w:rsidR="00AC149A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AC149A" w:rsidRDefault="00AC149A" w:rsidP="00AC149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16:15 – 16:30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AC149A" w:rsidRPr="00384CA7" w:rsidRDefault="00AC149A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Przerwa kawowa</w:t>
            </w:r>
          </w:p>
        </w:tc>
      </w:tr>
      <w:tr w:rsidR="00AC149A" w:rsidRPr="00384CA7" w:rsidTr="00EF24AB">
        <w:trPr>
          <w:trHeight w:val="669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AC149A" w:rsidRDefault="00AC149A" w:rsidP="00D877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16:30 – 19:</w:t>
            </w:r>
            <w:r w:rsidR="00D877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AC149A" w:rsidRPr="00384CA7" w:rsidRDefault="00D8779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>Trening interpersonalny w zakresie umiej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ętności menadżerskich miękkich,</w:t>
            </w: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praca </w:t>
            </w:r>
            <w:r w:rsidR="00E0056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A2ED0">
              <w:rPr>
                <w:rFonts w:ascii="Arial" w:hAnsi="Arial" w:cs="Arial"/>
                <w:color w:val="000000"/>
                <w:sz w:val="20"/>
                <w:szCs w:val="20"/>
              </w:rPr>
              <w:t>w grupie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gry integracyjne</w:t>
            </w:r>
          </w:p>
        </w:tc>
      </w:tr>
      <w:tr w:rsidR="004E29E1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29E1" w:rsidRPr="00384CA7" w:rsidRDefault="00D142E4" w:rsidP="00D877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2C16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D877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4E29E1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D877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4E29E1" w:rsidRPr="00384CA7" w:rsidRDefault="002C169A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Kolacja</w:t>
            </w:r>
          </w:p>
        </w:tc>
      </w:tr>
      <w:tr w:rsidR="00400D4B" w:rsidRPr="00384CA7" w:rsidTr="00394489">
        <w:trPr>
          <w:trHeight w:val="425"/>
        </w:trPr>
        <w:tc>
          <w:tcPr>
            <w:tcW w:w="15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934C3" w:rsidRPr="00384CA7" w:rsidRDefault="006934C3" w:rsidP="00384CA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6934C3" w:rsidRPr="00384CA7" w:rsidRDefault="006934C3" w:rsidP="00384CA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5CA1" w:rsidRPr="00384CA7" w:rsidRDefault="00FD5CA1" w:rsidP="003555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00D4B" w:rsidRPr="00384CA7" w:rsidRDefault="00400D4B" w:rsidP="003555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23721" w:rsidRDefault="00423721" w:rsidP="0057017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7017F" w:rsidRDefault="00420D77" w:rsidP="0057017F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21 lipca 2015 r.</w:t>
      </w:r>
    </w:p>
    <w:p w:rsidR="00420D77" w:rsidRDefault="00420D77" w:rsidP="0057017F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1548"/>
        <w:gridCol w:w="7664"/>
      </w:tblGrid>
      <w:tr w:rsidR="00615071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416F" w:rsidRPr="00384CA7" w:rsidRDefault="00615071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8:30 – 9:00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615071" w:rsidRDefault="001A7DA2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DA2">
              <w:rPr>
                <w:rFonts w:ascii="Arial" w:hAnsi="Arial" w:cs="Arial"/>
                <w:color w:val="000000"/>
                <w:sz w:val="20"/>
                <w:szCs w:val="20"/>
              </w:rPr>
              <w:t>Śniadanie</w:t>
            </w:r>
          </w:p>
        </w:tc>
      </w:tr>
      <w:tr w:rsidR="0057017F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017F" w:rsidRPr="00384CA7" w:rsidRDefault="005E0E63" w:rsidP="00EC34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705D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EC34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EC34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57017F" w:rsidRPr="00117EE2" w:rsidRDefault="0079620F" w:rsidP="007705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Wizyta studyjna </w:t>
            </w:r>
            <w:r w:rsidR="00982AAF">
              <w:rPr>
                <w:rFonts w:ascii="Arial" w:hAnsi="Arial" w:cs="Arial"/>
                <w:color w:val="000000"/>
                <w:sz w:val="20"/>
                <w:szCs w:val="20"/>
              </w:rPr>
              <w:t>na teren Stacji Filtrów w Warszawie</w:t>
            </w:r>
          </w:p>
        </w:tc>
      </w:tr>
      <w:tr w:rsidR="005E0E63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15071" w:rsidRPr="00384CA7" w:rsidRDefault="005E0E63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12:00 – 13:00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5E0E63" w:rsidRDefault="005E0E63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Obiad </w:t>
            </w:r>
          </w:p>
        </w:tc>
      </w:tr>
      <w:tr w:rsidR="0057017F" w:rsidRPr="00384CA7" w:rsidTr="00EF24AB">
        <w:trPr>
          <w:trHeight w:val="661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57017F" w:rsidRPr="00384CA7" w:rsidRDefault="00554B62" w:rsidP="008E30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13:0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913E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8E30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6D4B6E" w:rsidRDefault="00982AA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2AAF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przedstawiciela </w:t>
            </w:r>
            <w:proofErr w:type="spellStart"/>
            <w:r w:rsidRPr="00982AAF">
              <w:rPr>
                <w:rFonts w:ascii="Arial" w:hAnsi="Arial" w:cs="Arial"/>
                <w:color w:val="000000"/>
                <w:sz w:val="20"/>
                <w:szCs w:val="20"/>
              </w:rPr>
              <w:t>NFOŚiGW</w:t>
            </w:r>
            <w:proofErr w:type="spellEnd"/>
          </w:p>
          <w:p w:rsidR="00982AAF" w:rsidRPr="006A6C2A" w:rsidRDefault="00982AAF" w:rsidP="0035559F">
            <w:pPr>
              <w:rPr>
                <w:rFonts w:ascii="Arial" w:hAnsi="Arial" w:cs="Arial"/>
                <w:sz w:val="20"/>
                <w:szCs w:val="20"/>
              </w:rPr>
            </w:pPr>
            <w:r w:rsidRPr="00982AAF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</w:t>
            </w:r>
            <w:r>
              <w:rPr>
                <w:rFonts w:ascii="Arial" w:hAnsi="Arial" w:cs="Arial"/>
                <w:sz w:val="20"/>
                <w:szCs w:val="20"/>
              </w:rPr>
              <w:t>przedstawiciel</w:t>
            </w:r>
            <w:r w:rsidR="00FE7E3D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MŚ</w:t>
            </w:r>
          </w:p>
        </w:tc>
      </w:tr>
      <w:tr w:rsidR="00982AAF" w:rsidRPr="00384CA7" w:rsidTr="00EF24AB">
        <w:trPr>
          <w:trHeight w:val="51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982AAF" w:rsidRDefault="008E30F4" w:rsidP="008E30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14:30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16.30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982AAF" w:rsidRPr="00982AAF" w:rsidRDefault="00982AA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E63">
              <w:rPr>
                <w:rFonts w:ascii="Arial" w:hAnsi="Arial" w:cs="Arial"/>
                <w:color w:val="000000"/>
                <w:sz w:val="20"/>
                <w:szCs w:val="20"/>
              </w:rPr>
              <w:t>Wprowadzenie do zarządzania projektami</w:t>
            </w:r>
          </w:p>
        </w:tc>
      </w:tr>
      <w:tr w:rsidR="0057017F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57017F" w:rsidRPr="00384CA7" w:rsidRDefault="00554B62" w:rsidP="008E30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8E30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:3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8E30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:4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57017F" w:rsidRPr="00384CA7" w:rsidRDefault="0057017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 xml:space="preserve">Przerwa kawowa </w:t>
            </w:r>
          </w:p>
        </w:tc>
      </w:tr>
      <w:tr w:rsidR="0057017F" w:rsidRPr="00384CA7" w:rsidTr="00EF24AB">
        <w:trPr>
          <w:trHeight w:val="1399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57017F" w:rsidRPr="00384CA7" w:rsidRDefault="00554B62" w:rsidP="002F005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2F00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:4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AC149A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AC1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2F005A" w:rsidRDefault="002F005A" w:rsidP="002F0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Pomysł na projekt.</w:t>
            </w:r>
          </w:p>
          <w:p w:rsidR="002F005A" w:rsidRDefault="002F005A" w:rsidP="002F0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-czym jest projekt,</w:t>
            </w:r>
          </w:p>
          <w:p w:rsidR="002F005A" w:rsidRDefault="002F005A" w:rsidP="002F0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-fazy projektu,</w:t>
            </w:r>
          </w:p>
          <w:p w:rsidR="002F005A" w:rsidRDefault="002F005A" w:rsidP="002F0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-cele projektowe,</w:t>
            </w:r>
          </w:p>
          <w:p w:rsidR="0057017F" w:rsidRPr="00384CA7" w:rsidRDefault="002F005A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-realizacja i zarządzanie</w:t>
            </w:r>
          </w:p>
        </w:tc>
      </w:tr>
      <w:tr w:rsidR="0057017F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57017F" w:rsidRPr="00384CA7" w:rsidRDefault="00554B62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:45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:00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57017F" w:rsidRPr="00384CA7" w:rsidRDefault="0057017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Przerwa kawowa</w:t>
            </w:r>
          </w:p>
        </w:tc>
      </w:tr>
      <w:tr w:rsidR="0057017F" w:rsidRPr="00384CA7" w:rsidTr="00EF24AB">
        <w:trPr>
          <w:trHeight w:val="627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57017F" w:rsidRPr="00384CA7" w:rsidRDefault="00554B62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:00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20:0</w:t>
            </w:r>
            <w:r w:rsidR="005701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2F005A" w:rsidRPr="00554B62" w:rsidRDefault="002F005A" w:rsidP="002F0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B62">
              <w:rPr>
                <w:rFonts w:ascii="Arial" w:hAnsi="Arial" w:cs="Arial"/>
                <w:color w:val="000000"/>
                <w:sz w:val="20"/>
                <w:szCs w:val="20"/>
              </w:rPr>
              <w:t>Od pomysłu do wniosku - warsztaty z projektów</w:t>
            </w:r>
          </w:p>
          <w:p w:rsidR="0057017F" w:rsidRPr="00384CA7" w:rsidRDefault="002F005A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B62">
              <w:rPr>
                <w:rFonts w:ascii="Arial" w:hAnsi="Arial" w:cs="Arial"/>
                <w:color w:val="000000"/>
                <w:sz w:val="20"/>
                <w:szCs w:val="20"/>
              </w:rPr>
              <w:t>- tworzenie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tzw.</w:t>
            </w:r>
            <w:r w:rsidRPr="00554B62">
              <w:rPr>
                <w:rFonts w:ascii="Arial" w:hAnsi="Arial" w:cs="Arial"/>
                <w:color w:val="000000"/>
                <w:sz w:val="20"/>
                <w:szCs w:val="20"/>
              </w:rPr>
              <w:t xml:space="preserve"> fiszek projektowych </w:t>
            </w:r>
          </w:p>
        </w:tc>
      </w:tr>
      <w:tr w:rsidR="0057017F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017F" w:rsidRPr="00384CA7" w:rsidRDefault="00554B62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20:00 – 20</w:t>
            </w:r>
            <w:r w:rsidR="0057017F"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:30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57017F" w:rsidRPr="00384CA7" w:rsidRDefault="0057017F" w:rsidP="003555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Kolacja</w:t>
            </w:r>
          </w:p>
        </w:tc>
      </w:tr>
      <w:tr w:rsidR="0057017F" w:rsidRPr="00384CA7" w:rsidTr="00394489">
        <w:trPr>
          <w:trHeight w:val="425"/>
        </w:trPr>
        <w:tc>
          <w:tcPr>
            <w:tcW w:w="15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017F" w:rsidRPr="00384CA7" w:rsidRDefault="0057017F" w:rsidP="00D02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7017F" w:rsidRPr="00384CA7" w:rsidRDefault="0057017F" w:rsidP="00D02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57017F" w:rsidRPr="00384CA7" w:rsidRDefault="0057017F" w:rsidP="00D02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94489" w:rsidRDefault="00394489" w:rsidP="005E0E63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E0E63" w:rsidRDefault="00420D77" w:rsidP="005E0E63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22 lipca 2015 r.</w:t>
      </w:r>
    </w:p>
    <w:p w:rsidR="00420D77" w:rsidRDefault="00420D77" w:rsidP="005E0E63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1548"/>
        <w:gridCol w:w="7664"/>
      </w:tblGrid>
      <w:tr w:rsidR="00E315D7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315D7" w:rsidRDefault="00740374" w:rsidP="003555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8:00 – 8</w:t>
            </w:r>
            <w:r w:rsidR="00E31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:45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E315D7" w:rsidRDefault="001A7DA2" w:rsidP="001A7D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DA2">
              <w:rPr>
                <w:rFonts w:ascii="Arial" w:hAnsi="Arial" w:cs="Arial"/>
                <w:color w:val="000000"/>
                <w:sz w:val="20"/>
                <w:szCs w:val="20"/>
              </w:rPr>
              <w:t>Śniadanie</w:t>
            </w:r>
          </w:p>
        </w:tc>
      </w:tr>
      <w:tr w:rsidR="005E0E63" w:rsidRPr="00384CA7" w:rsidTr="00EF24AB">
        <w:trPr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5E0E63" w:rsidRPr="00384CA7" w:rsidRDefault="00740374" w:rsidP="004A2A2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9:</w:t>
            </w:r>
            <w:r w:rsidR="007D1E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9912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4A2A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7962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BD25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5E0E63" w:rsidRPr="00384CA7" w:rsidRDefault="0079620F" w:rsidP="006A6C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Wizyta studyjna na terenie </w:t>
            </w:r>
            <w:r w:rsidR="006A6C2A">
              <w:rPr>
                <w:rFonts w:ascii="Arial" w:hAnsi="Arial" w:cs="Arial"/>
                <w:color w:val="000000"/>
                <w:sz w:val="20"/>
                <w:szCs w:val="20"/>
              </w:rPr>
              <w:t xml:space="preserve">II linii Metra </w:t>
            </w:r>
          </w:p>
        </w:tc>
      </w:tr>
      <w:tr w:rsidR="004A2A2F" w:rsidRPr="00384CA7" w:rsidTr="00EF24AB">
        <w:trPr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4A2A2F" w:rsidRDefault="004A2A2F" w:rsidP="008B0D5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13:15 – 15:15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4A2A2F" w:rsidRDefault="004A2A2F" w:rsidP="008B0D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 pomysłu do wniosku – warsztaty z projektów</w:t>
            </w:r>
          </w:p>
          <w:p w:rsidR="004A2A2F" w:rsidRPr="00384CA7" w:rsidRDefault="004A2A2F" w:rsidP="008B0D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-tworzenie tzw. fiszek projektowych</w:t>
            </w:r>
          </w:p>
        </w:tc>
      </w:tr>
      <w:tr w:rsidR="005E0E63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5E0E63" w:rsidRPr="00384CA7" w:rsidRDefault="00740374" w:rsidP="00BD25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15:</w:t>
            </w:r>
            <w:r w:rsidR="00BD25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15:45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5E0E63" w:rsidRPr="00384CA7" w:rsidRDefault="00740374" w:rsidP="00E506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Obiad</w:t>
            </w:r>
          </w:p>
        </w:tc>
      </w:tr>
      <w:tr w:rsidR="005E0E63" w:rsidRPr="00384CA7" w:rsidTr="00EF24AB">
        <w:trPr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5E0E63" w:rsidRPr="00384CA7" w:rsidRDefault="00BD25B5" w:rsidP="00E020B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15:45 </w:t>
            </w:r>
            <w:r w:rsidR="007403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 1</w:t>
            </w:r>
            <w:r w:rsidR="00E020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6150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E020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5E0E6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206031" w:rsidRDefault="00206031" w:rsidP="0020603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 pomysłu do wniosku – warsztaty z projektów</w:t>
            </w:r>
          </w:p>
          <w:p w:rsidR="00740374" w:rsidRPr="00384CA7" w:rsidRDefault="00206031" w:rsidP="002060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-tworzenie tzw. fiszek projektowych</w:t>
            </w:r>
          </w:p>
        </w:tc>
      </w:tr>
      <w:tr w:rsidR="00740374" w:rsidRPr="00384CA7" w:rsidTr="00EF24AB">
        <w:trPr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40374" w:rsidRDefault="00913E15" w:rsidP="0099124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19:00 </w:t>
            </w:r>
            <w:r w:rsidRPr="00913E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403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19:</w:t>
            </w:r>
            <w:r w:rsidR="009912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740374" w:rsidRDefault="00740374" w:rsidP="00E506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Kolacja</w:t>
            </w:r>
          </w:p>
        </w:tc>
      </w:tr>
      <w:tr w:rsidR="0099124B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9124B" w:rsidRDefault="0099124B" w:rsidP="0099124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19:30 </w:t>
            </w:r>
            <w:r w:rsidRPr="00913E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22:30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99124B" w:rsidRDefault="0099124B" w:rsidP="00E506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Wycieczka po Warszawie</w:t>
            </w:r>
          </w:p>
        </w:tc>
      </w:tr>
      <w:tr w:rsidR="00615071" w:rsidRPr="00384CA7" w:rsidTr="00394489">
        <w:trPr>
          <w:trHeight w:val="425"/>
        </w:trPr>
        <w:tc>
          <w:tcPr>
            <w:tcW w:w="15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15071" w:rsidRPr="00384CA7" w:rsidRDefault="00615071" w:rsidP="00E5064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15071" w:rsidRPr="00384CA7" w:rsidRDefault="00615071" w:rsidP="00E5064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C78E2" w:rsidRDefault="005C78E2" w:rsidP="00EE54C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5559F" w:rsidRDefault="00420D77" w:rsidP="003555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23 lipca 2015 r.</w:t>
      </w:r>
    </w:p>
    <w:p w:rsidR="00420D77" w:rsidRPr="00EE54CC" w:rsidRDefault="00420D77" w:rsidP="003555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1548"/>
        <w:gridCol w:w="7664"/>
      </w:tblGrid>
      <w:tr w:rsidR="00394489" w:rsidRPr="00384CA7" w:rsidTr="00420D77">
        <w:trPr>
          <w:cantSplit/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394489" w:rsidRPr="00384CA7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7:00 – 7:30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5F8EE"/>
            <w:vAlign w:val="center"/>
          </w:tcPr>
          <w:p w:rsidR="00394489" w:rsidRPr="005C78E2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Śniadanie</w:t>
            </w:r>
          </w:p>
        </w:tc>
      </w:tr>
      <w:tr w:rsidR="00394489" w:rsidRPr="00384CA7" w:rsidTr="00420D77">
        <w:trPr>
          <w:cantSplit/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7:45 – 9:00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94489" w:rsidRDefault="00394489" w:rsidP="00D31BC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Wizyta studyjna poza Warszawę (przejazd)</w:t>
            </w:r>
          </w:p>
        </w:tc>
      </w:tr>
      <w:tr w:rsidR="00394489" w:rsidRPr="00384CA7" w:rsidTr="00D31BC5">
        <w:trPr>
          <w:cantSplit/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9:00 – 14:00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94489" w:rsidRPr="00206031" w:rsidRDefault="00206031" w:rsidP="00D31BC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031">
              <w:rPr>
                <w:rFonts w:ascii="Arial" w:hAnsi="Arial" w:cs="Arial"/>
                <w:color w:val="000000"/>
                <w:sz w:val="20"/>
                <w:szCs w:val="20"/>
              </w:rPr>
              <w:t>Powitanie uczestników Akademii przez Dyrektora Kampinoskiego Parku Narodowego</w:t>
            </w:r>
          </w:p>
          <w:p w:rsidR="00206031" w:rsidRPr="00206031" w:rsidRDefault="00206031" w:rsidP="00D31BC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031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„Walory przyrodnicze i kulturowe KPN” </w:t>
            </w:r>
          </w:p>
          <w:p w:rsidR="00206031" w:rsidRDefault="00206031" w:rsidP="00D31BC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031">
              <w:rPr>
                <w:rFonts w:ascii="Arial" w:hAnsi="Arial" w:cs="Arial"/>
                <w:color w:val="000000"/>
                <w:sz w:val="20"/>
                <w:szCs w:val="20"/>
              </w:rPr>
              <w:t xml:space="preserve">Zwiedzanie gminnej oczyszczalni w </w:t>
            </w:r>
            <w:proofErr w:type="spellStart"/>
            <w:r w:rsidRPr="00206031">
              <w:rPr>
                <w:rFonts w:ascii="Arial" w:hAnsi="Arial" w:cs="Arial"/>
                <w:color w:val="000000"/>
                <w:sz w:val="20"/>
                <w:szCs w:val="20"/>
              </w:rPr>
              <w:t>Truskawiu</w:t>
            </w:r>
            <w:proofErr w:type="spellEnd"/>
            <w:r w:rsidRPr="00206031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prezentacja zbiornika retencyjno-infiltracyjnego Mokre Łąki</w:t>
            </w:r>
          </w:p>
          <w:p w:rsidR="00206031" w:rsidRDefault="00206031" w:rsidP="00D31BC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Wycieczka terenowa prezentująca różnorodność KPN oraz inwestycje realizowane zgodnie ze zrównoważonym rozwojem</w:t>
            </w:r>
          </w:p>
        </w:tc>
      </w:tr>
      <w:tr w:rsidR="00394489" w:rsidRPr="00384CA7" w:rsidTr="00EF24AB">
        <w:trPr>
          <w:cantSplit/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394489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14:00 – 14:30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394489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Obiad</w:t>
            </w:r>
          </w:p>
        </w:tc>
      </w:tr>
      <w:tr w:rsidR="00394489" w:rsidRPr="00384CA7" w:rsidTr="00EF24AB">
        <w:trPr>
          <w:cantSplit/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394489" w:rsidRPr="00384CA7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14:30 – 16:30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394489" w:rsidRPr="00384CA7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 symulacyjna </w:t>
            </w:r>
          </w:p>
        </w:tc>
      </w:tr>
      <w:tr w:rsidR="00394489" w:rsidRPr="00384CA7" w:rsidTr="00EF24AB">
        <w:trPr>
          <w:cantSplit/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FFFFFF"/>
            <w:vAlign w:val="center"/>
          </w:tcPr>
          <w:p w:rsidR="00394489" w:rsidRPr="00384CA7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16:30 – 16:45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EAF1DD"/>
            <w:vAlign w:val="center"/>
          </w:tcPr>
          <w:p w:rsidR="00394489" w:rsidRPr="00384CA7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Przerwa kawowa</w:t>
            </w:r>
            <w:r w:rsidR="00EA0AC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94489" w:rsidRPr="00384CA7" w:rsidTr="00EF24AB">
        <w:trPr>
          <w:cantSplit/>
          <w:trHeight w:val="425"/>
        </w:trPr>
        <w:tc>
          <w:tcPr>
            <w:tcW w:w="1548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394489" w:rsidRDefault="00394489" w:rsidP="00D31B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16:45 – </w:t>
            </w:r>
            <w:r w:rsidR="005744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19:00</w:t>
            </w:r>
          </w:p>
        </w:tc>
        <w:tc>
          <w:tcPr>
            <w:tcW w:w="7664" w:type="dxa"/>
            <w:tcBorders>
              <w:left w:val="nil"/>
              <w:bottom w:val="single" w:sz="8" w:space="0" w:color="9BBB59"/>
              <w:right w:val="nil"/>
            </w:tcBorders>
            <w:shd w:val="clear" w:color="auto" w:fill="00B0F0"/>
            <w:vAlign w:val="center"/>
          </w:tcPr>
          <w:p w:rsidR="00394489" w:rsidRPr="00B576EB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76EB">
              <w:rPr>
                <w:rFonts w:ascii="Arial" w:hAnsi="Arial" w:cs="Arial"/>
                <w:color w:val="000000"/>
                <w:sz w:val="20"/>
                <w:szCs w:val="20"/>
              </w:rPr>
              <w:t>Gra symulacyjna</w:t>
            </w:r>
            <w:r w:rsidR="00B576EB" w:rsidRPr="00B576E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terenie Kampinoskiego Parku Narodowego</w:t>
            </w:r>
          </w:p>
        </w:tc>
      </w:tr>
      <w:tr w:rsidR="00394489" w:rsidRPr="00384CA7" w:rsidTr="00EF24AB">
        <w:trPr>
          <w:cantSplit/>
          <w:trHeight w:val="425"/>
        </w:trPr>
        <w:tc>
          <w:tcPr>
            <w:tcW w:w="1548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Default="00394489" w:rsidP="005C74C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19:</w:t>
            </w:r>
            <w:r w:rsidR="005C74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2</w:t>
            </w:r>
            <w:r w:rsidR="005C74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 w:rsidR="005C74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4" w:type="dxa"/>
            <w:tcBorders>
              <w:top w:val="single" w:sz="8" w:space="0" w:color="9BBB59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94489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Ognisko/Kolacja</w:t>
            </w:r>
          </w:p>
        </w:tc>
      </w:tr>
      <w:tr w:rsidR="00394489" w:rsidRPr="00384CA7" w:rsidTr="00D31BC5">
        <w:trPr>
          <w:cantSplit/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Default="005C74CA" w:rsidP="005C74C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22:00</w:t>
            </w:r>
            <w:r w:rsidR="00394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 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394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94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394489" w:rsidRPr="00C52750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Powrót do miejsca zakwaterowania (przejazd)</w:t>
            </w:r>
          </w:p>
        </w:tc>
      </w:tr>
      <w:tr w:rsidR="00394489" w:rsidRPr="00384CA7" w:rsidTr="00D31BC5">
        <w:trPr>
          <w:cantSplit/>
          <w:trHeight w:val="425"/>
        </w:trPr>
        <w:tc>
          <w:tcPr>
            <w:tcW w:w="15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Pr="00384CA7" w:rsidRDefault="00394489" w:rsidP="00D31B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94489" w:rsidRPr="00384CA7" w:rsidRDefault="00394489" w:rsidP="00D31B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52750" w:rsidRDefault="00420D77" w:rsidP="00D84509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24 lipca 2015 r.</w:t>
      </w:r>
    </w:p>
    <w:p w:rsidR="00420D77" w:rsidRDefault="00420D77" w:rsidP="00D84509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 w:firstRow="1" w:lastRow="1" w:firstColumn="1" w:lastColumn="1" w:noHBand="0" w:noVBand="0"/>
      </w:tblPr>
      <w:tblGrid>
        <w:gridCol w:w="1548"/>
        <w:gridCol w:w="7664"/>
      </w:tblGrid>
      <w:tr w:rsidR="004D67B0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67B0" w:rsidRDefault="0035559F" w:rsidP="003555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4D67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:00 –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4D67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:30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4D67B0" w:rsidRDefault="004D67B0" w:rsidP="005C78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Śniadanie</w:t>
            </w:r>
          </w:p>
        </w:tc>
      </w:tr>
      <w:tr w:rsidR="00C5362D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5CA1" w:rsidRPr="00384CA7" w:rsidRDefault="00705D70" w:rsidP="00A1613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E53E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  <w:r w:rsidR="005E44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A161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5E44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:00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A16131" w:rsidRPr="00A16131" w:rsidRDefault="00A16131" w:rsidP="00A161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439">
              <w:rPr>
                <w:rFonts w:ascii="Arial" w:hAnsi="Arial" w:cs="Arial"/>
                <w:sz w:val="20"/>
                <w:szCs w:val="20"/>
              </w:rPr>
              <w:t>Prezentacja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16131">
              <w:rPr>
                <w:rFonts w:ascii="Arial" w:hAnsi="Arial" w:cs="Arial"/>
                <w:color w:val="000000"/>
                <w:sz w:val="20"/>
                <w:szCs w:val="20"/>
              </w:rPr>
              <w:t>przedstawiciela Biur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16131">
              <w:rPr>
                <w:rFonts w:ascii="Arial" w:hAnsi="Arial" w:cs="Arial"/>
                <w:color w:val="000000"/>
                <w:sz w:val="20"/>
                <w:szCs w:val="20"/>
              </w:rPr>
              <w:t xml:space="preserve"> Karier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6131">
              <w:rPr>
                <w:rFonts w:ascii="Arial" w:hAnsi="Arial" w:cs="Arial"/>
                <w:color w:val="000000"/>
                <w:sz w:val="20"/>
                <w:szCs w:val="20"/>
              </w:rPr>
              <w:t>Akademi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6131">
              <w:rPr>
                <w:rFonts w:ascii="Arial" w:hAnsi="Arial" w:cs="Arial"/>
                <w:color w:val="000000"/>
                <w:sz w:val="20"/>
                <w:szCs w:val="20"/>
              </w:rPr>
              <w:t xml:space="preserve"> Obrony Narodowej</w:t>
            </w:r>
          </w:p>
        </w:tc>
      </w:tr>
      <w:tr w:rsidR="00B948CB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5CA1" w:rsidRPr="00384CA7" w:rsidRDefault="00B948CB" w:rsidP="00A1613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161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:00 – 1</w:t>
            </w:r>
            <w:r w:rsidR="00A161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:15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B948CB" w:rsidRPr="00384CA7" w:rsidRDefault="00B948CB" w:rsidP="00C527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Przerwa kawowa</w:t>
            </w:r>
          </w:p>
        </w:tc>
      </w:tr>
      <w:tr w:rsidR="00B948CB" w:rsidRPr="00384CA7" w:rsidTr="00A16131">
        <w:trPr>
          <w:trHeight w:val="573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5CA1" w:rsidRPr="00384CA7" w:rsidRDefault="00B948CB" w:rsidP="00A1613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161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:15 – 14:15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B948CB" w:rsidRPr="00384CA7" w:rsidRDefault="00A16131" w:rsidP="005C78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Podsumowanie warsztatów projektowych.</w:t>
            </w: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 xml:space="preserve">roczyste podsumowanie Akademii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wręczenie nagród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Agnieszka Zdanowska</w:t>
            </w:r>
          </w:p>
        </w:tc>
      </w:tr>
      <w:tr w:rsidR="004E29E1" w:rsidRPr="00384CA7" w:rsidTr="00394489">
        <w:trPr>
          <w:trHeight w:val="425"/>
        </w:trPr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29E1" w:rsidRPr="00384CA7" w:rsidRDefault="004E29E1" w:rsidP="00C5275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14:15 – 14:45</w:t>
            </w:r>
          </w:p>
        </w:tc>
        <w:tc>
          <w:tcPr>
            <w:tcW w:w="7664" w:type="dxa"/>
            <w:tcBorders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4E29E1" w:rsidRPr="00384CA7" w:rsidRDefault="004E29E1" w:rsidP="00C527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CA7">
              <w:rPr>
                <w:rFonts w:ascii="Arial" w:hAnsi="Arial" w:cs="Arial"/>
                <w:color w:val="000000"/>
                <w:sz w:val="20"/>
                <w:szCs w:val="20"/>
              </w:rPr>
              <w:t>Obiad</w:t>
            </w:r>
          </w:p>
        </w:tc>
      </w:tr>
      <w:tr w:rsidR="00B948CB" w:rsidRPr="00384CA7" w:rsidTr="00394489">
        <w:trPr>
          <w:trHeight w:val="425"/>
        </w:trPr>
        <w:tc>
          <w:tcPr>
            <w:tcW w:w="15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5CA1" w:rsidRPr="00384CA7" w:rsidRDefault="00FD5CA1" w:rsidP="00C5275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48CB" w:rsidRPr="00384CA7" w:rsidRDefault="00B948CB" w:rsidP="00C5275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B2779" w:rsidRPr="005B2779" w:rsidRDefault="005B2779" w:rsidP="00B22A40">
      <w:pPr>
        <w:rPr>
          <w:rFonts w:ascii="Arial" w:hAnsi="Arial" w:cs="Arial"/>
          <w:color w:val="000000"/>
          <w:sz w:val="20"/>
          <w:szCs w:val="20"/>
        </w:rPr>
      </w:pPr>
    </w:p>
    <w:sectPr w:rsidR="005B2779" w:rsidRPr="005B2779" w:rsidSect="00EF24AB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B71" w:rsidRDefault="00BB5B71">
      <w:r>
        <w:separator/>
      </w:r>
    </w:p>
  </w:endnote>
  <w:endnote w:type="continuationSeparator" w:id="0">
    <w:p w:rsidR="00BB5B71" w:rsidRDefault="00BB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31" w:rsidRDefault="001E288E" w:rsidP="00174B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61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6131" w:rsidRDefault="00A16131" w:rsidP="00D940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31" w:rsidRDefault="001E288E" w:rsidP="00174B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61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492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16131" w:rsidRDefault="00A16131" w:rsidP="00D940E7">
    <w:pPr>
      <w:pStyle w:val="Stopka"/>
      <w:ind w:right="360"/>
    </w:pPr>
    <w:r w:rsidRPr="00B22A4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-121620</wp:posOffset>
          </wp:positionH>
          <wp:positionV relativeFrom="paragraph">
            <wp:posOffset>-457464</wp:posOffset>
          </wp:positionV>
          <wp:extent cx="5743395" cy="664234"/>
          <wp:effectExtent l="19050" t="0" r="0" b="0"/>
          <wp:wrapTopAndBottom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B71" w:rsidRDefault="00BB5B71">
      <w:r>
        <w:separator/>
      </w:r>
    </w:p>
  </w:footnote>
  <w:footnote w:type="continuationSeparator" w:id="0">
    <w:p w:rsidR="00BB5B71" w:rsidRDefault="00BB5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31" w:rsidRPr="00AC7ECE" w:rsidRDefault="00A16131" w:rsidP="00AC7ECE">
    <w:pPr>
      <w:pStyle w:val="Nagwek"/>
    </w:pPr>
    <w:r>
      <w:rPr>
        <w:noProof/>
      </w:rPr>
      <w:drawing>
        <wp:inline distT="0" distB="0" distL="0" distR="0">
          <wp:extent cx="3763645" cy="1350645"/>
          <wp:effectExtent l="19050" t="0" r="8255" b="0"/>
          <wp:docPr id="1" name="Obraz 1" descr="GDOS_logo_pozio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DOS_logo_poziom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645" cy="1350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" o:bullet="t"/>
    </w:pict>
  </w:numPicBullet>
  <w:numPicBullet w:numPicBulletId="1">
    <w:pict>
      <v:shape id="_x0000_i1069" type="#_x0000_t75" style="width:3in;height:3in" o:bullet="t"/>
    </w:pict>
  </w:numPicBullet>
  <w:numPicBullet w:numPicBulletId="2">
    <w:pict>
      <v:shape id="_x0000_i1070" type="#_x0000_t75" style="width:3in;height:3in" o:bullet="t"/>
    </w:pict>
  </w:numPicBullet>
  <w:numPicBullet w:numPicBulletId="3">
    <w:pict>
      <v:shape id="_x0000_i1071" type="#_x0000_t75" style="width:3in;height:3in" o:bullet="t"/>
    </w:pict>
  </w:numPicBullet>
  <w:numPicBullet w:numPicBulletId="4">
    <w:pict>
      <v:shape id="_x0000_i1072" type="#_x0000_t75" style="width:3in;height:3in" o:bullet="t"/>
    </w:pict>
  </w:numPicBullet>
  <w:numPicBullet w:numPicBulletId="5">
    <w:pict>
      <v:shape id="_x0000_i1073" type="#_x0000_t75" style="width:3in;height:3in" o:bullet="t"/>
    </w:pict>
  </w:numPicBullet>
  <w:abstractNum w:abstractNumId="0">
    <w:nsid w:val="012E7723"/>
    <w:multiLevelType w:val="hybridMultilevel"/>
    <w:tmpl w:val="19B8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737FF"/>
    <w:multiLevelType w:val="multilevel"/>
    <w:tmpl w:val="0FD8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C5477E"/>
    <w:multiLevelType w:val="hybridMultilevel"/>
    <w:tmpl w:val="19B8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67"/>
    <w:rsid w:val="00000FC7"/>
    <w:rsid w:val="0000492C"/>
    <w:rsid w:val="00017F02"/>
    <w:rsid w:val="00023B79"/>
    <w:rsid w:val="000246EA"/>
    <w:rsid w:val="00037851"/>
    <w:rsid w:val="000408D1"/>
    <w:rsid w:val="00044391"/>
    <w:rsid w:val="00046693"/>
    <w:rsid w:val="00050D2E"/>
    <w:rsid w:val="00062BD9"/>
    <w:rsid w:val="000636D6"/>
    <w:rsid w:val="00063CE2"/>
    <w:rsid w:val="00083A6C"/>
    <w:rsid w:val="00085471"/>
    <w:rsid w:val="000854C9"/>
    <w:rsid w:val="000861A9"/>
    <w:rsid w:val="000A741F"/>
    <w:rsid w:val="000B453C"/>
    <w:rsid w:val="000B793E"/>
    <w:rsid w:val="000C18ED"/>
    <w:rsid w:val="000D3710"/>
    <w:rsid w:val="000D3ADD"/>
    <w:rsid w:val="000D4406"/>
    <w:rsid w:val="000E4064"/>
    <w:rsid w:val="000E7755"/>
    <w:rsid w:val="000E7C4B"/>
    <w:rsid w:val="000F3DCF"/>
    <w:rsid w:val="000F4460"/>
    <w:rsid w:val="000F52FC"/>
    <w:rsid w:val="00102835"/>
    <w:rsid w:val="00110FF0"/>
    <w:rsid w:val="0011589D"/>
    <w:rsid w:val="00117EE2"/>
    <w:rsid w:val="0012243C"/>
    <w:rsid w:val="00124916"/>
    <w:rsid w:val="00132B9E"/>
    <w:rsid w:val="001405C5"/>
    <w:rsid w:val="0014319B"/>
    <w:rsid w:val="00150BB9"/>
    <w:rsid w:val="00153B66"/>
    <w:rsid w:val="00174BA4"/>
    <w:rsid w:val="0018483B"/>
    <w:rsid w:val="001924F3"/>
    <w:rsid w:val="001A46C9"/>
    <w:rsid w:val="001A7DA2"/>
    <w:rsid w:val="001B1A7E"/>
    <w:rsid w:val="001B4409"/>
    <w:rsid w:val="001C3241"/>
    <w:rsid w:val="001C6FDE"/>
    <w:rsid w:val="001D2748"/>
    <w:rsid w:val="001E014C"/>
    <w:rsid w:val="001E288E"/>
    <w:rsid w:val="001E3EAF"/>
    <w:rsid w:val="00201D68"/>
    <w:rsid w:val="002020EB"/>
    <w:rsid w:val="00202964"/>
    <w:rsid w:val="00203CD2"/>
    <w:rsid w:val="00205A23"/>
    <w:rsid w:val="00206031"/>
    <w:rsid w:val="002108F2"/>
    <w:rsid w:val="0022597B"/>
    <w:rsid w:val="00232A73"/>
    <w:rsid w:val="00244B45"/>
    <w:rsid w:val="00247503"/>
    <w:rsid w:val="00262346"/>
    <w:rsid w:val="00263E66"/>
    <w:rsid w:val="0026416F"/>
    <w:rsid w:val="00265537"/>
    <w:rsid w:val="002656B9"/>
    <w:rsid w:val="00276E24"/>
    <w:rsid w:val="0029199D"/>
    <w:rsid w:val="00295595"/>
    <w:rsid w:val="002A1922"/>
    <w:rsid w:val="002A1FDA"/>
    <w:rsid w:val="002A34A3"/>
    <w:rsid w:val="002B398E"/>
    <w:rsid w:val="002B481E"/>
    <w:rsid w:val="002C169A"/>
    <w:rsid w:val="002C2FDB"/>
    <w:rsid w:val="002C34FB"/>
    <w:rsid w:val="002C392B"/>
    <w:rsid w:val="002C63A7"/>
    <w:rsid w:val="002D0CAD"/>
    <w:rsid w:val="002E54C9"/>
    <w:rsid w:val="002E5F1C"/>
    <w:rsid w:val="002F005A"/>
    <w:rsid w:val="002F1D27"/>
    <w:rsid w:val="002F5ED7"/>
    <w:rsid w:val="003019D5"/>
    <w:rsid w:val="00301D02"/>
    <w:rsid w:val="00302D08"/>
    <w:rsid w:val="00311918"/>
    <w:rsid w:val="003132FC"/>
    <w:rsid w:val="003135ED"/>
    <w:rsid w:val="00320790"/>
    <w:rsid w:val="003227B8"/>
    <w:rsid w:val="0034125A"/>
    <w:rsid w:val="00344ADB"/>
    <w:rsid w:val="0035559F"/>
    <w:rsid w:val="00355CB5"/>
    <w:rsid w:val="00356AA3"/>
    <w:rsid w:val="00376C25"/>
    <w:rsid w:val="003834FF"/>
    <w:rsid w:val="00384CA7"/>
    <w:rsid w:val="003917B4"/>
    <w:rsid w:val="00394489"/>
    <w:rsid w:val="00395A2A"/>
    <w:rsid w:val="003B0D96"/>
    <w:rsid w:val="003B5721"/>
    <w:rsid w:val="003B7632"/>
    <w:rsid w:val="003C0523"/>
    <w:rsid w:val="003C37F4"/>
    <w:rsid w:val="003D4ECC"/>
    <w:rsid w:val="003D6543"/>
    <w:rsid w:val="003D7EEA"/>
    <w:rsid w:val="00400D4B"/>
    <w:rsid w:val="00410842"/>
    <w:rsid w:val="0041219D"/>
    <w:rsid w:val="00414496"/>
    <w:rsid w:val="00416DC7"/>
    <w:rsid w:val="00420486"/>
    <w:rsid w:val="00420D77"/>
    <w:rsid w:val="00423721"/>
    <w:rsid w:val="00423C86"/>
    <w:rsid w:val="00426FE3"/>
    <w:rsid w:val="00427D37"/>
    <w:rsid w:val="004305D1"/>
    <w:rsid w:val="00444A48"/>
    <w:rsid w:val="0046025E"/>
    <w:rsid w:val="004613AC"/>
    <w:rsid w:val="00471589"/>
    <w:rsid w:val="004730AF"/>
    <w:rsid w:val="00483328"/>
    <w:rsid w:val="00490CA6"/>
    <w:rsid w:val="00493E27"/>
    <w:rsid w:val="0049574F"/>
    <w:rsid w:val="00496402"/>
    <w:rsid w:val="004A2A2F"/>
    <w:rsid w:val="004A77C0"/>
    <w:rsid w:val="004B19C1"/>
    <w:rsid w:val="004C0D51"/>
    <w:rsid w:val="004D076C"/>
    <w:rsid w:val="004D531C"/>
    <w:rsid w:val="004D67B0"/>
    <w:rsid w:val="004E0616"/>
    <w:rsid w:val="004E0EA3"/>
    <w:rsid w:val="004E29E1"/>
    <w:rsid w:val="004E6314"/>
    <w:rsid w:val="00501D86"/>
    <w:rsid w:val="005073C7"/>
    <w:rsid w:val="00523CF4"/>
    <w:rsid w:val="00525D7E"/>
    <w:rsid w:val="00531257"/>
    <w:rsid w:val="005317F2"/>
    <w:rsid w:val="0053415E"/>
    <w:rsid w:val="00543B4E"/>
    <w:rsid w:val="0055254E"/>
    <w:rsid w:val="00553ACD"/>
    <w:rsid w:val="00554B62"/>
    <w:rsid w:val="00557402"/>
    <w:rsid w:val="005633AE"/>
    <w:rsid w:val="005653D6"/>
    <w:rsid w:val="0057017F"/>
    <w:rsid w:val="00572293"/>
    <w:rsid w:val="00574410"/>
    <w:rsid w:val="005810A7"/>
    <w:rsid w:val="00584DB3"/>
    <w:rsid w:val="0058580E"/>
    <w:rsid w:val="0059278F"/>
    <w:rsid w:val="005A63BF"/>
    <w:rsid w:val="005A6404"/>
    <w:rsid w:val="005B2779"/>
    <w:rsid w:val="005B5439"/>
    <w:rsid w:val="005B6EB2"/>
    <w:rsid w:val="005C74CA"/>
    <w:rsid w:val="005C774B"/>
    <w:rsid w:val="005C78E2"/>
    <w:rsid w:val="005D6E4F"/>
    <w:rsid w:val="005D7AF6"/>
    <w:rsid w:val="005E0E63"/>
    <w:rsid w:val="005E4472"/>
    <w:rsid w:val="005F305F"/>
    <w:rsid w:val="005F342A"/>
    <w:rsid w:val="005F5055"/>
    <w:rsid w:val="005F6D4E"/>
    <w:rsid w:val="00602718"/>
    <w:rsid w:val="00611C14"/>
    <w:rsid w:val="00615071"/>
    <w:rsid w:val="00616C20"/>
    <w:rsid w:val="0062555F"/>
    <w:rsid w:val="006269A6"/>
    <w:rsid w:val="00627489"/>
    <w:rsid w:val="00642792"/>
    <w:rsid w:val="00642E6B"/>
    <w:rsid w:val="006552E3"/>
    <w:rsid w:val="006674B1"/>
    <w:rsid w:val="006732A0"/>
    <w:rsid w:val="0068017F"/>
    <w:rsid w:val="006934C3"/>
    <w:rsid w:val="006A3F31"/>
    <w:rsid w:val="006A6C2A"/>
    <w:rsid w:val="006B7B1C"/>
    <w:rsid w:val="006C5819"/>
    <w:rsid w:val="006D1216"/>
    <w:rsid w:val="006D4B6E"/>
    <w:rsid w:val="006E4BD6"/>
    <w:rsid w:val="006E5CC5"/>
    <w:rsid w:val="00705D70"/>
    <w:rsid w:val="00716CC7"/>
    <w:rsid w:val="007178A3"/>
    <w:rsid w:val="00720B31"/>
    <w:rsid w:val="00720F97"/>
    <w:rsid w:val="00721E4D"/>
    <w:rsid w:val="00722911"/>
    <w:rsid w:val="00733715"/>
    <w:rsid w:val="00735673"/>
    <w:rsid w:val="00740374"/>
    <w:rsid w:val="0074646B"/>
    <w:rsid w:val="00747653"/>
    <w:rsid w:val="00767B1C"/>
    <w:rsid w:val="00770550"/>
    <w:rsid w:val="00771366"/>
    <w:rsid w:val="00780B57"/>
    <w:rsid w:val="00781176"/>
    <w:rsid w:val="00785671"/>
    <w:rsid w:val="0079620F"/>
    <w:rsid w:val="007B1559"/>
    <w:rsid w:val="007C2433"/>
    <w:rsid w:val="007C5FCA"/>
    <w:rsid w:val="007D1E4F"/>
    <w:rsid w:val="007E4C67"/>
    <w:rsid w:val="007E7C1A"/>
    <w:rsid w:val="007F68CD"/>
    <w:rsid w:val="007F738F"/>
    <w:rsid w:val="00827AB5"/>
    <w:rsid w:val="008314C9"/>
    <w:rsid w:val="00847953"/>
    <w:rsid w:val="00856142"/>
    <w:rsid w:val="00865004"/>
    <w:rsid w:val="0086546C"/>
    <w:rsid w:val="008721F9"/>
    <w:rsid w:val="008730F1"/>
    <w:rsid w:val="0088176F"/>
    <w:rsid w:val="00884901"/>
    <w:rsid w:val="008A02CE"/>
    <w:rsid w:val="008A2ED0"/>
    <w:rsid w:val="008B1872"/>
    <w:rsid w:val="008B77B7"/>
    <w:rsid w:val="008C3FEC"/>
    <w:rsid w:val="008D62A9"/>
    <w:rsid w:val="008E0556"/>
    <w:rsid w:val="008E0709"/>
    <w:rsid w:val="008E30F4"/>
    <w:rsid w:val="008F003C"/>
    <w:rsid w:val="008F157E"/>
    <w:rsid w:val="008F4A4D"/>
    <w:rsid w:val="00905F53"/>
    <w:rsid w:val="00907125"/>
    <w:rsid w:val="00910B96"/>
    <w:rsid w:val="009128A6"/>
    <w:rsid w:val="009130E5"/>
    <w:rsid w:val="00913AB2"/>
    <w:rsid w:val="00913E15"/>
    <w:rsid w:val="00913F5C"/>
    <w:rsid w:val="00927233"/>
    <w:rsid w:val="00927EBA"/>
    <w:rsid w:val="009364C5"/>
    <w:rsid w:val="009409C4"/>
    <w:rsid w:val="00954FAC"/>
    <w:rsid w:val="00955338"/>
    <w:rsid w:val="00967761"/>
    <w:rsid w:val="00972F5A"/>
    <w:rsid w:val="00973B43"/>
    <w:rsid w:val="00977E39"/>
    <w:rsid w:val="0098064F"/>
    <w:rsid w:val="00982AAF"/>
    <w:rsid w:val="00984250"/>
    <w:rsid w:val="009907B5"/>
    <w:rsid w:val="0099124B"/>
    <w:rsid w:val="00996A99"/>
    <w:rsid w:val="009A3486"/>
    <w:rsid w:val="009A3BAA"/>
    <w:rsid w:val="009A58D4"/>
    <w:rsid w:val="009A74D0"/>
    <w:rsid w:val="009B207F"/>
    <w:rsid w:val="009B2E00"/>
    <w:rsid w:val="009B6ACB"/>
    <w:rsid w:val="009B7DA2"/>
    <w:rsid w:val="009D6B20"/>
    <w:rsid w:val="009E1604"/>
    <w:rsid w:val="009F03CC"/>
    <w:rsid w:val="009F1AEA"/>
    <w:rsid w:val="00A06249"/>
    <w:rsid w:val="00A16131"/>
    <w:rsid w:val="00A317CC"/>
    <w:rsid w:val="00A31FC1"/>
    <w:rsid w:val="00A3254B"/>
    <w:rsid w:val="00A36A96"/>
    <w:rsid w:val="00A42F6D"/>
    <w:rsid w:val="00A52D1F"/>
    <w:rsid w:val="00A554C3"/>
    <w:rsid w:val="00A555A7"/>
    <w:rsid w:val="00A65D05"/>
    <w:rsid w:val="00A7189A"/>
    <w:rsid w:val="00A83462"/>
    <w:rsid w:val="00A84447"/>
    <w:rsid w:val="00A9346B"/>
    <w:rsid w:val="00A95F2B"/>
    <w:rsid w:val="00AA1FE9"/>
    <w:rsid w:val="00AA519A"/>
    <w:rsid w:val="00AB3327"/>
    <w:rsid w:val="00AC149A"/>
    <w:rsid w:val="00AC2724"/>
    <w:rsid w:val="00AC6A5B"/>
    <w:rsid w:val="00AC7ECE"/>
    <w:rsid w:val="00AC7F74"/>
    <w:rsid w:val="00AD3BCD"/>
    <w:rsid w:val="00AD6872"/>
    <w:rsid w:val="00AE1B19"/>
    <w:rsid w:val="00AF1518"/>
    <w:rsid w:val="00B110F4"/>
    <w:rsid w:val="00B15A99"/>
    <w:rsid w:val="00B22A40"/>
    <w:rsid w:val="00B2569B"/>
    <w:rsid w:val="00B3366B"/>
    <w:rsid w:val="00B372D8"/>
    <w:rsid w:val="00B576EB"/>
    <w:rsid w:val="00B60A14"/>
    <w:rsid w:val="00B7231F"/>
    <w:rsid w:val="00B85832"/>
    <w:rsid w:val="00B870FA"/>
    <w:rsid w:val="00B90EA4"/>
    <w:rsid w:val="00B91A78"/>
    <w:rsid w:val="00B948CB"/>
    <w:rsid w:val="00B96FC3"/>
    <w:rsid w:val="00B97E7B"/>
    <w:rsid w:val="00BA4683"/>
    <w:rsid w:val="00BB2EE8"/>
    <w:rsid w:val="00BB5B71"/>
    <w:rsid w:val="00BB7BA2"/>
    <w:rsid w:val="00BC76E3"/>
    <w:rsid w:val="00BD25B5"/>
    <w:rsid w:val="00BE11E4"/>
    <w:rsid w:val="00BE3BB9"/>
    <w:rsid w:val="00BF2B57"/>
    <w:rsid w:val="00C07C06"/>
    <w:rsid w:val="00C11014"/>
    <w:rsid w:val="00C11736"/>
    <w:rsid w:val="00C1281B"/>
    <w:rsid w:val="00C12950"/>
    <w:rsid w:val="00C304FC"/>
    <w:rsid w:val="00C30D9D"/>
    <w:rsid w:val="00C40310"/>
    <w:rsid w:val="00C445C0"/>
    <w:rsid w:val="00C52750"/>
    <w:rsid w:val="00C5362D"/>
    <w:rsid w:val="00C63A1B"/>
    <w:rsid w:val="00C7035C"/>
    <w:rsid w:val="00C76F9F"/>
    <w:rsid w:val="00C7772A"/>
    <w:rsid w:val="00C87928"/>
    <w:rsid w:val="00C915CB"/>
    <w:rsid w:val="00C915F1"/>
    <w:rsid w:val="00C93FD6"/>
    <w:rsid w:val="00CA0FD4"/>
    <w:rsid w:val="00CC4B8A"/>
    <w:rsid w:val="00CD1A89"/>
    <w:rsid w:val="00D0061C"/>
    <w:rsid w:val="00D02E59"/>
    <w:rsid w:val="00D033F7"/>
    <w:rsid w:val="00D1019B"/>
    <w:rsid w:val="00D142E4"/>
    <w:rsid w:val="00D31BC5"/>
    <w:rsid w:val="00D31C2B"/>
    <w:rsid w:val="00D32BEA"/>
    <w:rsid w:val="00D33CF2"/>
    <w:rsid w:val="00D366D7"/>
    <w:rsid w:val="00D43EC9"/>
    <w:rsid w:val="00D7335A"/>
    <w:rsid w:val="00D84509"/>
    <w:rsid w:val="00D84D74"/>
    <w:rsid w:val="00D8522F"/>
    <w:rsid w:val="00D8779F"/>
    <w:rsid w:val="00D940E7"/>
    <w:rsid w:val="00DA3AF5"/>
    <w:rsid w:val="00DB190A"/>
    <w:rsid w:val="00DC2E39"/>
    <w:rsid w:val="00DD6909"/>
    <w:rsid w:val="00DE44B1"/>
    <w:rsid w:val="00E00569"/>
    <w:rsid w:val="00E020BF"/>
    <w:rsid w:val="00E159F8"/>
    <w:rsid w:val="00E21D67"/>
    <w:rsid w:val="00E255D2"/>
    <w:rsid w:val="00E26F4F"/>
    <w:rsid w:val="00E315D7"/>
    <w:rsid w:val="00E34C81"/>
    <w:rsid w:val="00E47060"/>
    <w:rsid w:val="00E50642"/>
    <w:rsid w:val="00E53E1D"/>
    <w:rsid w:val="00E55BC6"/>
    <w:rsid w:val="00E7199D"/>
    <w:rsid w:val="00E7277D"/>
    <w:rsid w:val="00E81F57"/>
    <w:rsid w:val="00E87EF6"/>
    <w:rsid w:val="00E95A8C"/>
    <w:rsid w:val="00E96A56"/>
    <w:rsid w:val="00EA0AC5"/>
    <w:rsid w:val="00EB2EE6"/>
    <w:rsid w:val="00EB7A11"/>
    <w:rsid w:val="00EC348C"/>
    <w:rsid w:val="00ED0C22"/>
    <w:rsid w:val="00ED1FE9"/>
    <w:rsid w:val="00ED5571"/>
    <w:rsid w:val="00ED60FF"/>
    <w:rsid w:val="00EE2957"/>
    <w:rsid w:val="00EE29C6"/>
    <w:rsid w:val="00EE54CC"/>
    <w:rsid w:val="00EF24AB"/>
    <w:rsid w:val="00F00557"/>
    <w:rsid w:val="00F05CC2"/>
    <w:rsid w:val="00F1424C"/>
    <w:rsid w:val="00F338C7"/>
    <w:rsid w:val="00F4399A"/>
    <w:rsid w:val="00F471CD"/>
    <w:rsid w:val="00F53C99"/>
    <w:rsid w:val="00F632CD"/>
    <w:rsid w:val="00F76B71"/>
    <w:rsid w:val="00F826AD"/>
    <w:rsid w:val="00F86B5C"/>
    <w:rsid w:val="00FA17B3"/>
    <w:rsid w:val="00FB0034"/>
    <w:rsid w:val="00FB07F1"/>
    <w:rsid w:val="00FC1E4A"/>
    <w:rsid w:val="00FC45D6"/>
    <w:rsid w:val="00FC5E97"/>
    <w:rsid w:val="00FD5CA1"/>
    <w:rsid w:val="00FD7777"/>
    <w:rsid w:val="00FE14A1"/>
    <w:rsid w:val="00FE268C"/>
    <w:rsid w:val="00FE7E3D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064"/>
    <w:rPr>
      <w:sz w:val="24"/>
      <w:szCs w:val="24"/>
    </w:rPr>
  </w:style>
  <w:style w:type="paragraph" w:styleId="Nagwek2">
    <w:name w:val="heading 2"/>
    <w:basedOn w:val="Normalny"/>
    <w:qFormat/>
    <w:rsid w:val="00553AC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E21D67"/>
    <w:rPr>
      <w:sz w:val="20"/>
      <w:szCs w:val="20"/>
    </w:rPr>
  </w:style>
  <w:style w:type="character" w:styleId="Odwoanieprzypisukocowego">
    <w:name w:val="endnote reference"/>
    <w:semiHidden/>
    <w:rsid w:val="00E21D67"/>
    <w:rPr>
      <w:vertAlign w:val="superscript"/>
    </w:rPr>
  </w:style>
  <w:style w:type="paragraph" w:styleId="NormalnyWeb">
    <w:name w:val="Normal (Web)"/>
    <w:basedOn w:val="Normalny"/>
    <w:rsid w:val="00063CE2"/>
    <w:pPr>
      <w:spacing w:before="100" w:beforeAutospacing="1" w:after="100" w:afterAutospacing="1"/>
    </w:pPr>
  </w:style>
  <w:style w:type="character" w:styleId="Hipercze">
    <w:name w:val="Hyperlink"/>
    <w:rsid w:val="00063CE2"/>
    <w:rPr>
      <w:strike w:val="0"/>
      <w:dstrike w:val="0"/>
      <w:color w:val="1661A7"/>
      <w:u w:val="none"/>
      <w:effect w:val="none"/>
    </w:rPr>
  </w:style>
  <w:style w:type="character" w:styleId="Pogrubienie">
    <w:name w:val="Strong"/>
    <w:uiPriority w:val="22"/>
    <w:qFormat/>
    <w:rsid w:val="00063CE2"/>
    <w:rPr>
      <w:b/>
      <w:bCs/>
    </w:rPr>
  </w:style>
  <w:style w:type="character" w:customStyle="1" w:styleId="content">
    <w:name w:val="content"/>
    <w:basedOn w:val="Domylnaczcionkaakapitu"/>
    <w:rsid w:val="00827AB5"/>
  </w:style>
  <w:style w:type="paragraph" w:styleId="Stopka">
    <w:name w:val="footer"/>
    <w:basedOn w:val="Normalny"/>
    <w:rsid w:val="00D940E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40E7"/>
  </w:style>
  <w:style w:type="character" w:customStyle="1" w:styleId="cufon-alt">
    <w:name w:val="cufon-alt"/>
    <w:basedOn w:val="Domylnaczcionkaakapitu"/>
    <w:rsid w:val="00553ACD"/>
  </w:style>
  <w:style w:type="paragraph" w:styleId="Nagwek">
    <w:name w:val="header"/>
    <w:basedOn w:val="Normalny"/>
    <w:rsid w:val="000A74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40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B948CB"/>
    <w:rPr>
      <w:sz w:val="16"/>
      <w:szCs w:val="16"/>
    </w:rPr>
  </w:style>
  <w:style w:type="paragraph" w:styleId="Tekstkomentarza">
    <w:name w:val="annotation text"/>
    <w:basedOn w:val="Normalny"/>
    <w:semiHidden/>
    <w:rsid w:val="00B948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948CB"/>
    <w:rPr>
      <w:b/>
      <w:bCs/>
    </w:rPr>
  </w:style>
  <w:style w:type="paragraph" w:styleId="Tekstdymka">
    <w:name w:val="Balloon Text"/>
    <w:basedOn w:val="Normalny"/>
    <w:semiHidden/>
    <w:rsid w:val="00B948CB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rsid w:val="00410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redniasiatka2akcent3">
    <w:name w:val="Medium Grid 2 Accent 3"/>
    <w:basedOn w:val="Standardowy"/>
    <w:uiPriority w:val="68"/>
    <w:rsid w:val="004E29E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ela-Elegancki">
    <w:name w:val="Table Elegant"/>
    <w:basedOn w:val="Standardowy"/>
    <w:rsid w:val="004E29E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ubtytul">
    <w:name w:val="subtytul"/>
    <w:basedOn w:val="Normalny"/>
    <w:rsid w:val="00720B31"/>
    <w:pPr>
      <w:spacing w:before="100" w:beforeAutospacing="1" w:after="100" w:afterAutospacing="1"/>
    </w:pPr>
  </w:style>
  <w:style w:type="character" w:customStyle="1" w:styleId="pp-headline-item">
    <w:name w:val="pp-headline-item"/>
    <w:rsid w:val="00720B31"/>
  </w:style>
  <w:style w:type="character" w:customStyle="1" w:styleId="st">
    <w:name w:val="st"/>
    <w:rsid w:val="00720B31"/>
  </w:style>
  <w:style w:type="paragraph" w:customStyle="1" w:styleId="Default">
    <w:name w:val="Default"/>
    <w:rsid w:val="00150B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064"/>
    <w:rPr>
      <w:sz w:val="24"/>
      <w:szCs w:val="24"/>
    </w:rPr>
  </w:style>
  <w:style w:type="paragraph" w:styleId="Nagwek2">
    <w:name w:val="heading 2"/>
    <w:basedOn w:val="Normalny"/>
    <w:qFormat/>
    <w:rsid w:val="00553AC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E21D67"/>
    <w:rPr>
      <w:sz w:val="20"/>
      <w:szCs w:val="20"/>
    </w:rPr>
  </w:style>
  <w:style w:type="character" w:styleId="Odwoanieprzypisukocowego">
    <w:name w:val="endnote reference"/>
    <w:semiHidden/>
    <w:rsid w:val="00E21D67"/>
    <w:rPr>
      <w:vertAlign w:val="superscript"/>
    </w:rPr>
  </w:style>
  <w:style w:type="paragraph" w:styleId="NormalnyWeb">
    <w:name w:val="Normal (Web)"/>
    <w:basedOn w:val="Normalny"/>
    <w:rsid w:val="00063CE2"/>
    <w:pPr>
      <w:spacing w:before="100" w:beforeAutospacing="1" w:after="100" w:afterAutospacing="1"/>
    </w:pPr>
  </w:style>
  <w:style w:type="character" w:styleId="Hipercze">
    <w:name w:val="Hyperlink"/>
    <w:rsid w:val="00063CE2"/>
    <w:rPr>
      <w:strike w:val="0"/>
      <w:dstrike w:val="0"/>
      <w:color w:val="1661A7"/>
      <w:u w:val="none"/>
      <w:effect w:val="none"/>
    </w:rPr>
  </w:style>
  <w:style w:type="character" w:styleId="Pogrubienie">
    <w:name w:val="Strong"/>
    <w:uiPriority w:val="22"/>
    <w:qFormat/>
    <w:rsid w:val="00063CE2"/>
    <w:rPr>
      <w:b/>
      <w:bCs/>
    </w:rPr>
  </w:style>
  <w:style w:type="character" w:customStyle="1" w:styleId="content">
    <w:name w:val="content"/>
    <w:basedOn w:val="Domylnaczcionkaakapitu"/>
    <w:rsid w:val="00827AB5"/>
  </w:style>
  <w:style w:type="paragraph" w:styleId="Stopka">
    <w:name w:val="footer"/>
    <w:basedOn w:val="Normalny"/>
    <w:rsid w:val="00D940E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40E7"/>
  </w:style>
  <w:style w:type="character" w:customStyle="1" w:styleId="cufon-alt">
    <w:name w:val="cufon-alt"/>
    <w:basedOn w:val="Domylnaczcionkaakapitu"/>
    <w:rsid w:val="00553ACD"/>
  </w:style>
  <w:style w:type="paragraph" w:styleId="Nagwek">
    <w:name w:val="header"/>
    <w:basedOn w:val="Normalny"/>
    <w:rsid w:val="000A74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40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B948CB"/>
    <w:rPr>
      <w:sz w:val="16"/>
      <w:szCs w:val="16"/>
    </w:rPr>
  </w:style>
  <w:style w:type="paragraph" w:styleId="Tekstkomentarza">
    <w:name w:val="annotation text"/>
    <w:basedOn w:val="Normalny"/>
    <w:semiHidden/>
    <w:rsid w:val="00B948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948CB"/>
    <w:rPr>
      <w:b/>
      <w:bCs/>
    </w:rPr>
  </w:style>
  <w:style w:type="paragraph" w:styleId="Tekstdymka">
    <w:name w:val="Balloon Text"/>
    <w:basedOn w:val="Normalny"/>
    <w:semiHidden/>
    <w:rsid w:val="00B948CB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rsid w:val="00410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redniasiatka2akcent3">
    <w:name w:val="Medium Grid 2 Accent 3"/>
    <w:basedOn w:val="Standardowy"/>
    <w:uiPriority w:val="68"/>
    <w:rsid w:val="004E29E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ela-Elegancki">
    <w:name w:val="Table Elegant"/>
    <w:basedOn w:val="Standardowy"/>
    <w:rsid w:val="004E29E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ubtytul">
    <w:name w:val="subtytul"/>
    <w:basedOn w:val="Normalny"/>
    <w:rsid w:val="00720B31"/>
    <w:pPr>
      <w:spacing w:before="100" w:beforeAutospacing="1" w:after="100" w:afterAutospacing="1"/>
    </w:pPr>
  </w:style>
  <w:style w:type="character" w:customStyle="1" w:styleId="pp-headline-item">
    <w:name w:val="pp-headline-item"/>
    <w:rsid w:val="00720B31"/>
  </w:style>
  <w:style w:type="character" w:customStyle="1" w:styleId="st">
    <w:name w:val="st"/>
    <w:rsid w:val="00720B31"/>
  </w:style>
  <w:style w:type="paragraph" w:customStyle="1" w:styleId="Default">
    <w:name w:val="Default"/>
    <w:rsid w:val="00150B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50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3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5256">
              <w:marLeft w:val="909"/>
              <w:marRight w:val="909"/>
              <w:marTop w:val="6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4375">
              <w:marLeft w:val="0"/>
              <w:marRight w:val="0"/>
              <w:marTop w:val="0"/>
              <w:marBottom w:val="0"/>
              <w:divBdr>
                <w:top w:val="single" w:sz="6" w:space="8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4780">
                          <w:marLeft w:val="0"/>
                          <w:marRight w:val="0"/>
                          <w:marTop w:val="15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0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7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56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18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05178">
                  <w:marLeft w:val="909"/>
                  <w:marRight w:val="909"/>
                  <w:marTop w:val="60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5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2962">
                  <w:marLeft w:val="-318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3157">
                      <w:marLeft w:val="31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6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347">
                              <w:marLeft w:val="-15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1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563666">
                                      <w:marLeft w:val="-394"/>
                                      <w:marRight w:val="-394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8" w:color="F0F2EC"/>
                                        <w:right w:val="none" w:sz="0" w:space="0" w:color="auto"/>
                                      </w:divBdr>
                                      <w:divsChild>
                                        <w:div w:id="199737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454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66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521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7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EB6D2-0FD9-418B-8077-1E8EE752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AKADEMIA ZRÓWNOWAŻONEGO ROZWOJU</vt:lpstr>
    </vt:vector>
  </TitlesOfParts>
  <Company>Microsoft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ZRÓWNOWAŻONEGO ROZWOJU</dc:title>
  <dc:creator>GDOS</dc:creator>
  <cp:lastModifiedBy>Ewelina Walczak</cp:lastModifiedBy>
  <cp:revision>5</cp:revision>
  <cp:lastPrinted>2015-03-20T09:45:00Z</cp:lastPrinted>
  <dcterms:created xsi:type="dcterms:W3CDTF">2015-05-11T07:54:00Z</dcterms:created>
  <dcterms:modified xsi:type="dcterms:W3CDTF">2015-05-11T08:18:00Z</dcterms:modified>
</cp:coreProperties>
</file>